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3028B" w14:textId="2E224FAA" w:rsidR="00574CF4" w:rsidRPr="00ED5040" w:rsidRDefault="00574CF4" w:rsidP="00574CF4">
      <w:pPr>
        <w:pStyle w:val="Titre1"/>
        <w:jc w:val="center"/>
        <w:rPr>
          <w:rFonts w:ascii="Book Antiqua" w:hAnsi="Book Antiqua" w:cs="Book Antiqua"/>
          <w:sz w:val="28"/>
          <w:szCs w:val="28"/>
        </w:rPr>
      </w:pPr>
    </w:p>
    <w:p w14:paraId="4774513B" w14:textId="3B7FE292" w:rsidR="006C046C" w:rsidRDefault="005800F8" w:rsidP="006C046C">
      <w:r>
        <w:rPr>
          <w:noProof/>
        </w:rPr>
        <mc:AlternateContent>
          <mc:Choice Requires="wps">
            <w:drawing>
              <wp:anchor distT="0" distB="0" distL="114300" distR="114300" simplePos="0" relativeHeight="251651584" behindDoc="0" locked="0" layoutInCell="1" allowOverlap="1" wp14:anchorId="11CD552B" wp14:editId="6A6EE624">
                <wp:simplePos x="0" y="0"/>
                <wp:positionH relativeFrom="margin">
                  <wp:posOffset>-135255</wp:posOffset>
                </wp:positionH>
                <wp:positionV relativeFrom="paragraph">
                  <wp:posOffset>216535</wp:posOffset>
                </wp:positionV>
                <wp:extent cx="3815715" cy="847725"/>
                <wp:effectExtent l="0" t="0" r="0" b="9525"/>
                <wp:wrapNone/>
                <wp:docPr id="12"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5715" cy="847725"/>
                        </a:xfrm>
                        <a:prstGeom prst="rect">
                          <a:avLst/>
                        </a:prstGeom>
                        <a:solidFill>
                          <a:sysClr val="window" lastClr="FFFFFF"/>
                        </a:solidFill>
                        <a:ln w="6350">
                          <a:solidFill>
                            <a:sysClr val="window" lastClr="FFFFFF"/>
                          </a:solidFill>
                        </a:ln>
                      </wps:spPr>
                      <wps:txbx>
                        <w:txbxContent>
                          <w:p w14:paraId="282DAB68" w14:textId="7E54A871" w:rsidR="004C1A98" w:rsidRPr="003568C3" w:rsidRDefault="004C1A98" w:rsidP="009C0728">
                            <w:pPr>
                              <w:rPr>
                                <w:rFonts w:ascii="Comic Sans MS" w:hAnsi="Comic Sans MS"/>
                                <w:b/>
                                <w:color w:val="003399"/>
                                <w:sz w:val="44"/>
                              </w:rPr>
                            </w:pPr>
                            <w:r>
                              <w:rPr>
                                <w:rFonts w:ascii="Comic Sans MS" w:hAnsi="Comic Sans MS"/>
                                <w:b/>
                                <w:color w:val="003399"/>
                                <w:sz w:val="44"/>
                              </w:rPr>
                              <w:t>Résidence</w:t>
                            </w:r>
                            <w:r w:rsidRPr="003568C3">
                              <w:rPr>
                                <w:rFonts w:ascii="Comic Sans MS" w:hAnsi="Comic Sans MS"/>
                                <w:b/>
                                <w:color w:val="003399"/>
                                <w:sz w:val="44"/>
                              </w:rPr>
                              <w:t xml:space="preserve"> Bernadette</w:t>
                            </w:r>
                          </w:p>
                          <w:p w14:paraId="7B1589F9" w14:textId="77777777" w:rsidR="004C1A98" w:rsidRPr="00053AF8" w:rsidRDefault="004C1A98" w:rsidP="009C0728">
                            <w:pPr>
                              <w:rPr>
                                <w:rFonts w:ascii="Comic Sans MS" w:hAnsi="Comic Sans MS"/>
                                <w:color w:val="003399"/>
                                <w:sz w:val="32"/>
                              </w:rPr>
                            </w:pPr>
                            <w:r w:rsidRPr="00053AF8">
                              <w:rPr>
                                <w:rFonts w:ascii="Comic Sans MS" w:hAnsi="Comic Sans MS"/>
                                <w:color w:val="003399"/>
                                <w:sz w:val="32"/>
                              </w:rPr>
                              <w:t>SAINTE FLAIVE DES LOUPS</w:t>
                            </w:r>
                          </w:p>
                          <w:p w14:paraId="045B0375" w14:textId="77777777" w:rsidR="004C1A98" w:rsidRDefault="004C1A98" w:rsidP="006C046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D552B" id="_x0000_t202" coordsize="21600,21600" o:spt="202" path="m,l,21600r21600,l21600,xe">
                <v:stroke joinstyle="miter"/>
                <v:path gradientshapeok="t" o:connecttype="rect"/>
              </v:shapetype>
              <v:shape id="Zone de texte 4" o:spid="_x0000_s1026" type="#_x0000_t202" style="position:absolute;margin-left:-10.65pt;margin-top:17.05pt;width:300.45pt;height:66.7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" fillcolor="window" strokecolor="window" strokeweight=".5pt">
                <v:path arrowok="t"/>
                <v:textbox>
                  <w:txbxContent>
                    <w:p w14:paraId="282DAB68" w14:textId="7E54A871" w:rsidR="004C1A98" w:rsidRPr="003568C3" w:rsidRDefault="004C1A98" w:rsidP="009C0728">
                      <w:pPr>
                        <w:rPr>
                          <w:rFonts w:ascii="Comic Sans MS" w:hAnsi="Comic Sans MS"/>
                          <w:b/>
                          <w:color w:val="003399"/>
                          <w:sz w:val="44"/>
                        </w:rPr>
                      </w:pPr>
                      <w:r>
                        <w:rPr>
                          <w:rFonts w:ascii="Comic Sans MS" w:hAnsi="Comic Sans MS"/>
                          <w:b/>
                          <w:color w:val="003399"/>
                          <w:sz w:val="44"/>
                        </w:rPr>
                        <w:t>Résidence</w:t>
                      </w:r>
                      <w:r w:rsidRPr="003568C3">
                        <w:rPr>
                          <w:rFonts w:ascii="Comic Sans MS" w:hAnsi="Comic Sans MS"/>
                          <w:b/>
                          <w:color w:val="003399"/>
                          <w:sz w:val="44"/>
                        </w:rPr>
                        <w:t xml:space="preserve"> Bernadette</w:t>
                      </w:r>
                    </w:p>
                    <w:p w14:paraId="7B1589F9" w14:textId="77777777" w:rsidR="004C1A98" w:rsidRPr="00053AF8" w:rsidRDefault="004C1A98" w:rsidP="009C0728">
                      <w:pPr>
                        <w:rPr>
                          <w:rFonts w:ascii="Comic Sans MS" w:hAnsi="Comic Sans MS"/>
                          <w:color w:val="003399"/>
                          <w:sz w:val="32"/>
                        </w:rPr>
                      </w:pPr>
                      <w:r w:rsidRPr="00053AF8">
                        <w:rPr>
                          <w:rFonts w:ascii="Comic Sans MS" w:hAnsi="Comic Sans MS"/>
                          <w:color w:val="003399"/>
                          <w:sz w:val="32"/>
                        </w:rPr>
                        <w:t>SAINTE FLAIVE DES LOUPS</w:t>
                      </w:r>
                    </w:p>
                    <w:p w14:paraId="045B0375" w14:textId="77777777" w:rsidR="004C1A98" w:rsidRDefault="004C1A98" w:rsidP="006C046C">
                      <w:pPr>
                        <w:jc w:val="center"/>
                      </w:pPr>
                    </w:p>
                  </w:txbxContent>
                </v:textbox>
                <w10:wrap anchorx="margin"/>
              </v:shape>
            </w:pict>
          </mc:Fallback>
        </mc:AlternateContent>
      </w:r>
    </w:p>
    <w:p w14:paraId="545D1C19" w14:textId="08837460" w:rsidR="006C046C" w:rsidRDefault="005800F8" w:rsidP="006C046C">
      <w:r>
        <w:rPr>
          <w:noProof/>
        </w:rPr>
        <mc:AlternateContent>
          <mc:Choice Requires="wps">
            <w:drawing>
              <wp:anchor distT="45720" distB="45720" distL="114300" distR="114300" simplePos="0" relativeHeight="251665920" behindDoc="0" locked="0" layoutInCell="1" allowOverlap="1" wp14:anchorId="624C3992" wp14:editId="02B22D60">
                <wp:simplePos x="0" y="0"/>
                <wp:positionH relativeFrom="column">
                  <wp:posOffset>4724400</wp:posOffset>
                </wp:positionH>
                <wp:positionV relativeFrom="paragraph">
                  <wp:posOffset>95250</wp:posOffset>
                </wp:positionV>
                <wp:extent cx="1468120" cy="292100"/>
                <wp:effectExtent l="0" t="0" r="3175" b="381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E3629" w14:textId="09397928" w:rsidR="004C1A98" w:rsidRPr="007836C3" w:rsidRDefault="004C1A98">
                            <w:pPr>
                              <w:rPr>
                                <w:b/>
                                <w:bCs/>
                                <w:color w:val="C00000"/>
                                <w:u w:val="single"/>
                              </w:rPr>
                            </w:pPr>
                            <w:r w:rsidRPr="007836C3">
                              <w:rPr>
                                <w:b/>
                                <w:bCs/>
                                <w:color w:val="C00000"/>
                                <w:u w:val="single"/>
                              </w:rPr>
                              <w:t>ANNEXE CS N°</w:t>
                            </w:r>
                            <w:r>
                              <w:rPr>
                                <w:b/>
                                <w:bCs/>
                                <w:color w:val="C00000"/>
                                <w:u w:val="single"/>
                              </w:rPr>
                              <w:t xml:space="preserv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C3992" id="Zone de texte 2" o:spid="_x0000_s1027" type="#_x0000_t202" style="position:absolute;margin-left:372pt;margin-top:7.5pt;width:115.6pt;height:2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" stroked="f">
                <v:textbox>
                  <w:txbxContent>
                    <w:p w14:paraId="72DE3629" w14:textId="09397928" w:rsidR="004C1A98" w:rsidRPr="007836C3" w:rsidRDefault="004C1A98">
                      <w:pPr>
                        <w:rPr>
                          <w:b/>
                          <w:bCs/>
                          <w:color w:val="C00000"/>
                          <w:u w:val="single"/>
                        </w:rPr>
                      </w:pPr>
                      <w:r w:rsidRPr="007836C3">
                        <w:rPr>
                          <w:b/>
                          <w:bCs/>
                          <w:color w:val="C00000"/>
                          <w:u w:val="single"/>
                        </w:rPr>
                        <w:t>ANNEXE CS N°</w:t>
                      </w:r>
                      <w:r>
                        <w:rPr>
                          <w:b/>
                          <w:bCs/>
                          <w:color w:val="C00000"/>
                          <w:u w:val="single"/>
                        </w:rPr>
                        <w:t xml:space="preserve"> 3</w:t>
                      </w:r>
                    </w:p>
                  </w:txbxContent>
                </v:textbox>
                <w10:wrap type="square"/>
              </v:shape>
            </w:pict>
          </mc:Fallback>
        </mc:AlternateContent>
      </w:r>
    </w:p>
    <w:p w14:paraId="130BD8DB" w14:textId="3646DDDB" w:rsidR="006C046C" w:rsidRDefault="007836C3" w:rsidP="006C046C">
      <w:r>
        <w:t>CS</w:t>
      </w:r>
    </w:p>
    <w:p w14:paraId="488B0101" w14:textId="77777777" w:rsidR="006C046C" w:rsidRDefault="006C046C" w:rsidP="006C046C"/>
    <w:p w14:paraId="17B26D17" w14:textId="77777777" w:rsidR="006C046C" w:rsidRDefault="006C046C" w:rsidP="006C046C"/>
    <w:p w14:paraId="330FCA26" w14:textId="77777777" w:rsidR="006C046C" w:rsidRDefault="006C046C" w:rsidP="006C046C"/>
    <w:p w14:paraId="7FCACF85" w14:textId="77777777" w:rsidR="006C046C" w:rsidRDefault="006C046C" w:rsidP="006C046C"/>
    <w:p w14:paraId="5A24AC60" w14:textId="77777777" w:rsidR="006C046C" w:rsidRDefault="006C046C" w:rsidP="006C046C"/>
    <w:p w14:paraId="4BF5D64F" w14:textId="77777777" w:rsidR="006C046C" w:rsidRDefault="006C046C" w:rsidP="006C046C"/>
    <w:p w14:paraId="6440BF4F" w14:textId="77777777" w:rsidR="00B54A9F" w:rsidRPr="00B54A9F" w:rsidRDefault="00B54A9F" w:rsidP="00B54A9F">
      <w:pPr>
        <w:pStyle w:val="Titre"/>
        <w:jc w:val="center"/>
        <w:rPr>
          <w:rFonts w:ascii="Calibri" w:hAnsi="Calibri" w:cs="Calibri"/>
          <w:b/>
          <w:bCs/>
          <w:sz w:val="96"/>
          <w:szCs w:val="96"/>
        </w:rPr>
      </w:pPr>
      <w:r w:rsidRPr="00B54A9F">
        <w:rPr>
          <w:rFonts w:ascii="Calibri" w:hAnsi="Calibri" w:cs="Calibri"/>
          <w:b/>
          <w:bCs/>
          <w:sz w:val="96"/>
          <w:szCs w:val="96"/>
        </w:rPr>
        <w:t xml:space="preserve">REGLEMENT DE </w:t>
      </w:r>
    </w:p>
    <w:p w14:paraId="5AC93F8A" w14:textId="3CA0148A" w:rsidR="00B54A9F" w:rsidRPr="00B54A9F" w:rsidRDefault="00B54A9F" w:rsidP="00B54A9F">
      <w:pPr>
        <w:pStyle w:val="Titre"/>
        <w:jc w:val="center"/>
        <w:rPr>
          <w:rFonts w:ascii="Calibri" w:hAnsi="Calibri" w:cs="Calibri"/>
          <w:b/>
          <w:bCs/>
          <w:sz w:val="96"/>
          <w:szCs w:val="96"/>
        </w:rPr>
      </w:pPr>
      <w:r w:rsidRPr="00B54A9F">
        <w:rPr>
          <w:rFonts w:ascii="Calibri" w:hAnsi="Calibri" w:cs="Calibri"/>
          <w:b/>
          <w:bCs/>
          <w:sz w:val="96"/>
          <w:szCs w:val="96"/>
        </w:rPr>
        <w:t>FONCTIONNEMENT</w:t>
      </w:r>
    </w:p>
    <w:p w14:paraId="312B8312" w14:textId="77777777" w:rsidR="006C046C" w:rsidRDefault="006C046C" w:rsidP="006C046C"/>
    <w:p w14:paraId="6D50125E" w14:textId="1DEFACE3" w:rsidR="006C046C" w:rsidRDefault="005800F8" w:rsidP="006C046C">
      <w:r>
        <w:rPr>
          <w:noProof/>
        </w:rPr>
        <w:drawing>
          <wp:anchor distT="0" distB="0" distL="114300" distR="114300" simplePos="0" relativeHeight="251653632" behindDoc="0" locked="0" layoutInCell="1" allowOverlap="1" wp14:anchorId="46B7F087" wp14:editId="5EC3F089">
            <wp:simplePos x="0" y="0"/>
            <wp:positionH relativeFrom="column">
              <wp:posOffset>459105</wp:posOffset>
            </wp:positionH>
            <wp:positionV relativeFrom="paragraph">
              <wp:posOffset>37465</wp:posOffset>
            </wp:positionV>
            <wp:extent cx="5135245" cy="3851910"/>
            <wp:effectExtent l="0" t="0" r="0" b="0"/>
            <wp:wrapNone/>
            <wp:docPr id="110" name="Image 69" descr="IMGP0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9" descr="IMGP04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5245" cy="3851910"/>
                    </a:xfrm>
                    <a:prstGeom prst="rect">
                      <a:avLst/>
                    </a:prstGeom>
                    <a:noFill/>
                  </pic:spPr>
                </pic:pic>
              </a:graphicData>
            </a:graphic>
            <wp14:sizeRelH relativeFrom="page">
              <wp14:pctWidth>0</wp14:pctWidth>
            </wp14:sizeRelH>
            <wp14:sizeRelV relativeFrom="page">
              <wp14:pctHeight>0</wp14:pctHeight>
            </wp14:sizeRelV>
          </wp:anchor>
        </w:drawing>
      </w:r>
    </w:p>
    <w:p w14:paraId="33DD8F45" w14:textId="77777777" w:rsidR="006C046C" w:rsidRPr="00EB6815" w:rsidRDefault="006C046C" w:rsidP="006C046C"/>
    <w:p w14:paraId="55CE0BED" w14:textId="77777777" w:rsidR="006C046C" w:rsidRPr="00EB6815" w:rsidRDefault="006C046C" w:rsidP="006C046C"/>
    <w:p w14:paraId="5CAC7656" w14:textId="77777777" w:rsidR="006C046C" w:rsidRDefault="006C046C" w:rsidP="006C046C"/>
    <w:p w14:paraId="5F44A904" w14:textId="06258EBF" w:rsidR="006C046C" w:rsidRPr="00EB6815" w:rsidRDefault="006C046C" w:rsidP="006C046C"/>
    <w:p w14:paraId="6814EE3E" w14:textId="77777777" w:rsidR="006C046C" w:rsidRPr="00EB6815" w:rsidRDefault="006C046C" w:rsidP="006C046C"/>
    <w:p w14:paraId="0604C108" w14:textId="2183191E" w:rsidR="006C046C" w:rsidRPr="00EB6815" w:rsidRDefault="006C046C" w:rsidP="006C046C"/>
    <w:p w14:paraId="7F6DF0B9" w14:textId="17D7A88D" w:rsidR="006C046C" w:rsidRPr="00EB6815" w:rsidRDefault="006C046C" w:rsidP="006C046C"/>
    <w:p w14:paraId="37B8D87A" w14:textId="77777777" w:rsidR="006C046C" w:rsidRPr="00EB6815" w:rsidRDefault="006C046C" w:rsidP="006C046C"/>
    <w:p w14:paraId="4955901E" w14:textId="77777777" w:rsidR="006C046C" w:rsidRPr="00EB6815" w:rsidRDefault="006C046C" w:rsidP="006C046C"/>
    <w:p w14:paraId="7286B9E5" w14:textId="77777777" w:rsidR="006C046C" w:rsidRPr="00EB6815" w:rsidRDefault="006C046C" w:rsidP="006C046C"/>
    <w:p w14:paraId="35966EB8" w14:textId="77777777" w:rsidR="006C046C" w:rsidRPr="00EB6815" w:rsidRDefault="006C046C" w:rsidP="006C046C"/>
    <w:p w14:paraId="67224B4E" w14:textId="77777777" w:rsidR="006C046C" w:rsidRPr="00EB6815" w:rsidRDefault="006C046C" w:rsidP="006C046C"/>
    <w:p w14:paraId="29AFCD99" w14:textId="77777777" w:rsidR="006C046C" w:rsidRPr="00EB6815" w:rsidRDefault="006C046C" w:rsidP="006C046C"/>
    <w:p w14:paraId="586F2D63" w14:textId="77777777" w:rsidR="006C046C" w:rsidRDefault="006C046C" w:rsidP="006C046C"/>
    <w:p w14:paraId="3C2D21C1" w14:textId="77777777" w:rsidR="006C046C" w:rsidRDefault="006C046C" w:rsidP="006C046C">
      <w:pPr>
        <w:rPr>
          <w:rFonts w:ascii="Comic Sans MS" w:hAnsi="Comic Sans MS"/>
          <w:color w:val="003399"/>
        </w:rPr>
      </w:pPr>
      <w:r>
        <w:tab/>
      </w:r>
    </w:p>
    <w:p w14:paraId="2A74CD72" w14:textId="3BD39B01" w:rsidR="006C046C" w:rsidRDefault="00F51B91" w:rsidP="006C046C">
      <w:pPr>
        <w:tabs>
          <w:tab w:val="left" w:pos="6951"/>
        </w:tabs>
      </w:pPr>
      <w:r>
        <w:object w:dxaOrig="1440" w:dyaOrig="1440" w14:anchorId="19934B7A">
          <v:rect id="_x0000_s1116" style="position:absolute;margin-left:257.35pt;margin-top:757.45pt;width:240.85pt;height:51pt;z-index:251652608;mso-wrap-distance-left:2.88pt;mso-wrap-distance-top:2.88pt;mso-wrap-distance-right:2.88pt;mso-wrap-distance-bottom:2.88pt" o:preferrelative="t" filled="f" stroked="f" insetpen="t" o:cliptowrap="t">
            <v:imagedata r:id="rId9" o:title="logo-MARPA_S-FOND"/>
            <v:shadow color="#ccc"/>
            <v:path o:extrusionok="f"/>
            <o:lock v:ext="edit" aspectratio="t"/>
          </v:rect>
          <o:OLEObject Type="Embed" ProgID="Word.Document.12" ShapeID="_x0000_s1116" DrawAspect="Content" ObjectID="_1638018283" r:id="rId10"/>
        </w:object>
      </w:r>
    </w:p>
    <w:p w14:paraId="5DFA4A35" w14:textId="77777777" w:rsidR="006C046C" w:rsidRPr="006C7D39" w:rsidRDefault="006C046C" w:rsidP="006C046C"/>
    <w:p w14:paraId="65FDAB25" w14:textId="77777777" w:rsidR="006C046C" w:rsidRPr="006C7D39" w:rsidRDefault="006C046C" w:rsidP="006C046C"/>
    <w:p w14:paraId="4F9B86C1" w14:textId="77777777" w:rsidR="006C046C" w:rsidRPr="006C7D39" w:rsidRDefault="006C046C" w:rsidP="006C046C"/>
    <w:p w14:paraId="1C8D6B90" w14:textId="751D401F" w:rsidR="006C046C" w:rsidRPr="006C7D39" w:rsidRDefault="005800F8" w:rsidP="006C046C">
      <w:r>
        <w:rPr>
          <w:noProof/>
        </w:rPr>
        <mc:AlternateContent>
          <mc:Choice Requires="wps">
            <w:drawing>
              <wp:anchor distT="45720" distB="45720" distL="114300" distR="114300" simplePos="0" relativeHeight="251663872" behindDoc="0" locked="0" layoutInCell="1" allowOverlap="1" wp14:anchorId="1498528C" wp14:editId="319325C8">
                <wp:simplePos x="0" y="0"/>
                <wp:positionH relativeFrom="column">
                  <wp:posOffset>276225</wp:posOffset>
                </wp:positionH>
                <wp:positionV relativeFrom="paragraph">
                  <wp:posOffset>675640</wp:posOffset>
                </wp:positionV>
                <wp:extent cx="5573395" cy="1930400"/>
                <wp:effectExtent l="33655" t="28575" r="31750" b="31750"/>
                <wp:wrapSquare wrapText="bothSides"/>
                <wp:docPr id="1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1930400"/>
                        </a:xfrm>
                        <a:prstGeom prst="rect">
                          <a:avLst/>
                        </a:prstGeom>
                        <a:solidFill>
                          <a:srgbClr val="FFFFFF"/>
                        </a:solidFill>
                        <a:ln w="57150" cmpd="thinThick">
                          <a:solidFill>
                            <a:srgbClr val="0070C0"/>
                          </a:solidFill>
                          <a:miter lim="800000"/>
                          <a:headEnd/>
                          <a:tailEnd/>
                        </a:ln>
                      </wps:spPr>
                      <wps:txbx>
                        <w:txbxContent>
                          <w:p w14:paraId="13562CBA" w14:textId="77777777" w:rsidR="004C1A98" w:rsidRDefault="004C1A98" w:rsidP="00B54A9F">
                            <w:pPr>
                              <w:jc w:val="both"/>
                              <w:rPr>
                                <w:rFonts w:ascii="Calibri" w:hAnsi="Calibri" w:cs="Calibri"/>
                                <w:b/>
                                <w:bCs/>
                                <w:iCs/>
                              </w:rPr>
                            </w:pPr>
                          </w:p>
                          <w:p w14:paraId="6BFE9D94" w14:textId="7CEC6DEA" w:rsidR="004C1A98" w:rsidRPr="007C67DE" w:rsidRDefault="004C1A98" w:rsidP="00B54A9F">
                            <w:pPr>
                              <w:jc w:val="both"/>
                              <w:rPr>
                                <w:rFonts w:cs="Calibri"/>
                                <w:b/>
                                <w:bCs/>
                                <w:iCs/>
                                <w:color w:val="A6A6A6"/>
                              </w:rPr>
                            </w:pPr>
                            <w:r w:rsidRPr="007C67DE">
                              <w:rPr>
                                <w:rFonts w:ascii="Calibri" w:hAnsi="Calibri" w:cs="Calibri"/>
                                <w:b/>
                                <w:bCs/>
                                <w:iCs/>
                              </w:rPr>
                              <w:t xml:space="preserve">Nom/Prénom : </w:t>
                            </w:r>
                            <w:r w:rsidRPr="007C67DE">
                              <w:rPr>
                                <w:rFonts w:cs="Calibri"/>
                                <w:b/>
                                <w:bCs/>
                                <w:iCs/>
                                <w:u w:val="single"/>
                              </w:rPr>
                              <w:t xml:space="preserve"> </w:t>
                            </w:r>
                            <w:r w:rsidRPr="004C1A98">
                              <w:rPr>
                                <w:rFonts w:cs="Calibri"/>
                                <w:b/>
                                <w:bCs/>
                                <w:iCs/>
                                <w:color w:val="A6A6A6"/>
                                <w:sz w:val="16"/>
                                <w:szCs w:val="16"/>
                              </w:rPr>
                              <w:t>…………</w:t>
                            </w:r>
                            <w:r>
                              <w:rPr>
                                <w:rFonts w:cs="Calibri"/>
                                <w:b/>
                                <w:bCs/>
                                <w:iCs/>
                                <w:color w:val="A6A6A6"/>
                                <w:sz w:val="16"/>
                                <w:szCs w:val="16"/>
                              </w:rPr>
                              <w:t>…………………</w:t>
                            </w:r>
                            <w:r w:rsidRPr="004C1A98">
                              <w:rPr>
                                <w:rFonts w:cs="Calibri"/>
                                <w:b/>
                                <w:bCs/>
                                <w:iCs/>
                                <w:color w:val="A6A6A6"/>
                                <w:sz w:val="16"/>
                                <w:szCs w:val="16"/>
                              </w:rPr>
                              <w:t>……………………………</w:t>
                            </w:r>
                            <w:proofErr w:type="gramStart"/>
                            <w:r w:rsidRPr="004C1A98">
                              <w:rPr>
                                <w:rFonts w:cs="Calibri"/>
                                <w:b/>
                                <w:bCs/>
                                <w:iCs/>
                                <w:color w:val="A6A6A6"/>
                                <w:sz w:val="16"/>
                                <w:szCs w:val="16"/>
                              </w:rPr>
                              <w:t>…….</w:t>
                            </w:r>
                            <w:proofErr w:type="gramEnd"/>
                            <w:r w:rsidRPr="004C1A98">
                              <w:rPr>
                                <w:rFonts w:cs="Calibri"/>
                                <w:b/>
                                <w:bCs/>
                                <w:iCs/>
                                <w:color w:val="A6A6A6"/>
                                <w:sz w:val="16"/>
                                <w:szCs w:val="16"/>
                              </w:rPr>
                              <w:t>…….……………………</w:t>
                            </w:r>
                          </w:p>
                          <w:p w14:paraId="21F037F2" w14:textId="0673EE2A" w:rsidR="004C1A98" w:rsidRDefault="004C1A98" w:rsidP="00B54A9F">
                            <w:pPr>
                              <w:pStyle w:val="Default"/>
                              <w:spacing w:line="240" w:lineRule="auto"/>
                              <w:contextualSpacing/>
                              <w:jc w:val="both"/>
                              <w:rPr>
                                <w:rFonts w:ascii="Calibri" w:hAnsi="Calibri" w:cs="Calibri"/>
                                <w:color w:val="auto"/>
                              </w:rPr>
                            </w:pPr>
                          </w:p>
                          <w:p w14:paraId="38721FEF" w14:textId="77777777" w:rsidR="004C1A98" w:rsidRPr="00F07571" w:rsidRDefault="004C1A98" w:rsidP="004C1A98">
                            <w:pPr>
                              <w:pStyle w:val="Default"/>
                              <w:spacing w:line="240" w:lineRule="auto"/>
                              <w:contextualSpacing/>
                              <w:jc w:val="both"/>
                              <w:rPr>
                                <w:rFonts w:ascii="Calibri" w:hAnsi="Calibri" w:cs="Calibri"/>
                                <w:color w:val="auto"/>
                              </w:rPr>
                            </w:pPr>
                            <w:r w:rsidRPr="005800F8">
                              <w:rPr>
                                <w:rFonts w:ascii="Calibri" w:hAnsi="Calibri" w:cs="Calibri"/>
                                <w:color w:val="auto"/>
                              </w:rPr>
                              <w:t xml:space="preserve">Avisé par le </w:t>
                            </w:r>
                            <w:r>
                              <w:rPr>
                                <w:rFonts w:ascii="Calibri" w:hAnsi="Calibri" w:cs="Calibri"/>
                                <w:color w:val="auto"/>
                              </w:rPr>
                              <w:t>Conseil de Vie Sociale</w:t>
                            </w:r>
                            <w:r w:rsidRPr="005800F8">
                              <w:rPr>
                                <w:rFonts w:ascii="Calibri" w:hAnsi="Calibri" w:cs="Calibri"/>
                                <w:color w:val="auto"/>
                              </w:rPr>
                              <w:t>, le 13 décembre 2019</w:t>
                            </w:r>
                            <w:r>
                              <w:rPr>
                                <w:rFonts w:ascii="Calibri" w:hAnsi="Calibri" w:cs="Calibri"/>
                                <w:color w:val="auto"/>
                              </w:rPr>
                              <w:t>.</w:t>
                            </w:r>
                          </w:p>
                          <w:p w14:paraId="28846B85" w14:textId="77777777" w:rsidR="004C1A98" w:rsidRDefault="004C1A98" w:rsidP="00B54A9F">
                            <w:pPr>
                              <w:pStyle w:val="Default"/>
                              <w:spacing w:line="240" w:lineRule="auto"/>
                              <w:contextualSpacing/>
                              <w:jc w:val="both"/>
                              <w:rPr>
                                <w:rFonts w:ascii="Calibri" w:hAnsi="Calibri" w:cs="Calibri"/>
                                <w:color w:val="auto"/>
                              </w:rPr>
                            </w:pPr>
                          </w:p>
                          <w:p w14:paraId="179EF816" w14:textId="64B44488" w:rsidR="004C1A98" w:rsidRPr="005800F8" w:rsidRDefault="004C1A98" w:rsidP="00B54A9F">
                            <w:pPr>
                              <w:pStyle w:val="Default"/>
                              <w:spacing w:line="240" w:lineRule="auto"/>
                              <w:contextualSpacing/>
                              <w:jc w:val="both"/>
                              <w:rPr>
                                <w:rFonts w:ascii="Calibri" w:hAnsi="Calibri" w:cs="Calibri"/>
                                <w:b/>
                                <w:bCs/>
                                <w:iCs/>
                                <w:color w:val="A6A6A6"/>
                              </w:rPr>
                            </w:pPr>
                            <w:r w:rsidRPr="00F07571">
                              <w:rPr>
                                <w:rFonts w:ascii="Calibri" w:hAnsi="Calibri" w:cs="Calibri"/>
                                <w:color w:val="auto"/>
                              </w:rPr>
                              <w:t xml:space="preserve">Validé par </w:t>
                            </w:r>
                            <w:r>
                              <w:rPr>
                                <w:rFonts w:ascii="Calibri" w:hAnsi="Calibri" w:cs="Calibri"/>
                                <w:color w:val="auto"/>
                              </w:rPr>
                              <w:t>le Conseil d’administration</w:t>
                            </w:r>
                            <w:r w:rsidRPr="005800F8">
                              <w:rPr>
                                <w:rFonts w:ascii="Calibri" w:hAnsi="Calibri" w:cs="Calibri"/>
                                <w:color w:val="auto"/>
                              </w:rPr>
                              <w:t>, le 16 décembre 2019</w:t>
                            </w:r>
                            <w:r>
                              <w:rPr>
                                <w:rFonts w:ascii="Calibri" w:hAnsi="Calibri" w:cs="Calibri"/>
                                <w:color w:val="auto"/>
                              </w:rPr>
                              <w:t>.</w:t>
                            </w:r>
                          </w:p>
                          <w:p w14:paraId="6CB9E6F6" w14:textId="77777777" w:rsidR="004C1A98" w:rsidRDefault="004C1A98" w:rsidP="00B54A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98528C" id="Text Box 180" o:spid="_x0000_s1028" type="#_x0000_t202" style="position:absolute;margin-left:21.75pt;margin-top:53.2pt;width:438.85pt;height:15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" strokecolor="#0070c0" strokeweight="4.5pt">
                <v:stroke linestyle="thinThick"/>
                <v:textbox>
                  <w:txbxContent>
                    <w:p w14:paraId="13562CBA" w14:textId="77777777" w:rsidR="004C1A98" w:rsidRDefault="004C1A98" w:rsidP="00B54A9F">
                      <w:pPr>
                        <w:jc w:val="both"/>
                        <w:rPr>
                          <w:rFonts w:ascii="Calibri" w:hAnsi="Calibri" w:cs="Calibri"/>
                          <w:b/>
                          <w:bCs/>
                          <w:iCs/>
                        </w:rPr>
                      </w:pPr>
                    </w:p>
                    <w:p w14:paraId="6BFE9D94" w14:textId="7CEC6DEA" w:rsidR="004C1A98" w:rsidRPr="007C67DE" w:rsidRDefault="004C1A98" w:rsidP="00B54A9F">
                      <w:pPr>
                        <w:jc w:val="both"/>
                        <w:rPr>
                          <w:rFonts w:cs="Calibri"/>
                          <w:b/>
                          <w:bCs/>
                          <w:iCs/>
                          <w:color w:val="A6A6A6"/>
                        </w:rPr>
                      </w:pPr>
                      <w:r w:rsidRPr="007C67DE">
                        <w:rPr>
                          <w:rFonts w:ascii="Calibri" w:hAnsi="Calibri" w:cs="Calibri"/>
                          <w:b/>
                          <w:bCs/>
                          <w:iCs/>
                        </w:rPr>
                        <w:t xml:space="preserve">Nom/Prénom : </w:t>
                      </w:r>
                      <w:r w:rsidRPr="007C67DE">
                        <w:rPr>
                          <w:rFonts w:cs="Calibri"/>
                          <w:b/>
                          <w:bCs/>
                          <w:iCs/>
                          <w:u w:val="single"/>
                        </w:rPr>
                        <w:t xml:space="preserve"> </w:t>
                      </w:r>
                      <w:r w:rsidRPr="004C1A98">
                        <w:rPr>
                          <w:rFonts w:cs="Calibri"/>
                          <w:b/>
                          <w:bCs/>
                          <w:iCs/>
                          <w:color w:val="A6A6A6"/>
                          <w:sz w:val="16"/>
                          <w:szCs w:val="16"/>
                        </w:rPr>
                        <w:t>…………</w:t>
                      </w:r>
                      <w:r>
                        <w:rPr>
                          <w:rFonts w:cs="Calibri"/>
                          <w:b/>
                          <w:bCs/>
                          <w:iCs/>
                          <w:color w:val="A6A6A6"/>
                          <w:sz w:val="16"/>
                          <w:szCs w:val="16"/>
                        </w:rPr>
                        <w:t>…………………</w:t>
                      </w:r>
                      <w:r w:rsidRPr="004C1A98">
                        <w:rPr>
                          <w:rFonts w:cs="Calibri"/>
                          <w:b/>
                          <w:bCs/>
                          <w:iCs/>
                          <w:color w:val="A6A6A6"/>
                          <w:sz w:val="16"/>
                          <w:szCs w:val="16"/>
                        </w:rPr>
                        <w:t>……………………………</w:t>
                      </w:r>
                      <w:proofErr w:type="gramStart"/>
                      <w:r w:rsidRPr="004C1A98">
                        <w:rPr>
                          <w:rFonts w:cs="Calibri"/>
                          <w:b/>
                          <w:bCs/>
                          <w:iCs/>
                          <w:color w:val="A6A6A6"/>
                          <w:sz w:val="16"/>
                          <w:szCs w:val="16"/>
                        </w:rPr>
                        <w:t>…….</w:t>
                      </w:r>
                      <w:proofErr w:type="gramEnd"/>
                      <w:r w:rsidRPr="004C1A98">
                        <w:rPr>
                          <w:rFonts w:cs="Calibri"/>
                          <w:b/>
                          <w:bCs/>
                          <w:iCs/>
                          <w:color w:val="A6A6A6"/>
                          <w:sz w:val="16"/>
                          <w:szCs w:val="16"/>
                        </w:rPr>
                        <w:t>…….……………………</w:t>
                      </w:r>
                    </w:p>
                    <w:p w14:paraId="21F037F2" w14:textId="0673EE2A" w:rsidR="004C1A98" w:rsidRDefault="004C1A98" w:rsidP="00B54A9F">
                      <w:pPr>
                        <w:pStyle w:val="Default"/>
                        <w:spacing w:line="240" w:lineRule="auto"/>
                        <w:contextualSpacing/>
                        <w:jc w:val="both"/>
                        <w:rPr>
                          <w:rFonts w:ascii="Calibri" w:hAnsi="Calibri" w:cs="Calibri"/>
                          <w:color w:val="auto"/>
                        </w:rPr>
                      </w:pPr>
                    </w:p>
                    <w:p w14:paraId="38721FEF" w14:textId="77777777" w:rsidR="004C1A98" w:rsidRPr="00F07571" w:rsidRDefault="004C1A98" w:rsidP="004C1A98">
                      <w:pPr>
                        <w:pStyle w:val="Default"/>
                        <w:spacing w:line="240" w:lineRule="auto"/>
                        <w:contextualSpacing/>
                        <w:jc w:val="both"/>
                        <w:rPr>
                          <w:rFonts w:ascii="Calibri" w:hAnsi="Calibri" w:cs="Calibri"/>
                          <w:color w:val="auto"/>
                        </w:rPr>
                      </w:pPr>
                      <w:r w:rsidRPr="005800F8">
                        <w:rPr>
                          <w:rFonts w:ascii="Calibri" w:hAnsi="Calibri" w:cs="Calibri"/>
                          <w:color w:val="auto"/>
                        </w:rPr>
                        <w:t xml:space="preserve">Avisé par le </w:t>
                      </w:r>
                      <w:r>
                        <w:rPr>
                          <w:rFonts w:ascii="Calibri" w:hAnsi="Calibri" w:cs="Calibri"/>
                          <w:color w:val="auto"/>
                        </w:rPr>
                        <w:t>Conseil de Vie Sociale</w:t>
                      </w:r>
                      <w:r w:rsidRPr="005800F8">
                        <w:rPr>
                          <w:rFonts w:ascii="Calibri" w:hAnsi="Calibri" w:cs="Calibri"/>
                          <w:color w:val="auto"/>
                        </w:rPr>
                        <w:t>, le 13 décembre 2019</w:t>
                      </w:r>
                      <w:r>
                        <w:rPr>
                          <w:rFonts w:ascii="Calibri" w:hAnsi="Calibri" w:cs="Calibri"/>
                          <w:color w:val="auto"/>
                        </w:rPr>
                        <w:t>.</w:t>
                      </w:r>
                    </w:p>
                    <w:p w14:paraId="28846B85" w14:textId="77777777" w:rsidR="004C1A98" w:rsidRDefault="004C1A98" w:rsidP="00B54A9F">
                      <w:pPr>
                        <w:pStyle w:val="Default"/>
                        <w:spacing w:line="240" w:lineRule="auto"/>
                        <w:contextualSpacing/>
                        <w:jc w:val="both"/>
                        <w:rPr>
                          <w:rFonts w:ascii="Calibri" w:hAnsi="Calibri" w:cs="Calibri"/>
                          <w:color w:val="auto"/>
                        </w:rPr>
                      </w:pPr>
                    </w:p>
                    <w:p w14:paraId="179EF816" w14:textId="64B44488" w:rsidR="004C1A98" w:rsidRPr="005800F8" w:rsidRDefault="004C1A98" w:rsidP="00B54A9F">
                      <w:pPr>
                        <w:pStyle w:val="Default"/>
                        <w:spacing w:line="240" w:lineRule="auto"/>
                        <w:contextualSpacing/>
                        <w:jc w:val="both"/>
                        <w:rPr>
                          <w:rFonts w:ascii="Calibri" w:hAnsi="Calibri" w:cs="Calibri"/>
                          <w:b/>
                          <w:bCs/>
                          <w:iCs/>
                          <w:color w:val="A6A6A6"/>
                        </w:rPr>
                      </w:pPr>
                      <w:r w:rsidRPr="00F07571">
                        <w:rPr>
                          <w:rFonts w:ascii="Calibri" w:hAnsi="Calibri" w:cs="Calibri"/>
                          <w:color w:val="auto"/>
                        </w:rPr>
                        <w:t xml:space="preserve">Validé par </w:t>
                      </w:r>
                      <w:r>
                        <w:rPr>
                          <w:rFonts w:ascii="Calibri" w:hAnsi="Calibri" w:cs="Calibri"/>
                          <w:color w:val="auto"/>
                        </w:rPr>
                        <w:t>le Conseil d’administration</w:t>
                      </w:r>
                      <w:r w:rsidRPr="005800F8">
                        <w:rPr>
                          <w:rFonts w:ascii="Calibri" w:hAnsi="Calibri" w:cs="Calibri"/>
                          <w:color w:val="auto"/>
                        </w:rPr>
                        <w:t>, le 16 décembre 2019</w:t>
                      </w:r>
                      <w:r>
                        <w:rPr>
                          <w:rFonts w:ascii="Calibri" w:hAnsi="Calibri" w:cs="Calibri"/>
                          <w:color w:val="auto"/>
                        </w:rPr>
                        <w:t>.</w:t>
                      </w:r>
                    </w:p>
                    <w:p w14:paraId="6CB9E6F6" w14:textId="77777777" w:rsidR="004C1A98" w:rsidRDefault="004C1A98" w:rsidP="00B54A9F"/>
                  </w:txbxContent>
                </v:textbox>
                <w10:wrap type="square"/>
              </v:shape>
            </w:pict>
          </mc:Fallback>
        </mc:AlternateContent>
      </w:r>
    </w:p>
    <w:p w14:paraId="786437CB" w14:textId="77777777" w:rsidR="006C046C" w:rsidRPr="006C7D39" w:rsidRDefault="006C046C" w:rsidP="006C046C"/>
    <w:p w14:paraId="37BD67B3" w14:textId="77777777" w:rsidR="006C046C" w:rsidRPr="006C7D39" w:rsidRDefault="006C046C" w:rsidP="006C046C"/>
    <w:p w14:paraId="20A2BFF6" w14:textId="37B72318" w:rsidR="00875D5B" w:rsidRDefault="009855C7" w:rsidP="006108BE">
      <w:pPr>
        <w:rPr>
          <w:sz w:val="28"/>
          <w:szCs w:val="28"/>
        </w:rPr>
      </w:pPr>
      <w:r>
        <w:rPr>
          <w:sz w:val="28"/>
          <w:szCs w:val="28"/>
        </w:rPr>
        <w:br w:type="page"/>
      </w:r>
    </w:p>
    <w:p w14:paraId="3D1D38F7" w14:textId="77777777" w:rsidR="001B47E7" w:rsidRDefault="001B47E7" w:rsidP="006108BE">
      <w:pPr>
        <w:rPr>
          <w:sz w:val="28"/>
          <w:szCs w:val="28"/>
        </w:rPr>
      </w:pPr>
    </w:p>
    <w:p w14:paraId="00935B65" w14:textId="68C18F63" w:rsidR="00DD47A9" w:rsidRPr="00D542E0" w:rsidRDefault="00D542E0" w:rsidP="00D542E0">
      <w:pPr>
        <w:pStyle w:val="Default"/>
        <w:spacing w:before="0" w:after="0" w:line="360" w:lineRule="auto"/>
        <w:jc w:val="both"/>
        <w:rPr>
          <w:rFonts w:ascii="Calibri" w:hAnsi="Calibri" w:cs="Calibri"/>
          <w:bCs/>
          <w:sz w:val="22"/>
          <w:szCs w:val="22"/>
        </w:rPr>
      </w:pPr>
      <w:r>
        <w:rPr>
          <w:noProof/>
        </w:rPr>
        <mc:AlternateContent>
          <mc:Choice Requires="wps">
            <w:drawing>
              <wp:anchor distT="45720" distB="45720" distL="114300" distR="114300" simplePos="0" relativeHeight="251672064" behindDoc="0" locked="0" layoutInCell="1" allowOverlap="1" wp14:anchorId="41DF1800" wp14:editId="1F2CDA8E">
                <wp:simplePos x="0" y="0"/>
                <wp:positionH relativeFrom="column">
                  <wp:posOffset>-76200</wp:posOffset>
                </wp:positionH>
                <wp:positionV relativeFrom="paragraph">
                  <wp:posOffset>566664</wp:posOffset>
                </wp:positionV>
                <wp:extent cx="5888990" cy="308610"/>
                <wp:effectExtent l="0" t="0" r="635" b="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30861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7AE96" w14:textId="1ACF6704" w:rsidR="004C1A98" w:rsidRPr="00800938" w:rsidRDefault="004C1A98" w:rsidP="00D542E0">
                            <w:pPr>
                              <w:rPr>
                                <w:rFonts w:ascii="Calibri" w:hAnsi="Calibri" w:cs="Calibri"/>
                                <w:b/>
                                <w:bCs/>
                                <w:color w:val="FFFFFF"/>
                                <w:sz w:val="28"/>
                                <w:szCs w:val="28"/>
                              </w:rPr>
                            </w:pPr>
                            <w:r>
                              <w:rPr>
                                <w:rFonts w:ascii="Calibri" w:hAnsi="Calibri" w:cs="Calibri"/>
                                <w:b/>
                                <w:bCs/>
                                <w:color w:val="FFFFFF"/>
                                <w:sz w:val="28"/>
                                <w:szCs w:val="28"/>
                              </w:rPr>
                              <w:t>SOMMAIRE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DF1800" id="_x0000_s1029" type="#_x0000_t202" style="position:absolute;left:0;text-align:left;margin-left:-6pt;margin-top:44.6pt;width:463.7pt;height:24.3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" fillcolor="#00b0f0" stroked="f">
                <v:textbox style="mso-fit-shape-to-text:t">
                  <w:txbxContent>
                    <w:p w14:paraId="60D7AE96" w14:textId="1ACF6704" w:rsidR="004C1A98" w:rsidRPr="00800938" w:rsidRDefault="004C1A98" w:rsidP="00D542E0">
                      <w:pPr>
                        <w:rPr>
                          <w:rFonts w:ascii="Calibri" w:hAnsi="Calibri" w:cs="Calibri"/>
                          <w:b/>
                          <w:bCs/>
                          <w:color w:val="FFFFFF"/>
                          <w:sz w:val="28"/>
                          <w:szCs w:val="28"/>
                        </w:rPr>
                      </w:pPr>
                      <w:r>
                        <w:rPr>
                          <w:rFonts w:ascii="Calibri" w:hAnsi="Calibri" w:cs="Calibri"/>
                          <w:b/>
                          <w:bCs/>
                          <w:color w:val="FFFFFF"/>
                          <w:sz w:val="28"/>
                          <w:szCs w:val="28"/>
                        </w:rPr>
                        <w:t>SOMMAIRE</w:t>
                      </w:r>
                    </w:p>
                  </w:txbxContent>
                </v:textbox>
                <w10:wrap type="square"/>
              </v:shape>
            </w:pict>
          </mc:Fallback>
        </mc:AlternateContent>
      </w:r>
    </w:p>
    <w:p w14:paraId="6BABBD5F" w14:textId="77777777" w:rsidR="00D542E0" w:rsidRDefault="00D542E0" w:rsidP="00DD47A9">
      <w:pPr>
        <w:pStyle w:val="TM1"/>
        <w:tabs>
          <w:tab w:val="right" w:leader="dot" w:pos="9396"/>
        </w:tabs>
        <w:spacing w:before="240"/>
        <w:rPr>
          <w:rStyle w:val="Lienhypertexte"/>
          <w:rFonts w:ascii="Calibri" w:hAnsi="Calibri" w:cs="Calibri"/>
          <w:noProof/>
          <w:color w:val="auto"/>
          <w:u w:val="none"/>
        </w:rPr>
      </w:pPr>
    </w:p>
    <w:p w14:paraId="53018CD2" w14:textId="374A0B10" w:rsidR="004C1A98" w:rsidRDefault="00DD47A9">
      <w:pPr>
        <w:pStyle w:val="TM1"/>
        <w:rPr>
          <w:rFonts w:asciiTheme="minorHAnsi" w:eastAsiaTheme="minorEastAsia" w:hAnsiTheme="minorHAnsi" w:cstheme="minorBidi"/>
          <w:noProof/>
          <w:sz w:val="22"/>
          <w:szCs w:val="22"/>
        </w:rPr>
      </w:pPr>
      <w:r w:rsidRPr="00D542E0">
        <w:rPr>
          <w:rStyle w:val="Lienhypertexte"/>
          <w:rFonts w:ascii="Calibri" w:hAnsi="Calibri" w:cs="Calibri"/>
          <w:noProof/>
          <w:color w:val="auto"/>
          <w:sz w:val="28"/>
          <w:szCs w:val="28"/>
          <w:u w:val="none"/>
        </w:rPr>
        <w:fldChar w:fldCharType="begin"/>
      </w:r>
      <w:r w:rsidRPr="00D542E0">
        <w:rPr>
          <w:rStyle w:val="Lienhypertexte"/>
          <w:rFonts w:ascii="Calibri" w:hAnsi="Calibri" w:cs="Calibri"/>
          <w:noProof/>
          <w:color w:val="auto"/>
          <w:sz w:val="28"/>
          <w:szCs w:val="28"/>
          <w:u w:val="none"/>
        </w:rPr>
        <w:instrText xml:space="preserve"> TOC \o "1-3" \h \z \u </w:instrText>
      </w:r>
      <w:r w:rsidRPr="00D542E0">
        <w:rPr>
          <w:rStyle w:val="Lienhypertexte"/>
          <w:rFonts w:ascii="Calibri" w:hAnsi="Calibri" w:cs="Calibri"/>
          <w:noProof/>
          <w:color w:val="auto"/>
          <w:sz w:val="28"/>
          <w:szCs w:val="28"/>
          <w:u w:val="none"/>
        </w:rPr>
        <w:fldChar w:fldCharType="separate"/>
      </w:r>
      <w:hyperlink w:anchor="_Toc27404812" w:history="1">
        <w:r w:rsidR="004C1A98" w:rsidRPr="002E0455">
          <w:rPr>
            <w:rStyle w:val="Lienhypertexte"/>
            <w:rFonts w:ascii="Calibri" w:hAnsi="Calibri" w:cs="Calibri"/>
            <w:noProof/>
          </w:rPr>
          <w:t>Il est la garantie, pour chacun, de trouver une qualité de vie à la mesure de ses exigences. Il doit favoriser l’intégration dans la structure, il est généralement élaboré dans le trimestre qui suit l’admission et peut faire l’objet d’évaluation autant que nécessaire.</w:t>
        </w:r>
        <w:r w:rsidR="004C1A98">
          <w:rPr>
            <w:noProof/>
            <w:webHidden/>
          </w:rPr>
          <w:tab/>
        </w:r>
        <w:r w:rsidR="004C1A98">
          <w:rPr>
            <w:noProof/>
            <w:webHidden/>
          </w:rPr>
          <w:fldChar w:fldCharType="begin"/>
        </w:r>
        <w:r w:rsidR="004C1A98">
          <w:rPr>
            <w:noProof/>
            <w:webHidden/>
          </w:rPr>
          <w:instrText xml:space="preserve"> PAGEREF _Toc27404812 \h </w:instrText>
        </w:r>
        <w:r w:rsidR="004C1A98">
          <w:rPr>
            <w:noProof/>
            <w:webHidden/>
          </w:rPr>
        </w:r>
        <w:r w:rsidR="004C1A98">
          <w:rPr>
            <w:noProof/>
            <w:webHidden/>
          </w:rPr>
          <w:fldChar w:fldCharType="separate"/>
        </w:r>
        <w:r w:rsidR="00A83AD7">
          <w:rPr>
            <w:noProof/>
            <w:webHidden/>
          </w:rPr>
          <w:t>25</w:t>
        </w:r>
        <w:r w:rsidR="004C1A98">
          <w:rPr>
            <w:noProof/>
            <w:webHidden/>
          </w:rPr>
          <w:fldChar w:fldCharType="end"/>
        </w:r>
      </w:hyperlink>
    </w:p>
    <w:p w14:paraId="70B1E032" w14:textId="7D842AD4" w:rsidR="001B47E7" w:rsidRPr="00D542E0" w:rsidRDefault="00DD47A9" w:rsidP="00C74122">
      <w:pPr>
        <w:pStyle w:val="TM1"/>
        <w:tabs>
          <w:tab w:val="right" w:leader="dot" w:pos="9396"/>
        </w:tabs>
        <w:spacing w:before="240"/>
        <w:ind w:left="0" w:firstLine="0"/>
        <w:rPr>
          <w:rStyle w:val="Lienhypertexte"/>
          <w:rFonts w:ascii="Calibri" w:hAnsi="Calibri" w:cs="Calibri"/>
          <w:noProof/>
          <w:color w:val="auto"/>
          <w:sz w:val="28"/>
          <w:szCs w:val="28"/>
          <w:u w:val="none"/>
        </w:rPr>
      </w:pPr>
      <w:r w:rsidRPr="00D542E0">
        <w:rPr>
          <w:rStyle w:val="Lienhypertexte"/>
          <w:rFonts w:ascii="Calibri" w:hAnsi="Calibri" w:cs="Calibri"/>
          <w:noProof/>
          <w:color w:val="auto"/>
          <w:sz w:val="28"/>
          <w:szCs w:val="28"/>
          <w:u w:val="none"/>
        </w:rPr>
        <w:fldChar w:fldCharType="end"/>
      </w:r>
      <w:r w:rsidR="00281776">
        <w:rPr>
          <w:rStyle w:val="Lienhypertexte"/>
          <w:rFonts w:ascii="Calibri" w:hAnsi="Calibri" w:cs="Calibri"/>
          <w:noProof/>
          <w:color w:val="auto"/>
          <w:sz w:val="28"/>
          <w:szCs w:val="28"/>
          <w:u w:val="none"/>
        </w:rPr>
        <w:t>Liste des annexes</w:t>
      </w:r>
      <w:r w:rsidR="00B3619C">
        <w:rPr>
          <w:rStyle w:val="Lienhypertexte"/>
          <w:rFonts w:ascii="Calibri" w:hAnsi="Calibri" w:cs="Calibri"/>
          <w:noProof/>
          <w:color w:val="auto"/>
          <w:sz w:val="28"/>
          <w:szCs w:val="28"/>
          <w:u w:val="none"/>
        </w:rPr>
        <w:t xml:space="preserve"> du règlement de fonctionnement</w:t>
      </w:r>
      <w:r w:rsidR="00281776">
        <w:rPr>
          <w:rStyle w:val="Lienhypertexte"/>
          <w:rFonts w:ascii="Calibri" w:hAnsi="Calibri" w:cs="Calibri"/>
          <w:noProof/>
          <w:color w:val="auto"/>
          <w:sz w:val="28"/>
          <w:szCs w:val="28"/>
          <w:u w:val="none"/>
        </w:rPr>
        <w:tab/>
      </w:r>
      <w:r w:rsidR="00F07AD6">
        <w:rPr>
          <w:rStyle w:val="Lienhypertexte"/>
          <w:rFonts w:ascii="Calibri" w:hAnsi="Calibri" w:cs="Calibri"/>
          <w:noProof/>
          <w:color w:val="auto"/>
          <w:sz w:val="28"/>
          <w:szCs w:val="28"/>
          <w:u w:val="none"/>
        </w:rPr>
        <w:t>29</w:t>
      </w:r>
    </w:p>
    <w:p w14:paraId="697D20BF" w14:textId="005E4164" w:rsidR="00DD0542" w:rsidRPr="00D542E0" w:rsidRDefault="00DD0542" w:rsidP="00C74122">
      <w:pPr>
        <w:rPr>
          <w:sz w:val="28"/>
          <w:szCs w:val="28"/>
        </w:rPr>
      </w:pPr>
    </w:p>
    <w:p w14:paraId="3AFF526D" w14:textId="7009E2CF" w:rsidR="00DD0542" w:rsidRPr="00D542E0" w:rsidRDefault="00DD0542" w:rsidP="00DD0542">
      <w:pPr>
        <w:rPr>
          <w:sz w:val="28"/>
          <w:szCs w:val="28"/>
        </w:rPr>
      </w:pPr>
    </w:p>
    <w:p w14:paraId="464F04CD" w14:textId="60781200" w:rsidR="00DD0542" w:rsidRDefault="00DD0542" w:rsidP="00DD0542"/>
    <w:p w14:paraId="7957688E" w14:textId="295318A2" w:rsidR="00DD0542" w:rsidRDefault="00DD0542">
      <w:r>
        <w:br w:type="page"/>
      </w:r>
    </w:p>
    <w:p w14:paraId="73E4BADE" w14:textId="77777777" w:rsidR="00DD0542" w:rsidRPr="00DD0542" w:rsidRDefault="00DD0542" w:rsidP="00DD0542"/>
    <w:p w14:paraId="7F5B237E" w14:textId="510577F6" w:rsidR="009F46F9" w:rsidRDefault="005800F8" w:rsidP="00431450">
      <w:pPr>
        <w:pStyle w:val="Default"/>
        <w:spacing w:before="0" w:after="0" w:line="360" w:lineRule="auto"/>
        <w:jc w:val="both"/>
        <w:rPr>
          <w:rFonts w:ascii="Calibri" w:hAnsi="Calibri" w:cs="Calibri"/>
          <w:bCs/>
          <w:sz w:val="22"/>
          <w:szCs w:val="22"/>
        </w:rPr>
      </w:pPr>
      <w:r>
        <w:rPr>
          <w:noProof/>
        </w:rPr>
        <mc:AlternateContent>
          <mc:Choice Requires="wps">
            <w:drawing>
              <wp:anchor distT="45720" distB="45720" distL="114300" distR="114300" simplePos="0" relativeHeight="251654656" behindDoc="0" locked="0" layoutInCell="1" allowOverlap="1" wp14:anchorId="47A86564" wp14:editId="406C8E45">
                <wp:simplePos x="0" y="0"/>
                <wp:positionH relativeFrom="column">
                  <wp:posOffset>1270</wp:posOffset>
                </wp:positionH>
                <wp:positionV relativeFrom="paragraph">
                  <wp:posOffset>413385</wp:posOffset>
                </wp:positionV>
                <wp:extent cx="5888990" cy="308610"/>
                <wp:effectExtent l="0" t="0" r="635"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30861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7141F" w14:textId="000B2FCB" w:rsidR="004C1A98" w:rsidRPr="00800938" w:rsidRDefault="004C1A98">
                            <w:pPr>
                              <w:rPr>
                                <w:rFonts w:ascii="Calibri" w:hAnsi="Calibri" w:cs="Calibri"/>
                                <w:b/>
                                <w:bCs/>
                                <w:color w:val="FFFFFF"/>
                                <w:sz w:val="28"/>
                                <w:szCs w:val="28"/>
                              </w:rPr>
                            </w:pPr>
                            <w:r w:rsidRPr="00800938">
                              <w:rPr>
                                <w:rFonts w:ascii="Calibri" w:hAnsi="Calibri" w:cs="Calibri"/>
                                <w:b/>
                                <w:bCs/>
                                <w:color w:val="FFFFFF"/>
                                <w:sz w:val="28"/>
                                <w:szCs w:val="28"/>
                              </w:rPr>
                              <w:t>PREAMBULE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A86564" id="_x0000_s1030" type="#_x0000_t202" style="position:absolute;left:0;text-align:left;margin-left:.1pt;margin-top:32.55pt;width:463.7pt;height:24.3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" fillcolor="#00b0f0" stroked="f">
                <v:textbox style="mso-fit-shape-to-text:t">
                  <w:txbxContent>
                    <w:p w14:paraId="08F7141F" w14:textId="000B2FCB" w:rsidR="004C1A98" w:rsidRPr="00800938" w:rsidRDefault="004C1A98">
                      <w:pPr>
                        <w:rPr>
                          <w:rFonts w:ascii="Calibri" w:hAnsi="Calibri" w:cs="Calibri"/>
                          <w:b/>
                          <w:bCs/>
                          <w:color w:val="FFFFFF"/>
                          <w:sz w:val="28"/>
                          <w:szCs w:val="28"/>
                        </w:rPr>
                      </w:pPr>
                      <w:r w:rsidRPr="00800938">
                        <w:rPr>
                          <w:rFonts w:ascii="Calibri" w:hAnsi="Calibri" w:cs="Calibri"/>
                          <w:b/>
                          <w:bCs/>
                          <w:color w:val="FFFFFF"/>
                          <w:sz w:val="28"/>
                          <w:szCs w:val="28"/>
                        </w:rPr>
                        <w:t>PREAMBULE</w:t>
                      </w:r>
                    </w:p>
                  </w:txbxContent>
                </v:textbox>
                <w10:wrap type="square"/>
              </v:shape>
            </w:pict>
          </mc:Fallback>
        </mc:AlternateContent>
      </w:r>
    </w:p>
    <w:p w14:paraId="20C597B4" w14:textId="77777777" w:rsidR="00431450" w:rsidRPr="00B25C8B" w:rsidRDefault="00431450" w:rsidP="00431450">
      <w:pPr>
        <w:pStyle w:val="Default"/>
        <w:spacing w:before="0" w:after="0" w:line="360" w:lineRule="auto"/>
        <w:jc w:val="both"/>
        <w:rPr>
          <w:rFonts w:ascii="Calibri" w:hAnsi="Calibri" w:cs="Calibri"/>
          <w:bCs/>
          <w:sz w:val="22"/>
          <w:szCs w:val="22"/>
        </w:rPr>
      </w:pPr>
    </w:p>
    <w:p w14:paraId="76EB5F13" w14:textId="0FAEE232" w:rsidR="00815CBA" w:rsidRDefault="00815CBA" w:rsidP="00955008">
      <w:pPr>
        <w:jc w:val="both"/>
        <w:rPr>
          <w:rFonts w:ascii="Calibri" w:hAnsi="Calibri" w:cs="Calibri"/>
          <w:sz w:val="22"/>
          <w:szCs w:val="22"/>
        </w:rPr>
      </w:pPr>
      <w:r w:rsidRPr="00955008">
        <w:rPr>
          <w:rFonts w:ascii="Calibri" w:hAnsi="Calibri" w:cs="Calibri"/>
          <w:sz w:val="22"/>
          <w:szCs w:val="22"/>
        </w:rPr>
        <w:t xml:space="preserve">Le règlement définit les droits et les obligations de la </w:t>
      </w:r>
      <w:r w:rsidR="000711E7">
        <w:rPr>
          <w:rFonts w:ascii="Calibri" w:hAnsi="Calibri" w:cs="Calibri"/>
          <w:sz w:val="22"/>
          <w:szCs w:val="22"/>
        </w:rPr>
        <w:t>Résidence</w:t>
      </w:r>
      <w:r w:rsidRPr="00955008">
        <w:rPr>
          <w:rFonts w:ascii="Calibri" w:hAnsi="Calibri" w:cs="Calibri"/>
          <w:sz w:val="22"/>
          <w:szCs w:val="22"/>
        </w:rPr>
        <w:t xml:space="preserve"> et des personnes hébergées, dans un souci de respect des droits et liberté de chacun pour un « Mieux Vivre ensemble »</w:t>
      </w:r>
    </w:p>
    <w:p w14:paraId="7D23A866" w14:textId="77777777" w:rsidR="00095ACF" w:rsidRPr="00955008" w:rsidRDefault="00095ACF" w:rsidP="00955008">
      <w:pPr>
        <w:jc w:val="both"/>
        <w:rPr>
          <w:rFonts w:ascii="Calibri" w:hAnsi="Calibri" w:cs="Calibri"/>
          <w:sz w:val="22"/>
          <w:szCs w:val="22"/>
        </w:rPr>
      </w:pPr>
    </w:p>
    <w:p w14:paraId="3EAB4C85" w14:textId="1721D89D" w:rsidR="00815CBA" w:rsidRPr="00955008" w:rsidRDefault="00815CBA" w:rsidP="00955008">
      <w:pPr>
        <w:jc w:val="both"/>
        <w:rPr>
          <w:rFonts w:ascii="Calibri" w:hAnsi="Calibri" w:cs="Calibri"/>
          <w:sz w:val="22"/>
          <w:szCs w:val="22"/>
        </w:rPr>
      </w:pPr>
      <w:r w:rsidRPr="00955008">
        <w:rPr>
          <w:rFonts w:ascii="Calibri" w:hAnsi="Calibri" w:cs="Calibri"/>
          <w:sz w:val="22"/>
          <w:szCs w:val="22"/>
        </w:rPr>
        <w:t xml:space="preserve">Le </w:t>
      </w:r>
      <w:r w:rsidR="00BA7F5A">
        <w:rPr>
          <w:rFonts w:ascii="Calibri" w:hAnsi="Calibri" w:cs="Calibri"/>
          <w:sz w:val="22"/>
          <w:szCs w:val="22"/>
        </w:rPr>
        <w:t>règlement de fonctionnement</w:t>
      </w:r>
      <w:r w:rsidRPr="00955008">
        <w:rPr>
          <w:rFonts w:ascii="Calibri" w:hAnsi="Calibri" w:cs="Calibri"/>
          <w:sz w:val="22"/>
          <w:szCs w:val="22"/>
        </w:rPr>
        <w:t xml:space="preserve"> est destiné à vous permettre</w:t>
      </w:r>
      <w:r w:rsidR="000711E7">
        <w:rPr>
          <w:rFonts w:ascii="Calibri" w:hAnsi="Calibri" w:cs="Calibri"/>
          <w:sz w:val="22"/>
          <w:szCs w:val="22"/>
        </w:rPr>
        <w:t>,</w:t>
      </w:r>
      <w:r w:rsidRPr="00955008">
        <w:rPr>
          <w:rFonts w:ascii="Calibri" w:hAnsi="Calibri" w:cs="Calibri"/>
          <w:sz w:val="22"/>
          <w:szCs w:val="22"/>
        </w:rPr>
        <w:t xml:space="preserve"> ainsi qu’à vos proches de mieux connaître la </w:t>
      </w:r>
      <w:r w:rsidR="000711E7">
        <w:rPr>
          <w:rFonts w:ascii="Calibri" w:hAnsi="Calibri" w:cs="Calibri"/>
          <w:sz w:val="22"/>
          <w:szCs w:val="22"/>
        </w:rPr>
        <w:t>Résidence</w:t>
      </w:r>
      <w:r w:rsidRPr="00955008">
        <w:rPr>
          <w:rFonts w:ascii="Calibri" w:hAnsi="Calibri" w:cs="Calibri"/>
          <w:sz w:val="22"/>
          <w:szCs w:val="22"/>
        </w:rPr>
        <w:t>. Après avoir recueilli l’avis favorable du Conseil de Vie Sociale, il a été adopté par le CCAS le 16 décembre 2019 conformément au Code de l’</w:t>
      </w:r>
      <w:r w:rsidR="000711E7">
        <w:rPr>
          <w:rFonts w:ascii="Calibri" w:hAnsi="Calibri" w:cs="Calibri"/>
          <w:sz w:val="22"/>
          <w:szCs w:val="22"/>
        </w:rPr>
        <w:t>A</w:t>
      </w:r>
      <w:r w:rsidRPr="00955008">
        <w:rPr>
          <w:rFonts w:ascii="Calibri" w:hAnsi="Calibri" w:cs="Calibri"/>
          <w:sz w:val="22"/>
          <w:szCs w:val="22"/>
        </w:rPr>
        <w:t xml:space="preserve">ction </w:t>
      </w:r>
      <w:r w:rsidR="000711E7">
        <w:rPr>
          <w:rFonts w:ascii="Calibri" w:hAnsi="Calibri" w:cs="Calibri"/>
          <w:sz w:val="22"/>
          <w:szCs w:val="22"/>
        </w:rPr>
        <w:t>S</w:t>
      </w:r>
      <w:r w:rsidRPr="00955008">
        <w:rPr>
          <w:rFonts w:ascii="Calibri" w:hAnsi="Calibri" w:cs="Calibri"/>
          <w:sz w:val="22"/>
          <w:szCs w:val="22"/>
        </w:rPr>
        <w:t xml:space="preserve">ociale et des </w:t>
      </w:r>
      <w:r w:rsidR="000711E7">
        <w:rPr>
          <w:rFonts w:ascii="Calibri" w:hAnsi="Calibri" w:cs="Calibri"/>
          <w:sz w:val="22"/>
          <w:szCs w:val="22"/>
        </w:rPr>
        <w:t>F</w:t>
      </w:r>
      <w:r w:rsidRPr="00955008">
        <w:rPr>
          <w:rFonts w:ascii="Calibri" w:hAnsi="Calibri" w:cs="Calibri"/>
          <w:sz w:val="22"/>
          <w:szCs w:val="22"/>
        </w:rPr>
        <w:t>amilles (CASF).</w:t>
      </w:r>
    </w:p>
    <w:p w14:paraId="4CA36474" w14:textId="77777777" w:rsidR="00815CBA" w:rsidRPr="00955008" w:rsidRDefault="00815CBA" w:rsidP="00955008">
      <w:pPr>
        <w:jc w:val="both"/>
        <w:rPr>
          <w:rFonts w:ascii="Calibri" w:hAnsi="Calibri" w:cs="Calibri"/>
          <w:sz w:val="22"/>
          <w:szCs w:val="22"/>
        </w:rPr>
      </w:pPr>
      <w:r w:rsidRPr="00955008">
        <w:rPr>
          <w:rFonts w:ascii="Calibri" w:hAnsi="Calibri" w:cs="Calibri"/>
          <w:sz w:val="22"/>
          <w:szCs w:val="22"/>
        </w:rPr>
        <w:t xml:space="preserve">Nous vous conseillons de le lire très attentivement. </w:t>
      </w:r>
    </w:p>
    <w:p w14:paraId="150886C7" w14:textId="7F9FCA8D" w:rsidR="009F46F9" w:rsidRPr="00955008" w:rsidRDefault="009F46F9" w:rsidP="00955008">
      <w:pPr>
        <w:jc w:val="both"/>
        <w:rPr>
          <w:rFonts w:ascii="Calibri" w:hAnsi="Calibri" w:cs="Calibri"/>
          <w:sz w:val="22"/>
          <w:szCs w:val="22"/>
        </w:rPr>
      </w:pPr>
    </w:p>
    <w:p w14:paraId="79ED2102" w14:textId="14ABC431" w:rsidR="00815CBA" w:rsidRPr="00955008" w:rsidRDefault="00815CBA" w:rsidP="00955008">
      <w:pPr>
        <w:jc w:val="both"/>
        <w:rPr>
          <w:rFonts w:ascii="Calibri" w:hAnsi="Calibri" w:cs="Calibri"/>
          <w:sz w:val="22"/>
          <w:szCs w:val="22"/>
        </w:rPr>
      </w:pPr>
      <w:r w:rsidRPr="00955008">
        <w:rPr>
          <w:rFonts w:ascii="Calibri" w:hAnsi="Calibri" w:cs="Calibri"/>
          <w:sz w:val="22"/>
          <w:szCs w:val="22"/>
        </w:rPr>
        <w:t xml:space="preserve">L’accueil et le séjour dans la </w:t>
      </w:r>
      <w:r w:rsidR="000711E7">
        <w:rPr>
          <w:rFonts w:ascii="Calibri" w:hAnsi="Calibri" w:cs="Calibri"/>
          <w:sz w:val="22"/>
          <w:szCs w:val="22"/>
        </w:rPr>
        <w:t>Résidence</w:t>
      </w:r>
      <w:r w:rsidRPr="00955008">
        <w:rPr>
          <w:rFonts w:ascii="Calibri" w:hAnsi="Calibri" w:cs="Calibri"/>
          <w:sz w:val="22"/>
          <w:szCs w:val="22"/>
        </w:rPr>
        <w:t xml:space="preserve"> s’inscrivent dans le respect des principes et des valeurs définis par la Charte des droits et libertés de la personne accueillie (remise en annexe du contrat de séjour).</w:t>
      </w:r>
    </w:p>
    <w:p w14:paraId="191839BF" w14:textId="66C1BE51" w:rsidR="00815CBA" w:rsidRPr="00955008" w:rsidRDefault="00815CBA" w:rsidP="00955008">
      <w:pPr>
        <w:jc w:val="both"/>
        <w:rPr>
          <w:rFonts w:ascii="Calibri" w:hAnsi="Calibri" w:cs="Calibri"/>
          <w:sz w:val="22"/>
          <w:szCs w:val="22"/>
        </w:rPr>
      </w:pPr>
      <w:r w:rsidRPr="00955008">
        <w:rPr>
          <w:rFonts w:ascii="Calibri" w:hAnsi="Calibri" w:cs="Calibri"/>
          <w:sz w:val="22"/>
          <w:szCs w:val="22"/>
        </w:rPr>
        <w:t>Le projet d’établissement définit le cadre de référence de l’action des professionnels, du projet de vie et du projet de soin. Il définit les missions, les orientations, les valeurs sur lesquelles les professionnels vont s’appuyer dans leur action quotidienne. Il est à votre disposition dans le hall d’accueil.</w:t>
      </w:r>
    </w:p>
    <w:p w14:paraId="516C1D24" w14:textId="307E64E2" w:rsidR="00815CBA" w:rsidRPr="00955008" w:rsidRDefault="00815CBA" w:rsidP="00955008">
      <w:pPr>
        <w:jc w:val="both"/>
        <w:rPr>
          <w:rFonts w:ascii="Calibri" w:hAnsi="Calibri" w:cs="Calibri"/>
          <w:b/>
          <w:sz w:val="22"/>
          <w:szCs w:val="22"/>
          <w:u w:val="single"/>
        </w:rPr>
      </w:pPr>
      <w:r w:rsidRPr="00955008">
        <w:rPr>
          <w:rFonts w:ascii="Calibri" w:hAnsi="Calibri" w:cs="Calibri"/>
          <w:sz w:val="22"/>
          <w:szCs w:val="22"/>
        </w:rPr>
        <w:t xml:space="preserve">La </w:t>
      </w:r>
      <w:r w:rsidR="000711E7">
        <w:rPr>
          <w:rFonts w:ascii="Calibri" w:hAnsi="Calibri" w:cs="Calibri"/>
          <w:sz w:val="22"/>
          <w:szCs w:val="22"/>
        </w:rPr>
        <w:t>Résidence</w:t>
      </w:r>
      <w:r w:rsidRPr="00955008">
        <w:rPr>
          <w:rFonts w:ascii="Calibri" w:hAnsi="Calibri" w:cs="Calibri"/>
          <w:sz w:val="22"/>
          <w:szCs w:val="22"/>
        </w:rPr>
        <w:t xml:space="preserve"> est engagée dans une démarche d’auto-évaluation de la qualité des prestations qu’elle délivre et fait réaliser, au moins tous les sept ans, par un organisme habilité, une évaluation externe de sa qualité.</w:t>
      </w:r>
    </w:p>
    <w:p w14:paraId="3B57FD6A" w14:textId="77777777" w:rsidR="00815CBA" w:rsidRPr="00955008" w:rsidRDefault="00815CBA" w:rsidP="00955008">
      <w:pPr>
        <w:jc w:val="both"/>
        <w:rPr>
          <w:rFonts w:ascii="Calibri" w:hAnsi="Calibri" w:cs="Calibri"/>
          <w:b/>
          <w:sz w:val="22"/>
          <w:szCs w:val="22"/>
          <w:u w:val="single"/>
        </w:rPr>
      </w:pPr>
    </w:p>
    <w:p w14:paraId="1489FE48" w14:textId="25690358" w:rsidR="005733ED" w:rsidRPr="00955008" w:rsidRDefault="005733ED" w:rsidP="00955008">
      <w:pPr>
        <w:jc w:val="both"/>
        <w:rPr>
          <w:rFonts w:ascii="Calibri" w:hAnsi="Calibri" w:cs="Calibri"/>
          <w:sz w:val="22"/>
          <w:szCs w:val="22"/>
        </w:rPr>
      </w:pPr>
      <w:r w:rsidRPr="00955008">
        <w:rPr>
          <w:rFonts w:ascii="Calibri" w:hAnsi="Calibri" w:cs="Calibri"/>
          <w:sz w:val="22"/>
          <w:szCs w:val="22"/>
        </w:rPr>
        <w:t xml:space="preserve">La loi 2002-02 du 2 janvier 2002 rénovant l’action sociale et médico-sociale énonce l’obligation faite aux </w:t>
      </w:r>
      <w:r w:rsidR="006B1034" w:rsidRPr="00955008">
        <w:rPr>
          <w:rFonts w:ascii="Calibri" w:hAnsi="Calibri" w:cs="Calibri"/>
          <w:sz w:val="22"/>
          <w:szCs w:val="22"/>
        </w:rPr>
        <w:t>établissements d’hébergement pour personnes â</w:t>
      </w:r>
      <w:r w:rsidRPr="00955008">
        <w:rPr>
          <w:rFonts w:ascii="Calibri" w:hAnsi="Calibri" w:cs="Calibri"/>
          <w:sz w:val="22"/>
          <w:szCs w:val="22"/>
        </w:rPr>
        <w:t xml:space="preserve">gées de rédiger un </w:t>
      </w:r>
      <w:r w:rsidR="00BA7F5A">
        <w:rPr>
          <w:rFonts w:ascii="Calibri" w:hAnsi="Calibri" w:cs="Calibri"/>
          <w:sz w:val="22"/>
          <w:szCs w:val="22"/>
        </w:rPr>
        <w:t>règlement de fonctionnement</w:t>
      </w:r>
      <w:r w:rsidRPr="00955008">
        <w:rPr>
          <w:rFonts w:ascii="Calibri" w:hAnsi="Calibri" w:cs="Calibri"/>
          <w:sz w:val="22"/>
          <w:szCs w:val="22"/>
        </w:rPr>
        <w:t>.</w:t>
      </w:r>
    </w:p>
    <w:p w14:paraId="0CECCF53" w14:textId="77777777" w:rsidR="005733ED" w:rsidRPr="00955008" w:rsidRDefault="005733ED" w:rsidP="00955008">
      <w:pPr>
        <w:jc w:val="both"/>
        <w:rPr>
          <w:rFonts w:ascii="Calibri" w:hAnsi="Calibri" w:cs="Calibri"/>
          <w:sz w:val="22"/>
          <w:szCs w:val="22"/>
        </w:rPr>
      </w:pPr>
    </w:p>
    <w:p w14:paraId="73DA5B59" w14:textId="4FF023AE" w:rsidR="005733ED" w:rsidRPr="00955008" w:rsidRDefault="005733ED" w:rsidP="00955008">
      <w:pPr>
        <w:jc w:val="both"/>
        <w:rPr>
          <w:rFonts w:ascii="Calibri" w:hAnsi="Calibri" w:cs="Calibri"/>
          <w:sz w:val="22"/>
          <w:szCs w:val="22"/>
        </w:rPr>
      </w:pPr>
      <w:r w:rsidRPr="00955008">
        <w:rPr>
          <w:rFonts w:ascii="Calibri" w:hAnsi="Calibri" w:cs="Calibri"/>
          <w:sz w:val="22"/>
          <w:szCs w:val="22"/>
        </w:rPr>
        <w:t xml:space="preserve">Le présent </w:t>
      </w:r>
      <w:r w:rsidR="00BA7F5A">
        <w:rPr>
          <w:rFonts w:ascii="Calibri" w:hAnsi="Calibri" w:cs="Calibri"/>
          <w:sz w:val="22"/>
          <w:szCs w:val="22"/>
        </w:rPr>
        <w:t>règlement de fonctionnement</w:t>
      </w:r>
      <w:r w:rsidRPr="00955008">
        <w:rPr>
          <w:rFonts w:ascii="Calibri" w:hAnsi="Calibri" w:cs="Calibri"/>
          <w:sz w:val="22"/>
          <w:szCs w:val="22"/>
        </w:rPr>
        <w:t xml:space="preserve"> est établi conformément aux dispositions contenues dans l’article L.311-7 du Code de l’Action Sociale et des Familles et au décret 2003-1095 du</w:t>
      </w:r>
      <w:r w:rsidR="0057418E" w:rsidRPr="00955008">
        <w:rPr>
          <w:rFonts w:ascii="Calibri" w:hAnsi="Calibri" w:cs="Calibri"/>
          <w:sz w:val="22"/>
          <w:szCs w:val="22"/>
        </w:rPr>
        <w:t xml:space="preserve"> </w:t>
      </w:r>
      <w:r w:rsidRPr="00955008">
        <w:rPr>
          <w:rFonts w:ascii="Calibri" w:hAnsi="Calibri" w:cs="Calibri"/>
          <w:sz w:val="22"/>
          <w:szCs w:val="22"/>
        </w:rPr>
        <w:t xml:space="preserve">14 novembre </w:t>
      </w:r>
      <w:r w:rsidR="00D27D9A" w:rsidRPr="00955008">
        <w:rPr>
          <w:rFonts w:ascii="Calibri" w:hAnsi="Calibri" w:cs="Calibri"/>
          <w:sz w:val="22"/>
          <w:szCs w:val="22"/>
        </w:rPr>
        <w:t xml:space="preserve">2003 </w:t>
      </w:r>
      <w:r w:rsidRPr="00955008">
        <w:rPr>
          <w:rFonts w:ascii="Calibri" w:hAnsi="Calibri" w:cs="Calibri"/>
          <w:sz w:val="22"/>
          <w:szCs w:val="22"/>
        </w:rPr>
        <w:t>qui prévoient :</w:t>
      </w:r>
      <w:r w:rsidR="00837A84" w:rsidRPr="00955008">
        <w:rPr>
          <w:rFonts w:ascii="Calibri" w:hAnsi="Calibri" w:cs="Calibri"/>
          <w:sz w:val="22"/>
          <w:szCs w:val="22"/>
        </w:rPr>
        <w:t xml:space="preserve"> </w:t>
      </w:r>
      <w:r w:rsidRPr="00955008">
        <w:rPr>
          <w:rFonts w:ascii="Calibri" w:hAnsi="Calibri" w:cs="Calibri"/>
          <w:sz w:val="22"/>
          <w:szCs w:val="22"/>
        </w:rPr>
        <w:t xml:space="preserve">« Dans chaque établissement et service social ou médico-social, il est élaboré un </w:t>
      </w:r>
      <w:r w:rsidR="00BA7F5A">
        <w:rPr>
          <w:rFonts w:ascii="Calibri" w:hAnsi="Calibri" w:cs="Calibri"/>
          <w:sz w:val="22"/>
          <w:szCs w:val="22"/>
        </w:rPr>
        <w:t>règlement de fonctionnement</w:t>
      </w:r>
      <w:r w:rsidRPr="00955008">
        <w:rPr>
          <w:rFonts w:ascii="Calibri" w:hAnsi="Calibri" w:cs="Calibri"/>
          <w:sz w:val="22"/>
          <w:szCs w:val="22"/>
        </w:rPr>
        <w:t xml:space="preserve"> qui définit les droits de la personne accueillie et les obligations et devoirs nécessaires au respect des règles de vie collective au sein de l'établissement ou du service ».</w:t>
      </w:r>
    </w:p>
    <w:p w14:paraId="1AEF4804" w14:textId="77777777" w:rsidR="005733ED" w:rsidRPr="00955008" w:rsidRDefault="005733ED" w:rsidP="00955008">
      <w:pPr>
        <w:jc w:val="both"/>
        <w:rPr>
          <w:rFonts w:ascii="Calibri" w:hAnsi="Calibri" w:cs="Calibri"/>
          <w:sz w:val="22"/>
          <w:szCs w:val="22"/>
        </w:rPr>
      </w:pPr>
    </w:p>
    <w:p w14:paraId="68AA7D78" w14:textId="691F7FC4" w:rsidR="00574CF4" w:rsidRPr="00955008" w:rsidRDefault="006838A4" w:rsidP="00955008">
      <w:pPr>
        <w:jc w:val="both"/>
        <w:rPr>
          <w:rFonts w:ascii="Calibri" w:hAnsi="Calibri" w:cs="Calibri"/>
          <w:sz w:val="22"/>
          <w:szCs w:val="22"/>
        </w:rPr>
      </w:pPr>
      <w:r w:rsidRPr="00955008">
        <w:rPr>
          <w:rFonts w:ascii="Calibri" w:hAnsi="Calibri" w:cs="Calibri"/>
          <w:sz w:val="22"/>
          <w:szCs w:val="22"/>
        </w:rPr>
        <w:t>C</w:t>
      </w:r>
      <w:r w:rsidR="00574CF4" w:rsidRPr="00955008">
        <w:rPr>
          <w:rFonts w:ascii="Calibri" w:hAnsi="Calibri" w:cs="Calibri"/>
          <w:sz w:val="22"/>
          <w:szCs w:val="22"/>
        </w:rPr>
        <w:t xml:space="preserve">e </w:t>
      </w:r>
      <w:r w:rsidR="00BA7F5A">
        <w:rPr>
          <w:rFonts w:ascii="Calibri" w:hAnsi="Calibri" w:cs="Calibri"/>
          <w:sz w:val="22"/>
          <w:szCs w:val="22"/>
        </w:rPr>
        <w:t>règlement de fonctionnement</w:t>
      </w:r>
      <w:r w:rsidR="00574CF4" w:rsidRPr="00955008">
        <w:rPr>
          <w:rFonts w:ascii="Calibri" w:hAnsi="Calibri" w:cs="Calibri"/>
          <w:sz w:val="22"/>
          <w:szCs w:val="22"/>
        </w:rPr>
        <w:t xml:space="preserve"> fixe les modalités de la vie col</w:t>
      </w:r>
      <w:r w:rsidR="00C47534" w:rsidRPr="00955008">
        <w:rPr>
          <w:rFonts w:ascii="Calibri" w:hAnsi="Calibri" w:cs="Calibri"/>
          <w:sz w:val="22"/>
          <w:szCs w:val="22"/>
        </w:rPr>
        <w:t xml:space="preserve">lective au sein de la </w:t>
      </w:r>
      <w:r w:rsidR="000711E7">
        <w:rPr>
          <w:rFonts w:ascii="Calibri" w:hAnsi="Calibri" w:cs="Calibri"/>
          <w:sz w:val="22"/>
          <w:szCs w:val="22"/>
        </w:rPr>
        <w:t>Résidence</w:t>
      </w:r>
      <w:r w:rsidR="007A199C" w:rsidRPr="00955008">
        <w:rPr>
          <w:rFonts w:ascii="Calibri" w:hAnsi="Calibri" w:cs="Calibri"/>
          <w:sz w:val="22"/>
          <w:szCs w:val="22"/>
        </w:rPr>
        <w:t xml:space="preserve"> Bernadette </w:t>
      </w:r>
      <w:r w:rsidR="00C47534" w:rsidRPr="00955008">
        <w:rPr>
          <w:rFonts w:ascii="Calibri" w:hAnsi="Calibri" w:cs="Calibri"/>
          <w:sz w:val="22"/>
          <w:szCs w:val="22"/>
        </w:rPr>
        <w:t xml:space="preserve">et </w:t>
      </w:r>
      <w:r w:rsidR="00574CF4" w:rsidRPr="00955008">
        <w:rPr>
          <w:rFonts w:ascii="Calibri" w:hAnsi="Calibri" w:cs="Calibri"/>
          <w:sz w:val="22"/>
          <w:szCs w:val="22"/>
        </w:rPr>
        <w:t>définit les droits de la personne accueillie ainsi que les obligations et devoirs liés au respect des règles de vie collective. Le contrat de séjour viendra quant à lui en donner une dimension individualisée pour chaque résident.</w:t>
      </w:r>
    </w:p>
    <w:p w14:paraId="2DE52907" w14:textId="77777777" w:rsidR="00A4111E" w:rsidRPr="00955008" w:rsidRDefault="00A4111E" w:rsidP="00955008">
      <w:pPr>
        <w:jc w:val="both"/>
        <w:rPr>
          <w:rFonts w:ascii="Calibri" w:hAnsi="Calibri" w:cs="Calibri"/>
          <w:sz w:val="22"/>
          <w:szCs w:val="22"/>
        </w:rPr>
      </w:pPr>
    </w:p>
    <w:p w14:paraId="5AEB3946" w14:textId="1A2196B8" w:rsidR="00742CA6" w:rsidRPr="00955008" w:rsidRDefault="00742CA6" w:rsidP="00955008">
      <w:pPr>
        <w:jc w:val="both"/>
        <w:rPr>
          <w:rFonts w:ascii="Calibri" w:hAnsi="Calibri" w:cs="Calibri"/>
          <w:sz w:val="22"/>
          <w:szCs w:val="22"/>
        </w:rPr>
      </w:pPr>
      <w:r w:rsidRPr="00955008">
        <w:rPr>
          <w:rFonts w:ascii="Calibri" w:hAnsi="Calibri" w:cs="Calibri"/>
          <w:sz w:val="22"/>
          <w:szCs w:val="22"/>
        </w:rPr>
        <w:t xml:space="preserve">Il est remis au résident afin de lui permettre, ainsi qu’à ses proches, de mieux connaître la </w:t>
      </w:r>
      <w:r w:rsidR="000711E7">
        <w:rPr>
          <w:rFonts w:ascii="Calibri" w:hAnsi="Calibri" w:cs="Calibri"/>
          <w:sz w:val="22"/>
          <w:szCs w:val="22"/>
        </w:rPr>
        <w:t>Résidence</w:t>
      </w:r>
      <w:r w:rsidR="007A199C" w:rsidRPr="00955008">
        <w:rPr>
          <w:rFonts w:ascii="Calibri" w:hAnsi="Calibri" w:cs="Calibri"/>
          <w:sz w:val="22"/>
          <w:szCs w:val="22"/>
        </w:rPr>
        <w:t xml:space="preserve"> Bernadette</w:t>
      </w:r>
      <w:r w:rsidRPr="00955008">
        <w:rPr>
          <w:rFonts w:ascii="Calibri" w:hAnsi="Calibri" w:cs="Calibri"/>
          <w:sz w:val="22"/>
          <w:szCs w:val="22"/>
        </w:rPr>
        <w:t xml:space="preserve"> et son fonctionnement. En effet, pour sa sécurité, son confort, sa tranquillité et sa santé, ainsi que celle des autres résidents, un certain nombre de devoirs et de recommandations sont à respecter.</w:t>
      </w:r>
    </w:p>
    <w:p w14:paraId="0D012B71" w14:textId="50756812" w:rsidR="00742CA6" w:rsidRPr="00955008" w:rsidRDefault="00742CA6" w:rsidP="00955008">
      <w:pPr>
        <w:jc w:val="both"/>
        <w:rPr>
          <w:rFonts w:ascii="Calibri" w:hAnsi="Calibri" w:cs="Calibri"/>
          <w:sz w:val="22"/>
          <w:szCs w:val="22"/>
        </w:rPr>
      </w:pPr>
    </w:p>
    <w:p w14:paraId="00EC4EF1" w14:textId="49FCBC4C" w:rsidR="00CE74D6" w:rsidRPr="00955008" w:rsidRDefault="00742CA6" w:rsidP="00955008">
      <w:pPr>
        <w:jc w:val="both"/>
        <w:rPr>
          <w:rFonts w:ascii="Calibri" w:hAnsi="Calibri" w:cs="Calibri"/>
          <w:sz w:val="22"/>
          <w:szCs w:val="22"/>
        </w:rPr>
      </w:pPr>
      <w:r w:rsidRPr="00955008">
        <w:rPr>
          <w:rFonts w:ascii="Calibri" w:hAnsi="Calibri" w:cs="Calibri"/>
          <w:sz w:val="22"/>
          <w:szCs w:val="22"/>
        </w:rPr>
        <w:t xml:space="preserve">Le </w:t>
      </w:r>
      <w:r w:rsidR="00BA7F5A">
        <w:rPr>
          <w:rFonts w:ascii="Calibri" w:hAnsi="Calibri" w:cs="Calibri"/>
          <w:sz w:val="22"/>
          <w:szCs w:val="22"/>
        </w:rPr>
        <w:t>règlement de fonctionnement</w:t>
      </w:r>
      <w:r w:rsidRPr="00955008">
        <w:rPr>
          <w:rFonts w:ascii="Calibri" w:hAnsi="Calibri" w:cs="Calibri"/>
          <w:sz w:val="22"/>
          <w:szCs w:val="22"/>
        </w:rPr>
        <w:t xml:space="preserve"> et le contrat de séjour </w:t>
      </w:r>
      <w:r w:rsidR="00CE74D6" w:rsidRPr="00955008">
        <w:rPr>
          <w:rFonts w:ascii="Calibri" w:hAnsi="Calibri" w:cs="Calibri"/>
          <w:sz w:val="22"/>
          <w:szCs w:val="22"/>
        </w:rPr>
        <w:t xml:space="preserve">sont </w:t>
      </w:r>
      <w:r w:rsidR="001732E5" w:rsidRPr="00955008">
        <w:rPr>
          <w:rFonts w:ascii="Calibri" w:hAnsi="Calibri" w:cs="Calibri"/>
          <w:sz w:val="22"/>
          <w:szCs w:val="22"/>
        </w:rPr>
        <w:t>produits en deux exemplaires. Ils doivent être datés et signés par le</w:t>
      </w:r>
      <w:r w:rsidR="00CE74D6" w:rsidRPr="00955008">
        <w:rPr>
          <w:rFonts w:ascii="Calibri" w:hAnsi="Calibri" w:cs="Calibri"/>
          <w:sz w:val="22"/>
          <w:szCs w:val="22"/>
        </w:rPr>
        <w:t xml:space="preserve"> résident </w:t>
      </w:r>
      <w:r w:rsidR="001732E5" w:rsidRPr="00955008">
        <w:rPr>
          <w:rFonts w:ascii="Calibri" w:hAnsi="Calibri" w:cs="Calibri"/>
          <w:sz w:val="22"/>
          <w:szCs w:val="22"/>
        </w:rPr>
        <w:t>et le Président du CCAS. Un exemplaire est remis au résident et l’autre conservé dans son dossier administratif.</w:t>
      </w:r>
    </w:p>
    <w:p w14:paraId="049D3292" w14:textId="77777777" w:rsidR="001732E5" w:rsidRPr="00955008" w:rsidRDefault="001732E5" w:rsidP="00955008">
      <w:pPr>
        <w:jc w:val="both"/>
        <w:rPr>
          <w:rFonts w:ascii="Calibri" w:hAnsi="Calibri" w:cs="Calibri"/>
          <w:sz w:val="22"/>
          <w:szCs w:val="22"/>
        </w:rPr>
      </w:pPr>
    </w:p>
    <w:p w14:paraId="63028B39" w14:textId="3F6AB123" w:rsidR="007D705F" w:rsidRPr="00955008" w:rsidRDefault="009263E2" w:rsidP="00955008">
      <w:pPr>
        <w:jc w:val="both"/>
        <w:rPr>
          <w:rFonts w:ascii="Calibri" w:hAnsi="Calibri" w:cs="Calibri"/>
          <w:sz w:val="22"/>
          <w:szCs w:val="22"/>
        </w:rPr>
      </w:pPr>
      <w:r w:rsidRPr="00955008">
        <w:rPr>
          <w:rFonts w:ascii="Calibri" w:hAnsi="Calibri" w:cs="Calibri"/>
          <w:sz w:val="22"/>
          <w:szCs w:val="22"/>
        </w:rPr>
        <w:t xml:space="preserve">La </w:t>
      </w:r>
      <w:r w:rsidR="006B1034" w:rsidRPr="00955008">
        <w:rPr>
          <w:rFonts w:ascii="Calibri" w:hAnsi="Calibri" w:cs="Calibri"/>
          <w:b/>
          <w:sz w:val="22"/>
          <w:szCs w:val="22"/>
        </w:rPr>
        <w:t>c</w:t>
      </w:r>
      <w:r w:rsidRPr="00955008">
        <w:rPr>
          <w:rFonts w:ascii="Calibri" w:hAnsi="Calibri" w:cs="Calibri"/>
          <w:b/>
          <w:sz w:val="22"/>
          <w:szCs w:val="22"/>
        </w:rPr>
        <w:t>harte des droits et libertés</w:t>
      </w:r>
      <w:r w:rsidRPr="00955008">
        <w:rPr>
          <w:rFonts w:ascii="Calibri" w:hAnsi="Calibri" w:cs="Calibri"/>
          <w:sz w:val="22"/>
          <w:szCs w:val="22"/>
        </w:rPr>
        <w:t xml:space="preserve"> de la personne accueillie énumère une dizaine de droits et liber</w:t>
      </w:r>
      <w:r w:rsidR="00742CA6" w:rsidRPr="00955008">
        <w:rPr>
          <w:rFonts w:ascii="Calibri" w:hAnsi="Calibri" w:cs="Calibri"/>
          <w:sz w:val="22"/>
          <w:szCs w:val="22"/>
        </w:rPr>
        <w:t xml:space="preserve">tés que la </w:t>
      </w:r>
      <w:r w:rsidR="000711E7">
        <w:rPr>
          <w:rFonts w:ascii="Calibri" w:hAnsi="Calibri" w:cs="Calibri"/>
          <w:sz w:val="22"/>
          <w:szCs w:val="22"/>
        </w:rPr>
        <w:t>Résidence</w:t>
      </w:r>
      <w:r w:rsidR="006479AB" w:rsidRPr="00955008">
        <w:rPr>
          <w:rFonts w:ascii="Calibri" w:hAnsi="Calibri" w:cs="Calibri"/>
          <w:sz w:val="22"/>
          <w:szCs w:val="22"/>
        </w:rPr>
        <w:t xml:space="preserve"> Bernadette</w:t>
      </w:r>
      <w:r w:rsidRPr="00955008">
        <w:rPr>
          <w:rFonts w:ascii="Calibri" w:hAnsi="Calibri" w:cs="Calibri"/>
          <w:sz w:val="22"/>
          <w:szCs w:val="22"/>
        </w:rPr>
        <w:t xml:space="preserve"> garantit à ses résidents. Elle</w:t>
      </w:r>
      <w:r w:rsidR="007971D3" w:rsidRPr="00955008">
        <w:rPr>
          <w:rFonts w:ascii="Calibri" w:hAnsi="Calibri" w:cs="Calibri"/>
          <w:sz w:val="22"/>
          <w:szCs w:val="22"/>
        </w:rPr>
        <w:t xml:space="preserve"> est</w:t>
      </w:r>
      <w:r w:rsidRPr="00955008">
        <w:rPr>
          <w:rFonts w:ascii="Calibri" w:hAnsi="Calibri" w:cs="Calibri"/>
          <w:sz w:val="22"/>
          <w:szCs w:val="22"/>
        </w:rPr>
        <w:t xml:space="preserve"> </w:t>
      </w:r>
      <w:r w:rsidR="0057418E" w:rsidRPr="00955008">
        <w:rPr>
          <w:rFonts w:ascii="Calibri" w:hAnsi="Calibri" w:cs="Calibri"/>
          <w:sz w:val="22"/>
          <w:szCs w:val="22"/>
        </w:rPr>
        <w:t xml:space="preserve">affichée au sein de la </w:t>
      </w:r>
      <w:r w:rsidR="000711E7">
        <w:rPr>
          <w:rFonts w:ascii="Calibri" w:hAnsi="Calibri" w:cs="Calibri"/>
          <w:sz w:val="22"/>
          <w:szCs w:val="22"/>
        </w:rPr>
        <w:t>Résidence</w:t>
      </w:r>
      <w:r w:rsidR="0057418E" w:rsidRPr="00955008">
        <w:rPr>
          <w:rFonts w:ascii="Calibri" w:hAnsi="Calibri" w:cs="Calibri"/>
          <w:sz w:val="22"/>
          <w:szCs w:val="22"/>
        </w:rPr>
        <w:t xml:space="preserve">, intégrée au livret d’accueil et annexée au contrat de séjour qui est </w:t>
      </w:r>
      <w:r w:rsidRPr="00955008">
        <w:rPr>
          <w:rFonts w:ascii="Calibri" w:hAnsi="Calibri" w:cs="Calibri"/>
          <w:sz w:val="22"/>
          <w:szCs w:val="22"/>
        </w:rPr>
        <w:t>remis à chaque ré</w:t>
      </w:r>
      <w:r w:rsidR="0057418E" w:rsidRPr="00955008">
        <w:rPr>
          <w:rFonts w:ascii="Calibri" w:hAnsi="Calibri" w:cs="Calibri"/>
          <w:sz w:val="22"/>
          <w:szCs w:val="22"/>
        </w:rPr>
        <w:t>sident à son entrée.</w:t>
      </w:r>
    </w:p>
    <w:p w14:paraId="58B1BAB8" w14:textId="77777777" w:rsidR="00DD0542" w:rsidRDefault="00DD0542" w:rsidP="00834763">
      <w:pPr>
        <w:pStyle w:val="Default"/>
        <w:spacing w:before="0" w:after="0" w:line="360" w:lineRule="auto"/>
        <w:ind w:right="-2"/>
        <w:jc w:val="both"/>
        <w:rPr>
          <w:rFonts w:ascii="Calibri" w:hAnsi="Calibri" w:cs="Calibri"/>
          <w:b/>
          <w:bCs/>
          <w:color w:val="auto"/>
          <w:sz w:val="22"/>
          <w:szCs w:val="22"/>
        </w:rPr>
      </w:pPr>
    </w:p>
    <w:p w14:paraId="1950CA86" w14:textId="77777777" w:rsidR="00DD0542" w:rsidRDefault="00DD0542" w:rsidP="00834763">
      <w:pPr>
        <w:pStyle w:val="Default"/>
        <w:spacing w:before="0" w:after="0" w:line="360" w:lineRule="auto"/>
        <w:ind w:right="-2"/>
        <w:jc w:val="both"/>
        <w:rPr>
          <w:rFonts w:ascii="Calibri" w:hAnsi="Calibri" w:cs="Calibri"/>
          <w:b/>
          <w:bCs/>
          <w:color w:val="auto"/>
          <w:sz w:val="22"/>
          <w:szCs w:val="22"/>
        </w:rPr>
      </w:pPr>
    </w:p>
    <w:p w14:paraId="0FE8CDF5" w14:textId="35550294" w:rsidR="007D705F" w:rsidRPr="0032618C" w:rsidRDefault="005800F8" w:rsidP="00834763">
      <w:pPr>
        <w:pStyle w:val="Default"/>
        <w:spacing w:before="0" w:after="0" w:line="360" w:lineRule="auto"/>
        <w:ind w:right="-2"/>
        <w:jc w:val="both"/>
        <w:rPr>
          <w:rFonts w:ascii="Calibri" w:hAnsi="Calibri" w:cs="Calibri"/>
          <w:b/>
          <w:bCs/>
          <w:color w:val="auto"/>
          <w:sz w:val="22"/>
          <w:szCs w:val="22"/>
        </w:rPr>
      </w:pPr>
      <w:r>
        <w:rPr>
          <w:b/>
          <w:bCs/>
          <w:noProof/>
        </w:rPr>
        <w:lastRenderedPageBreak/>
        <mc:AlternateContent>
          <mc:Choice Requires="wps">
            <w:drawing>
              <wp:anchor distT="45720" distB="45720" distL="114300" distR="114300" simplePos="0" relativeHeight="251655680" behindDoc="0" locked="0" layoutInCell="1" allowOverlap="1" wp14:anchorId="1C8284FE" wp14:editId="40C81441">
                <wp:simplePos x="0" y="0"/>
                <wp:positionH relativeFrom="column">
                  <wp:posOffset>-1905</wp:posOffset>
                </wp:positionH>
                <wp:positionV relativeFrom="paragraph">
                  <wp:posOffset>413385</wp:posOffset>
                </wp:positionV>
                <wp:extent cx="5654040" cy="346710"/>
                <wp:effectExtent l="26670" t="24765" r="34290" b="47625"/>
                <wp:wrapSquare wrapText="bothSides"/>
                <wp:docPr id="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46710"/>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14:paraId="5634BC52" w14:textId="4DCCFFD6" w:rsidR="004C1A98" w:rsidRPr="00800938" w:rsidRDefault="004C1A98" w:rsidP="007D705F">
                            <w:pPr>
                              <w:rPr>
                                <w:rFonts w:ascii="Calibri" w:hAnsi="Calibri" w:cs="Calibri"/>
                                <w:b/>
                                <w:bCs/>
                                <w:color w:val="FFFFFF"/>
                                <w:sz w:val="28"/>
                                <w:szCs w:val="28"/>
                              </w:rPr>
                            </w:pPr>
                            <w:r w:rsidRPr="00800938">
                              <w:rPr>
                                <w:rFonts w:ascii="Calibri" w:hAnsi="Calibri" w:cs="Calibri"/>
                                <w:b/>
                                <w:bCs/>
                                <w:color w:val="FFFFFF"/>
                                <w:sz w:val="28"/>
                                <w:szCs w:val="28"/>
                              </w:rPr>
                              <w:t>DISPOSITIONS GENERALES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8284FE" id="Text Box 165" o:spid="_x0000_s1031" type="#_x0000_t202" style="position:absolute;left:0;text-align:left;margin-left:-.15pt;margin-top:32.55pt;width:445.2pt;height:27.3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" fillcolor="#ffc000" strokecolor="#f2f2f2" strokeweight="3pt">
                <v:shadow on="t" color="#7f5f00" opacity=".5" offset="1pt"/>
                <v:textbox style="mso-fit-shape-to-text:t">
                  <w:txbxContent>
                    <w:p w14:paraId="5634BC52" w14:textId="4DCCFFD6" w:rsidR="004C1A98" w:rsidRPr="00800938" w:rsidRDefault="004C1A98" w:rsidP="007D705F">
                      <w:pPr>
                        <w:rPr>
                          <w:rFonts w:ascii="Calibri" w:hAnsi="Calibri" w:cs="Calibri"/>
                          <w:b/>
                          <w:bCs/>
                          <w:color w:val="FFFFFF"/>
                          <w:sz w:val="28"/>
                          <w:szCs w:val="28"/>
                        </w:rPr>
                      </w:pPr>
                      <w:r w:rsidRPr="00800938">
                        <w:rPr>
                          <w:rFonts w:ascii="Calibri" w:hAnsi="Calibri" w:cs="Calibri"/>
                          <w:b/>
                          <w:bCs/>
                          <w:color w:val="FFFFFF"/>
                          <w:sz w:val="28"/>
                          <w:szCs w:val="28"/>
                        </w:rPr>
                        <w:t>DISPOSITIONS GENERALES</w:t>
                      </w:r>
                    </w:p>
                  </w:txbxContent>
                </v:textbox>
                <w10:wrap type="square"/>
              </v:shape>
            </w:pict>
          </mc:Fallback>
        </mc:AlternateContent>
      </w:r>
    </w:p>
    <w:p w14:paraId="70A8FEE6" w14:textId="59F7A7E7" w:rsidR="001739F1" w:rsidRDefault="001739F1" w:rsidP="00834763">
      <w:pPr>
        <w:pStyle w:val="TexteNormalTiret"/>
        <w:ind w:right="-2"/>
        <w:rPr>
          <w:rFonts w:ascii="Calibri" w:hAnsi="Calibri" w:cs="Calibri"/>
          <w:szCs w:val="22"/>
        </w:rPr>
      </w:pPr>
    </w:p>
    <w:p w14:paraId="52EAC8BA" w14:textId="7D725B3D" w:rsidR="007D705F" w:rsidRPr="00FC2F32" w:rsidRDefault="007D705F" w:rsidP="008A5729">
      <w:pPr>
        <w:pStyle w:val="TexteNormalTiret"/>
        <w:numPr>
          <w:ilvl w:val="0"/>
          <w:numId w:val="3"/>
        </w:numPr>
        <w:ind w:right="-2"/>
        <w:rPr>
          <w:rFonts w:ascii="Calibri" w:hAnsi="Calibri" w:cs="Calibri"/>
          <w:b/>
          <w:bCs/>
          <w:color w:val="B06900"/>
          <w:szCs w:val="22"/>
          <w:u w:val="single"/>
        </w:rPr>
      </w:pPr>
      <w:r w:rsidRPr="00FC2F32">
        <w:rPr>
          <w:rFonts w:ascii="Calibri" w:hAnsi="Calibri" w:cs="Calibri"/>
          <w:b/>
          <w:bCs/>
          <w:color w:val="B06900"/>
          <w:szCs w:val="22"/>
          <w:u w:val="single"/>
        </w:rPr>
        <w:t xml:space="preserve">A qui est remis le </w:t>
      </w:r>
      <w:r w:rsidR="00BA7F5A" w:rsidRPr="00FC2F32">
        <w:rPr>
          <w:rFonts w:ascii="Calibri" w:hAnsi="Calibri" w:cs="Calibri"/>
          <w:b/>
          <w:bCs/>
          <w:color w:val="B06900"/>
          <w:szCs w:val="22"/>
          <w:u w:val="single"/>
        </w:rPr>
        <w:t>règlement de fonctionnement</w:t>
      </w:r>
      <w:r w:rsidRPr="00FC2F32">
        <w:rPr>
          <w:rFonts w:ascii="Calibri" w:hAnsi="Calibri" w:cs="Calibri"/>
          <w:b/>
          <w:bCs/>
          <w:color w:val="B06900"/>
          <w:szCs w:val="22"/>
          <w:u w:val="single"/>
        </w:rPr>
        <w:t> ?</w:t>
      </w:r>
    </w:p>
    <w:p w14:paraId="3FFA1C3A" w14:textId="173086FB" w:rsidR="007619BB" w:rsidRPr="00A82BC1" w:rsidRDefault="007D705F" w:rsidP="00716A49">
      <w:pPr>
        <w:pStyle w:val="TexteNormalTiret"/>
        <w:ind w:right="-2"/>
        <w:rPr>
          <w:rFonts w:ascii="Calibri" w:hAnsi="Calibri" w:cs="Calibri"/>
          <w:szCs w:val="22"/>
        </w:rPr>
      </w:pPr>
      <w:r w:rsidRPr="00A82BC1">
        <w:rPr>
          <w:rFonts w:ascii="Calibri" w:hAnsi="Calibri" w:cs="Calibri"/>
          <w:szCs w:val="22"/>
        </w:rPr>
        <w:t xml:space="preserve">Le </w:t>
      </w:r>
      <w:r w:rsidR="00BA7F5A">
        <w:rPr>
          <w:rFonts w:ascii="Calibri" w:hAnsi="Calibri" w:cs="Calibri"/>
          <w:szCs w:val="22"/>
        </w:rPr>
        <w:t>règlement de fonctionnement</w:t>
      </w:r>
      <w:r w:rsidRPr="00A82BC1">
        <w:rPr>
          <w:rFonts w:ascii="Calibri" w:hAnsi="Calibri" w:cs="Calibri"/>
          <w:szCs w:val="22"/>
        </w:rPr>
        <w:t xml:space="preserve"> est remis à chaque personne accueillie ou hébergée, et le cas échéant, à son représentant légal, ainsi qu’à chaque personne qui exerce soit à titre salarié soit à titre libéral</w:t>
      </w:r>
      <w:r w:rsidR="00F110F6">
        <w:rPr>
          <w:rFonts w:ascii="Calibri" w:hAnsi="Calibri" w:cs="Calibri"/>
          <w:szCs w:val="22"/>
        </w:rPr>
        <w:t>.</w:t>
      </w:r>
    </w:p>
    <w:p w14:paraId="7919A8BF" w14:textId="3665D313" w:rsidR="007619BB" w:rsidRPr="00095ACF" w:rsidRDefault="007619BB" w:rsidP="00095ACF">
      <w:pPr>
        <w:pStyle w:val="TexteNormalTiret"/>
        <w:ind w:right="-2"/>
        <w:rPr>
          <w:rFonts w:ascii="Calibri" w:hAnsi="Calibri" w:cs="Calibri"/>
          <w:szCs w:val="22"/>
        </w:rPr>
      </w:pPr>
    </w:p>
    <w:p w14:paraId="4CC2B73B" w14:textId="5FC2B7D6" w:rsidR="008B5D87" w:rsidRPr="00FC2F32" w:rsidRDefault="008B5D87" w:rsidP="008A5729">
      <w:pPr>
        <w:pStyle w:val="TexteNormalTiret"/>
        <w:numPr>
          <w:ilvl w:val="0"/>
          <w:numId w:val="3"/>
        </w:numPr>
        <w:ind w:right="-2"/>
        <w:rPr>
          <w:rFonts w:ascii="Calibri" w:hAnsi="Calibri" w:cs="Calibri"/>
          <w:b/>
          <w:bCs/>
          <w:color w:val="B06900"/>
          <w:szCs w:val="22"/>
          <w:u w:val="single"/>
        </w:rPr>
      </w:pPr>
      <w:r w:rsidRPr="00FC2F32">
        <w:rPr>
          <w:rFonts w:ascii="Calibri" w:hAnsi="Calibri" w:cs="Calibri"/>
          <w:b/>
          <w:bCs/>
          <w:color w:val="B06900"/>
          <w:szCs w:val="22"/>
          <w:u w:val="single"/>
        </w:rPr>
        <w:t>Quel est le statut</w:t>
      </w:r>
      <w:r w:rsidR="00EB0475" w:rsidRPr="00FC2F32">
        <w:rPr>
          <w:rFonts w:ascii="Calibri" w:hAnsi="Calibri" w:cs="Calibri"/>
          <w:b/>
          <w:bCs/>
          <w:color w:val="B06900"/>
          <w:szCs w:val="22"/>
          <w:u w:val="single"/>
        </w:rPr>
        <w:t xml:space="preserve"> et l’organisme</w:t>
      </w:r>
      <w:r w:rsidRPr="00FC2F32">
        <w:rPr>
          <w:rFonts w:ascii="Calibri" w:hAnsi="Calibri" w:cs="Calibri"/>
          <w:b/>
          <w:bCs/>
          <w:color w:val="B06900"/>
          <w:szCs w:val="22"/>
          <w:u w:val="single"/>
        </w:rPr>
        <w:t xml:space="preserve"> de la </w:t>
      </w:r>
      <w:r w:rsidR="000711E7" w:rsidRPr="00FC2F32">
        <w:rPr>
          <w:rFonts w:ascii="Calibri" w:hAnsi="Calibri" w:cs="Calibri"/>
          <w:b/>
          <w:bCs/>
          <w:color w:val="B06900"/>
          <w:szCs w:val="22"/>
          <w:u w:val="single"/>
        </w:rPr>
        <w:t>Résidence</w:t>
      </w:r>
      <w:r w:rsidRPr="00FC2F32">
        <w:rPr>
          <w:rFonts w:ascii="Calibri" w:hAnsi="Calibri" w:cs="Calibri"/>
          <w:b/>
          <w:bCs/>
          <w:color w:val="B06900"/>
          <w:szCs w:val="22"/>
          <w:u w:val="single"/>
        </w:rPr>
        <w:t xml:space="preserve"> Bernadette ?</w:t>
      </w:r>
    </w:p>
    <w:p w14:paraId="745677C7" w14:textId="7AD55B5A" w:rsidR="00EB0475" w:rsidRPr="0046018B" w:rsidRDefault="00EB0475" w:rsidP="00716A49">
      <w:pPr>
        <w:pStyle w:val="TexteNormalTiret"/>
        <w:ind w:right="-2"/>
        <w:rPr>
          <w:rFonts w:ascii="Calibri" w:hAnsi="Calibri" w:cs="Calibri"/>
          <w:szCs w:val="22"/>
        </w:rPr>
      </w:pPr>
      <w:r w:rsidRPr="0046018B">
        <w:rPr>
          <w:rFonts w:ascii="Calibri" w:hAnsi="Calibri" w:cs="Calibri"/>
          <w:szCs w:val="22"/>
        </w:rPr>
        <w:t xml:space="preserve">La </w:t>
      </w:r>
      <w:r w:rsidR="000711E7">
        <w:rPr>
          <w:rFonts w:ascii="Calibri" w:hAnsi="Calibri" w:cs="Calibri"/>
          <w:szCs w:val="22"/>
        </w:rPr>
        <w:t>Résidence</w:t>
      </w:r>
      <w:r w:rsidRPr="0046018B">
        <w:rPr>
          <w:rFonts w:ascii="Calibri" w:hAnsi="Calibri" w:cs="Calibri"/>
          <w:szCs w:val="22"/>
        </w:rPr>
        <w:t xml:space="preserve"> Bernadette est une </w:t>
      </w:r>
      <w:r w:rsidR="000711E7">
        <w:rPr>
          <w:rFonts w:ascii="Calibri" w:hAnsi="Calibri" w:cs="Calibri"/>
          <w:szCs w:val="22"/>
        </w:rPr>
        <w:t>Résidence</w:t>
      </w:r>
      <w:r w:rsidRPr="0046018B">
        <w:rPr>
          <w:rFonts w:ascii="Calibri" w:hAnsi="Calibri" w:cs="Calibri"/>
          <w:szCs w:val="22"/>
        </w:rPr>
        <w:t xml:space="preserve"> </w:t>
      </w:r>
      <w:r w:rsidR="00BA7F5A">
        <w:rPr>
          <w:rFonts w:ascii="Calibri" w:hAnsi="Calibri" w:cs="Calibri"/>
          <w:szCs w:val="22"/>
        </w:rPr>
        <w:t>Autonomie</w:t>
      </w:r>
      <w:r w:rsidRPr="0046018B">
        <w:rPr>
          <w:rFonts w:ascii="Calibri" w:hAnsi="Calibri" w:cs="Calibri"/>
          <w:szCs w:val="22"/>
        </w:rPr>
        <w:t xml:space="preserve"> conformément à la loi ASV du 28 décembre 2015. Elle associe des logements privatifs et des espaces de vie communs conviviaux, conçu</w:t>
      </w:r>
      <w:r w:rsidR="00BA7F5A">
        <w:rPr>
          <w:rFonts w:ascii="Calibri" w:hAnsi="Calibri" w:cs="Calibri"/>
          <w:szCs w:val="22"/>
        </w:rPr>
        <w:t>s</w:t>
      </w:r>
      <w:r w:rsidRPr="0046018B">
        <w:rPr>
          <w:rFonts w:ascii="Calibri" w:hAnsi="Calibri" w:cs="Calibri"/>
          <w:szCs w:val="22"/>
        </w:rPr>
        <w:t xml:space="preserve"> et équipé</w:t>
      </w:r>
      <w:r w:rsidR="00BA7F5A">
        <w:rPr>
          <w:rFonts w:ascii="Calibri" w:hAnsi="Calibri" w:cs="Calibri"/>
          <w:szCs w:val="22"/>
        </w:rPr>
        <w:t>s</w:t>
      </w:r>
      <w:r w:rsidRPr="0046018B">
        <w:rPr>
          <w:rFonts w:ascii="Calibri" w:hAnsi="Calibri" w:cs="Calibri"/>
          <w:szCs w:val="22"/>
        </w:rPr>
        <w:t xml:space="preserve"> pour :</w:t>
      </w:r>
    </w:p>
    <w:p w14:paraId="343DF4C5" w14:textId="2FAE4E56" w:rsidR="00EB0475" w:rsidRPr="0046018B" w:rsidRDefault="00EB0475" w:rsidP="00BA7F5A">
      <w:pPr>
        <w:pStyle w:val="TexteNormalTiret"/>
        <w:tabs>
          <w:tab w:val="left" w:pos="142"/>
        </w:tabs>
        <w:ind w:left="142" w:right="-2" w:hanging="142"/>
        <w:rPr>
          <w:rFonts w:ascii="Calibri" w:hAnsi="Calibri" w:cs="Calibri"/>
          <w:szCs w:val="22"/>
        </w:rPr>
      </w:pPr>
      <w:r w:rsidRPr="0046018B">
        <w:rPr>
          <w:rFonts w:ascii="Calibri" w:hAnsi="Calibri" w:cs="Calibri"/>
          <w:szCs w:val="22"/>
        </w:rPr>
        <w:t>-</w:t>
      </w:r>
      <w:r w:rsidR="00BA7F5A">
        <w:rPr>
          <w:rFonts w:ascii="Calibri" w:hAnsi="Calibri" w:cs="Calibri"/>
          <w:szCs w:val="22"/>
        </w:rPr>
        <w:tab/>
      </w:r>
      <w:r w:rsidRPr="0046018B">
        <w:rPr>
          <w:rFonts w:ascii="Calibri" w:hAnsi="Calibri" w:cs="Calibri"/>
          <w:szCs w:val="22"/>
        </w:rPr>
        <w:t>accueillir des personnes âgées dans une ambiance humaine et familiale respectant l’individualité et la dignité de chacun,</w:t>
      </w:r>
    </w:p>
    <w:p w14:paraId="47E3FD90" w14:textId="15EBE9AF" w:rsidR="00EB0475" w:rsidRPr="0046018B" w:rsidRDefault="00EB0475" w:rsidP="00BA7F5A">
      <w:pPr>
        <w:pStyle w:val="TexteNormalTiret"/>
        <w:tabs>
          <w:tab w:val="left" w:pos="142"/>
        </w:tabs>
        <w:ind w:left="142" w:right="-2" w:hanging="142"/>
        <w:rPr>
          <w:rFonts w:ascii="Calibri" w:hAnsi="Calibri" w:cs="Calibri"/>
          <w:szCs w:val="22"/>
        </w:rPr>
      </w:pPr>
      <w:r w:rsidRPr="0046018B">
        <w:rPr>
          <w:rFonts w:ascii="Calibri" w:hAnsi="Calibri" w:cs="Calibri"/>
          <w:szCs w:val="22"/>
        </w:rPr>
        <w:t>-</w:t>
      </w:r>
      <w:r w:rsidR="00BA7F5A">
        <w:rPr>
          <w:rFonts w:ascii="Calibri" w:hAnsi="Calibri" w:cs="Calibri"/>
          <w:szCs w:val="22"/>
        </w:rPr>
        <w:tab/>
      </w:r>
      <w:r w:rsidRPr="0046018B">
        <w:rPr>
          <w:rFonts w:ascii="Calibri" w:hAnsi="Calibri" w:cs="Calibri"/>
          <w:szCs w:val="22"/>
        </w:rPr>
        <w:t>rompre l’isolement et assurer la sécurité,</w:t>
      </w:r>
    </w:p>
    <w:p w14:paraId="1083488B" w14:textId="7A29712A" w:rsidR="00EB0475" w:rsidRPr="0046018B" w:rsidRDefault="00EB0475" w:rsidP="00BA7F5A">
      <w:pPr>
        <w:pStyle w:val="TexteNormalTiret"/>
        <w:tabs>
          <w:tab w:val="left" w:pos="142"/>
        </w:tabs>
        <w:ind w:left="142" w:right="-2" w:hanging="142"/>
        <w:rPr>
          <w:rFonts w:ascii="Calibri" w:hAnsi="Calibri" w:cs="Calibri"/>
          <w:szCs w:val="22"/>
        </w:rPr>
      </w:pPr>
      <w:r w:rsidRPr="0046018B">
        <w:rPr>
          <w:rFonts w:ascii="Calibri" w:hAnsi="Calibri" w:cs="Calibri"/>
          <w:szCs w:val="22"/>
        </w:rPr>
        <w:t>-</w:t>
      </w:r>
      <w:r w:rsidR="00BA7F5A">
        <w:rPr>
          <w:rFonts w:ascii="Calibri" w:hAnsi="Calibri" w:cs="Calibri"/>
          <w:szCs w:val="22"/>
        </w:rPr>
        <w:tab/>
      </w:r>
      <w:r w:rsidRPr="0046018B">
        <w:rPr>
          <w:rFonts w:ascii="Calibri" w:hAnsi="Calibri" w:cs="Calibri"/>
          <w:szCs w:val="22"/>
        </w:rPr>
        <w:t xml:space="preserve">accompagner les personnes âgées dans la vie quotidienne et stimuler leur </w:t>
      </w:r>
      <w:r w:rsidR="00BA7F5A">
        <w:rPr>
          <w:rFonts w:ascii="Calibri" w:hAnsi="Calibri" w:cs="Calibri"/>
          <w:szCs w:val="22"/>
        </w:rPr>
        <w:t>Autonomie</w:t>
      </w:r>
      <w:r w:rsidRPr="0046018B">
        <w:rPr>
          <w:rFonts w:ascii="Calibri" w:hAnsi="Calibri" w:cs="Calibri"/>
          <w:szCs w:val="22"/>
        </w:rPr>
        <w:t xml:space="preserve"> dans un contexte chaleureux et solidaire.</w:t>
      </w:r>
    </w:p>
    <w:p w14:paraId="0DC21CD2" w14:textId="77777777" w:rsidR="00EB0475" w:rsidRPr="0046018B" w:rsidRDefault="00EB0475" w:rsidP="00BA7F5A">
      <w:pPr>
        <w:pStyle w:val="TexteNormalTiret"/>
        <w:ind w:right="-2"/>
        <w:rPr>
          <w:rFonts w:ascii="Calibri" w:hAnsi="Calibri" w:cs="Calibri"/>
          <w:szCs w:val="22"/>
        </w:rPr>
      </w:pPr>
      <w:r w:rsidRPr="0046018B">
        <w:rPr>
          <w:rFonts w:ascii="Calibri" w:hAnsi="Calibri" w:cs="Calibri"/>
          <w:szCs w:val="22"/>
        </w:rPr>
        <w:t>C’est un établissement public et à ce titre, il est géré par le CCAS de Sainte-Flaive-des-Loups. Le CCAS est constitué de 11 membres :</w:t>
      </w:r>
    </w:p>
    <w:p w14:paraId="6AD84FD2" w14:textId="5B3E41D9" w:rsidR="00EB0475" w:rsidRPr="0046018B" w:rsidRDefault="00EB0475" w:rsidP="00BA7F5A">
      <w:pPr>
        <w:pStyle w:val="TexteNormalTiret"/>
        <w:tabs>
          <w:tab w:val="left" w:pos="142"/>
        </w:tabs>
        <w:ind w:left="142" w:right="-2" w:hanging="142"/>
        <w:rPr>
          <w:rFonts w:ascii="Calibri" w:hAnsi="Calibri" w:cs="Calibri"/>
          <w:szCs w:val="22"/>
        </w:rPr>
      </w:pPr>
      <w:r w:rsidRPr="0046018B">
        <w:rPr>
          <w:rFonts w:ascii="Calibri" w:hAnsi="Calibri" w:cs="Calibri"/>
          <w:szCs w:val="22"/>
        </w:rPr>
        <w:t xml:space="preserve">- </w:t>
      </w:r>
      <w:r w:rsidR="00BA7F5A">
        <w:rPr>
          <w:rFonts w:ascii="Calibri" w:hAnsi="Calibri" w:cs="Calibri"/>
          <w:szCs w:val="22"/>
        </w:rPr>
        <w:tab/>
      </w:r>
      <w:r w:rsidRPr="0046018B">
        <w:rPr>
          <w:rFonts w:ascii="Calibri" w:hAnsi="Calibri" w:cs="Calibri"/>
          <w:szCs w:val="22"/>
        </w:rPr>
        <w:t>le Président du CCAS,</w:t>
      </w:r>
    </w:p>
    <w:p w14:paraId="077B1996" w14:textId="7E70FD8A" w:rsidR="00EB0475" w:rsidRPr="0046018B" w:rsidRDefault="00EB0475" w:rsidP="00BA7F5A">
      <w:pPr>
        <w:pStyle w:val="TexteNormalTiret"/>
        <w:tabs>
          <w:tab w:val="left" w:pos="142"/>
        </w:tabs>
        <w:ind w:left="142" w:right="-2" w:hanging="142"/>
        <w:rPr>
          <w:rFonts w:ascii="Calibri" w:hAnsi="Calibri" w:cs="Calibri"/>
          <w:szCs w:val="22"/>
        </w:rPr>
      </w:pPr>
      <w:r w:rsidRPr="0046018B">
        <w:rPr>
          <w:rFonts w:ascii="Calibri" w:hAnsi="Calibri" w:cs="Calibri"/>
          <w:szCs w:val="22"/>
        </w:rPr>
        <w:t xml:space="preserve">- </w:t>
      </w:r>
      <w:r w:rsidR="00BA7F5A">
        <w:rPr>
          <w:rFonts w:ascii="Calibri" w:hAnsi="Calibri" w:cs="Calibri"/>
          <w:szCs w:val="22"/>
        </w:rPr>
        <w:tab/>
      </w:r>
      <w:r w:rsidRPr="0046018B">
        <w:rPr>
          <w:rFonts w:ascii="Calibri" w:hAnsi="Calibri" w:cs="Calibri"/>
          <w:szCs w:val="22"/>
        </w:rPr>
        <w:t>les 5 membres élus de la Commune,</w:t>
      </w:r>
    </w:p>
    <w:p w14:paraId="1891515B" w14:textId="4FBBA3EC" w:rsidR="00EB0475" w:rsidRPr="0046018B" w:rsidRDefault="00EB0475" w:rsidP="00BA7F5A">
      <w:pPr>
        <w:pStyle w:val="TexteNormalTiret"/>
        <w:tabs>
          <w:tab w:val="left" w:pos="142"/>
        </w:tabs>
        <w:ind w:left="142" w:right="-2" w:hanging="142"/>
        <w:rPr>
          <w:rFonts w:ascii="Calibri" w:hAnsi="Calibri" w:cs="Calibri"/>
          <w:szCs w:val="22"/>
        </w:rPr>
      </w:pPr>
      <w:r w:rsidRPr="0046018B">
        <w:rPr>
          <w:rFonts w:ascii="Calibri" w:hAnsi="Calibri" w:cs="Calibri"/>
          <w:szCs w:val="22"/>
        </w:rPr>
        <w:t xml:space="preserve">- </w:t>
      </w:r>
      <w:r w:rsidR="00BA7F5A">
        <w:rPr>
          <w:rFonts w:ascii="Calibri" w:hAnsi="Calibri" w:cs="Calibri"/>
          <w:szCs w:val="22"/>
        </w:rPr>
        <w:tab/>
      </w:r>
      <w:r w:rsidR="005800F8">
        <w:rPr>
          <w:rFonts w:ascii="Calibri" w:hAnsi="Calibri" w:cs="Calibri"/>
          <w:szCs w:val="22"/>
        </w:rPr>
        <w:t xml:space="preserve">les </w:t>
      </w:r>
      <w:r w:rsidRPr="0046018B">
        <w:rPr>
          <w:rFonts w:ascii="Calibri" w:hAnsi="Calibri" w:cs="Calibri"/>
          <w:szCs w:val="22"/>
        </w:rPr>
        <w:t>5 personnes représentantes des associations, désignées par le Président du CCAS.</w:t>
      </w:r>
    </w:p>
    <w:p w14:paraId="622AA499" w14:textId="661E8736" w:rsidR="00EB0475" w:rsidRPr="0046018B" w:rsidRDefault="00EB0475" w:rsidP="00BA7F5A">
      <w:pPr>
        <w:pStyle w:val="TexteNormalTiret"/>
        <w:ind w:right="-2"/>
        <w:rPr>
          <w:rFonts w:ascii="Calibri" w:hAnsi="Calibri" w:cs="Calibri"/>
          <w:szCs w:val="22"/>
        </w:rPr>
      </w:pPr>
      <w:r w:rsidRPr="0046018B">
        <w:rPr>
          <w:rFonts w:ascii="Calibri" w:hAnsi="Calibri" w:cs="Calibri"/>
          <w:szCs w:val="22"/>
        </w:rPr>
        <w:t xml:space="preserve">La </w:t>
      </w:r>
      <w:r w:rsidR="000711E7">
        <w:rPr>
          <w:rFonts w:ascii="Calibri" w:hAnsi="Calibri" w:cs="Calibri"/>
          <w:szCs w:val="22"/>
        </w:rPr>
        <w:t>Résidence</w:t>
      </w:r>
      <w:r w:rsidRPr="0046018B">
        <w:rPr>
          <w:rFonts w:ascii="Calibri" w:hAnsi="Calibri" w:cs="Calibri"/>
          <w:szCs w:val="22"/>
        </w:rPr>
        <w:t xml:space="preserve"> est administrée par un Conseil d’Administration qui a pour rôle de délibérer sur les points énumérés par la loi</w:t>
      </w:r>
      <w:r w:rsidR="00BA7F5A">
        <w:rPr>
          <w:rFonts w:ascii="Calibri" w:hAnsi="Calibri" w:cs="Calibri"/>
          <w:szCs w:val="22"/>
        </w:rPr>
        <w:t>,</w:t>
      </w:r>
      <w:r w:rsidRPr="0046018B">
        <w:rPr>
          <w:rFonts w:ascii="Calibri" w:hAnsi="Calibri" w:cs="Calibri"/>
          <w:szCs w:val="22"/>
        </w:rPr>
        <w:t xml:space="preserve"> dont le budget.</w:t>
      </w:r>
    </w:p>
    <w:p w14:paraId="7A92A795" w14:textId="77777777" w:rsidR="00EB0475" w:rsidRPr="008B5D87" w:rsidRDefault="00EB0475" w:rsidP="008B5D87">
      <w:pPr>
        <w:pStyle w:val="TexteNormalTiret"/>
        <w:ind w:right="-2"/>
        <w:rPr>
          <w:rFonts w:ascii="Calibri" w:hAnsi="Calibri" w:cs="Calibri"/>
          <w:szCs w:val="22"/>
        </w:rPr>
      </w:pPr>
    </w:p>
    <w:p w14:paraId="42FDDF1D" w14:textId="53616FCC" w:rsidR="007D705F" w:rsidRPr="00FC2F32" w:rsidRDefault="007D705F" w:rsidP="008A5729">
      <w:pPr>
        <w:pStyle w:val="TexteNormalTiret"/>
        <w:numPr>
          <w:ilvl w:val="0"/>
          <w:numId w:val="3"/>
        </w:numPr>
        <w:ind w:right="-2"/>
        <w:rPr>
          <w:rFonts w:ascii="Calibri" w:hAnsi="Calibri" w:cs="Calibri"/>
          <w:b/>
          <w:bCs/>
          <w:color w:val="B06900"/>
          <w:szCs w:val="22"/>
          <w:u w:val="single"/>
        </w:rPr>
      </w:pPr>
      <w:r w:rsidRPr="00FC2F32">
        <w:rPr>
          <w:rFonts w:ascii="Calibri" w:hAnsi="Calibri" w:cs="Calibri"/>
          <w:b/>
          <w:bCs/>
          <w:color w:val="B06900"/>
          <w:szCs w:val="22"/>
          <w:u w:val="single"/>
        </w:rPr>
        <w:t xml:space="preserve">Combien </w:t>
      </w:r>
      <w:r w:rsidR="0037678A" w:rsidRPr="00FC2F32">
        <w:rPr>
          <w:rFonts w:ascii="Calibri" w:hAnsi="Calibri" w:cs="Calibri"/>
          <w:b/>
          <w:bCs/>
          <w:color w:val="B06900"/>
          <w:szCs w:val="22"/>
          <w:u w:val="single"/>
        </w:rPr>
        <w:t xml:space="preserve">et quel public </w:t>
      </w:r>
      <w:r w:rsidRPr="00FC2F32">
        <w:rPr>
          <w:rFonts w:ascii="Calibri" w:hAnsi="Calibri" w:cs="Calibri"/>
          <w:b/>
          <w:bCs/>
          <w:color w:val="B06900"/>
          <w:szCs w:val="22"/>
          <w:u w:val="single"/>
        </w:rPr>
        <w:t xml:space="preserve">peut accueillir la </w:t>
      </w:r>
      <w:r w:rsidR="000711E7" w:rsidRPr="00FC2F32">
        <w:rPr>
          <w:rFonts w:ascii="Calibri" w:hAnsi="Calibri" w:cs="Calibri"/>
          <w:b/>
          <w:bCs/>
          <w:color w:val="B06900"/>
          <w:szCs w:val="22"/>
          <w:u w:val="single"/>
        </w:rPr>
        <w:t>Résidence</w:t>
      </w:r>
      <w:r w:rsidR="0037678A" w:rsidRPr="00FC2F32">
        <w:rPr>
          <w:rFonts w:ascii="Calibri" w:hAnsi="Calibri" w:cs="Calibri"/>
          <w:b/>
          <w:bCs/>
          <w:color w:val="B06900"/>
          <w:szCs w:val="22"/>
          <w:u w:val="single"/>
        </w:rPr>
        <w:t xml:space="preserve"> Bernadette</w:t>
      </w:r>
      <w:r w:rsidRPr="00FC2F32">
        <w:rPr>
          <w:rFonts w:ascii="Calibri" w:hAnsi="Calibri" w:cs="Calibri"/>
          <w:b/>
          <w:bCs/>
          <w:color w:val="B06900"/>
          <w:szCs w:val="22"/>
          <w:u w:val="single"/>
        </w:rPr>
        <w:t> ?</w:t>
      </w:r>
    </w:p>
    <w:p w14:paraId="036F5B07" w14:textId="22CDC7A4" w:rsidR="0037678A" w:rsidRPr="00716A49" w:rsidRDefault="007D705F" w:rsidP="00716A49">
      <w:pPr>
        <w:pStyle w:val="TexteNormalTiret"/>
        <w:ind w:right="-2"/>
        <w:rPr>
          <w:rFonts w:ascii="Calibri" w:hAnsi="Calibri" w:cs="Calibri"/>
          <w:szCs w:val="22"/>
        </w:rPr>
      </w:pPr>
      <w:r w:rsidRPr="00716A49">
        <w:rPr>
          <w:rFonts w:ascii="Calibri" w:hAnsi="Calibri" w:cs="Calibri"/>
          <w:szCs w:val="22"/>
        </w:rPr>
        <w:t xml:space="preserve">La </w:t>
      </w:r>
      <w:r w:rsidR="000711E7">
        <w:rPr>
          <w:rFonts w:ascii="Calibri" w:hAnsi="Calibri" w:cs="Calibri"/>
          <w:szCs w:val="22"/>
        </w:rPr>
        <w:t>Résidence</w:t>
      </w:r>
      <w:r w:rsidRPr="00716A49">
        <w:rPr>
          <w:rFonts w:ascii="Calibri" w:hAnsi="Calibri" w:cs="Calibri"/>
          <w:szCs w:val="22"/>
        </w:rPr>
        <w:t xml:space="preserve"> a une capacité d’accueil autorisée de 24 logements</w:t>
      </w:r>
      <w:r w:rsidR="0037678A" w:rsidRPr="00716A49">
        <w:rPr>
          <w:rFonts w:ascii="Calibri" w:hAnsi="Calibri" w:cs="Calibri"/>
          <w:szCs w:val="22"/>
        </w:rPr>
        <w:t xml:space="preserve"> dont :</w:t>
      </w:r>
    </w:p>
    <w:p w14:paraId="6203C8CC" w14:textId="09E7CB0F" w:rsidR="0037678A" w:rsidRPr="00716A49" w:rsidRDefault="0037678A" w:rsidP="00BA7F5A">
      <w:pPr>
        <w:pStyle w:val="TexteNormalTiret"/>
        <w:tabs>
          <w:tab w:val="left" w:pos="142"/>
        </w:tabs>
        <w:ind w:left="142" w:right="-2" w:hanging="142"/>
        <w:rPr>
          <w:rFonts w:ascii="Calibri" w:hAnsi="Calibri" w:cs="Calibri"/>
          <w:szCs w:val="22"/>
        </w:rPr>
      </w:pPr>
      <w:r w:rsidRPr="00716A49">
        <w:rPr>
          <w:rFonts w:ascii="Calibri" w:hAnsi="Calibri" w:cs="Calibri"/>
          <w:szCs w:val="22"/>
        </w:rPr>
        <w:t xml:space="preserve">- </w:t>
      </w:r>
      <w:r w:rsidR="00BA7F5A">
        <w:rPr>
          <w:rFonts w:ascii="Calibri" w:hAnsi="Calibri" w:cs="Calibri"/>
          <w:szCs w:val="22"/>
        </w:rPr>
        <w:tab/>
      </w:r>
      <w:r w:rsidRPr="00716A49">
        <w:rPr>
          <w:rFonts w:ascii="Calibri" w:hAnsi="Calibri" w:cs="Calibri"/>
          <w:szCs w:val="22"/>
        </w:rPr>
        <w:t>19 T1 Bis de 28 à 31 m².</w:t>
      </w:r>
    </w:p>
    <w:p w14:paraId="463B2F39" w14:textId="1C65ACE8" w:rsidR="0037678A" w:rsidRPr="00716A49" w:rsidRDefault="0037678A" w:rsidP="00BA7F5A">
      <w:pPr>
        <w:pStyle w:val="TexteNormalTiret"/>
        <w:tabs>
          <w:tab w:val="left" w:pos="142"/>
        </w:tabs>
        <w:ind w:left="142" w:right="-2" w:hanging="142"/>
        <w:rPr>
          <w:rFonts w:ascii="Calibri" w:hAnsi="Calibri" w:cs="Calibri"/>
          <w:szCs w:val="22"/>
        </w:rPr>
      </w:pPr>
      <w:r w:rsidRPr="00716A49">
        <w:rPr>
          <w:rFonts w:ascii="Calibri" w:hAnsi="Calibri" w:cs="Calibri"/>
          <w:szCs w:val="22"/>
        </w:rPr>
        <w:t>-</w:t>
      </w:r>
      <w:r w:rsidR="00BA7F5A">
        <w:rPr>
          <w:rFonts w:ascii="Calibri" w:hAnsi="Calibri" w:cs="Calibri"/>
          <w:szCs w:val="22"/>
        </w:rPr>
        <w:tab/>
      </w:r>
      <w:r w:rsidRPr="00716A49">
        <w:rPr>
          <w:rFonts w:ascii="Calibri" w:hAnsi="Calibri" w:cs="Calibri"/>
          <w:szCs w:val="22"/>
        </w:rPr>
        <w:t xml:space="preserve"> 5 T1 de 22 m².</w:t>
      </w:r>
    </w:p>
    <w:p w14:paraId="677821A1" w14:textId="62B58127" w:rsidR="007D705F" w:rsidRPr="00716A49" w:rsidRDefault="007D705F" w:rsidP="00716A49">
      <w:pPr>
        <w:pStyle w:val="TexteNormalTiret"/>
        <w:ind w:right="-2"/>
        <w:rPr>
          <w:rFonts w:ascii="Calibri" w:hAnsi="Calibri" w:cs="Calibri"/>
          <w:szCs w:val="22"/>
        </w:rPr>
      </w:pPr>
      <w:r w:rsidRPr="00716A49">
        <w:rPr>
          <w:rFonts w:ascii="Calibri" w:hAnsi="Calibri" w:cs="Calibri"/>
          <w:szCs w:val="22"/>
        </w:rPr>
        <w:t>Elle accueille des personnes seules ou en couple d’au moins 60 ans, sauf dérogation du Conseil Départemental.</w:t>
      </w:r>
    </w:p>
    <w:p w14:paraId="03E285B5" w14:textId="74FEB4DF" w:rsidR="007D705F" w:rsidRPr="00F97871" w:rsidRDefault="007D705F" w:rsidP="00F97871">
      <w:pPr>
        <w:pStyle w:val="TexteNormalTiret"/>
        <w:ind w:right="-2"/>
        <w:rPr>
          <w:rFonts w:ascii="Calibri" w:hAnsi="Calibri" w:cs="Calibri"/>
          <w:szCs w:val="22"/>
        </w:rPr>
      </w:pPr>
    </w:p>
    <w:p w14:paraId="7C78D42E" w14:textId="5637E90F" w:rsidR="007D705F" w:rsidRPr="00FC2F32" w:rsidRDefault="007D705F" w:rsidP="008A5729">
      <w:pPr>
        <w:pStyle w:val="TexteNormalTiret"/>
        <w:numPr>
          <w:ilvl w:val="0"/>
          <w:numId w:val="3"/>
        </w:numPr>
        <w:ind w:right="-2"/>
        <w:rPr>
          <w:rFonts w:ascii="Calibri" w:hAnsi="Calibri" w:cs="Calibri"/>
          <w:b/>
          <w:bCs/>
          <w:color w:val="B06900"/>
          <w:szCs w:val="22"/>
          <w:u w:val="single"/>
        </w:rPr>
      </w:pPr>
      <w:r w:rsidRPr="00FC2F32">
        <w:rPr>
          <w:rFonts w:ascii="Calibri" w:hAnsi="Calibri" w:cs="Calibri"/>
          <w:b/>
          <w:bCs/>
          <w:color w:val="B06900"/>
          <w:szCs w:val="22"/>
          <w:u w:val="single"/>
        </w:rPr>
        <w:t>Comment se passe l’admission ?</w:t>
      </w:r>
    </w:p>
    <w:p w14:paraId="255B4745" w14:textId="5135AE75" w:rsidR="007D705F" w:rsidRDefault="007D705F" w:rsidP="00716A49">
      <w:pPr>
        <w:pStyle w:val="TexteNormalTiret"/>
        <w:ind w:right="-2"/>
        <w:rPr>
          <w:rFonts w:ascii="Calibri" w:hAnsi="Calibri" w:cs="Calibri"/>
          <w:szCs w:val="22"/>
        </w:rPr>
      </w:pPr>
      <w:r w:rsidRPr="00716A49">
        <w:rPr>
          <w:rFonts w:ascii="Calibri" w:hAnsi="Calibri" w:cs="Calibri"/>
          <w:szCs w:val="22"/>
        </w:rPr>
        <w:t xml:space="preserve">L’admission au sein de la </w:t>
      </w:r>
      <w:r w:rsidR="000711E7">
        <w:rPr>
          <w:rFonts w:ascii="Calibri" w:hAnsi="Calibri" w:cs="Calibri"/>
          <w:szCs w:val="22"/>
        </w:rPr>
        <w:t>Résidence</w:t>
      </w:r>
      <w:r w:rsidRPr="00716A49">
        <w:rPr>
          <w:rFonts w:ascii="Calibri" w:hAnsi="Calibri" w:cs="Calibri"/>
          <w:szCs w:val="22"/>
        </w:rPr>
        <w:t xml:space="preserve"> ne peut être prononcée par la directrice qu’après avis sur la capacité de la </w:t>
      </w:r>
      <w:r w:rsidR="000711E7">
        <w:rPr>
          <w:rFonts w:ascii="Calibri" w:hAnsi="Calibri" w:cs="Calibri"/>
          <w:szCs w:val="22"/>
        </w:rPr>
        <w:t>Résidence</w:t>
      </w:r>
      <w:r w:rsidRPr="00716A49">
        <w:rPr>
          <w:rFonts w:ascii="Calibri" w:hAnsi="Calibri" w:cs="Calibri"/>
          <w:szCs w:val="22"/>
        </w:rPr>
        <w:t xml:space="preserve"> à prendre en charge </w:t>
      </w:r>
      <w:r w:rsidR="00BA7F5A" w:rsidRPr="00716A49">
        <w:rPr>
          <w:rFonts w:ascii="Calibri" w:hAnsi="Calibri" w:cs="Calibri"/>
          <w:szCs w:val="22"/>
        </w:rPr>
        <w:t xml:space="preserve">la </w:t>
      </w:r>
      <w:r w:rsidR="00BA7F5A">
        <w:rPr>
          <w:rFonts w:ascii="Calibri" w:hAnsi="Calibri" w:cs="Calibri"/>
          <w:szCs w:val="22"/>
        </w:rPr>
        <w:t>personne</w:t>
      </w:r>
      <w:r w:rsidRPr="00716A49">
        <w:rPr>
          <w:rFonts w:ascii="Calibri" w:hAnsi="Calibri" w:cs="Calibri"/>
          <w:szCs w:val="22"/>
        </w:rPr>
        <w:t xml:space="preserve"> âgée. </w:t>
      </w:r>
      <w:r w:rsidR="00BA7F5A" w:rsidRPr="00716A49">
        <w:rPr>
          <w:rFonts w:ascii="Calibri" w:hAnsi="Calibri" w:cs="Calibri"/>
          <w:szCs w:val="22"/>
        </w:rPr>
        <w:t>Il</w:t>
      </w:r>
      <w:r w:rsidR="00BA7F5A">
        <w:rPr>
          <w:rFonts w:ascii="Calibri" w:hAnsi="Calibri" w:cs="Calibri"/>
          <w:szCs w:val="22"/>
        </w:rPr>
        <w:t xml:space="preserve"> </w:t>
      </w:r>
      <w:r w:rsidR="00BA7F5A" w:rsidRPr="00716A49">
        <w:rPr>
          <w:rFonts w:ascii="Calibri" w:hAnsi="Calibri" w:cs="Calibri"/>
          <w:szCs w:val="22"/>
        </w:rPr>
        <w:t>est</w:t>
      </w:r>
      <w:r w:rsidRPr="00716A49">
        <w:rPr>
          <w:rFonts w:ascii="Calibri" w:hAnsi="Calibri" w:cs="Calibri"/>
          <w:szCs w:val="22"/>
        </w:rPr>
        <w:t xml:space="preserve"> organisé une</w:t>
      </w:r>
      <w:r w:rsidR="00F71EE5">
        <w:rPr>
          <w:rFonts w:ascii="Calibri" w:hAnsi="Calibri" w:cs="Calibri"/>
          <w:szCs w:val="22"/>
        </w:rPr>
        <w:t xml:space="preserve"> </w:t>
      </w:r>
      <w:r w:rsidRPr="00716A49">
        <w:rPr>
          <w:rFonts w:ascii="Calibri" w:hAnsi="Calibri" w:cs="Calibri"/>
          <w:szCs w:val="22"/>
        </w:rPr>
        <w:t>visite</w:t>
      </w:r>
      <w:r w:rsidR="00F71EE5">
        <w:rPr>
          <w:rFonts w:ascii="Calibri" w:hAnsi="Calibri" w:cs="Calibri"/>
          <w:szCs w:val="22"/>
        </w:rPr>
        <w:t xml:space="preserve"> </w:t>
      </w:r>
      <w:r w:rsidRPr="00716A49">
        <w:rPr>
          <w:rFonts w:ascii="Calibri" w:hAnsi="Calibri" w:cs="Calibri"/>
          <w:szCs w:val="22"/>
        </w:rPr>
        <w:t>en vue de</w:t>
      </w:r>
      <w:r w:rsidR="00F71EE5">
        <w:rPr>
          <w:rFonts w:ascii="Calibri" w:hAnsi="Calibri" w:cs="Calibri"/>
          <w:szCs w:val="22"/>
        </w:rPr>
        <w:t xml:space="preserve"> </w:t>
      </w:r>
      <w:r w:rsidR="00BA7F5A">
        <w:rPr>
          <w:rFonts w:ascii="Calibri" w:hAnsi="Calibri" w:cs="Calibri"/>
          <w:szCs w:val="22"/>
        </w:rPr>
        <w:br/>
      </w:r>
      <w:r w:rsidRPr="00716A49">
        <w:rPr>
          <w:rFonts w:ascii="Calibri" w:hAnsi="Calibri" w:cs="Calibri"/>
          <w:szCs w:val="22"/>
        </w:rPr>
        <w:t>l’admission. Les besoins et les attentes de la personne âgée sont examinés ainsi que son consentement.</w:t>
      </w:r>
    </w:p>
    <w:p w14:paraId="1372ABE7" w14:textId="6B9D0B6C" w:rsidR="003F3A4D" w:rsidRDefault="003F3A4D" w:rsidP="00716A49">
      <w:pPr>
        <w:pStyle w:val="TexteNormalTiret"/>
        <w:ind w:right="-2"/>
        <w:rPr>
          <w:rFonts w:ascii="Calibri" w:hAnsi="Calibri" w:cs="Calibri"/>
          <w:szCs w:val="22"/>
        </w:rPr>
      </w:pPr>
    </w:p>
    <w:p w14:paraId="02CC1783" w14:textId="77777777" w:rsidR="003F3A4D" w:rsidRPr="00716A49" w:rsidRDefault="003F3A4D" w:rsidP="00716A49">
      <w:pPr>
        <w:pStyle w:val="TexteNormalTiret"/>
        <w:ind w:right="-2"/>
        <w:rPr>
          <w:rFonts w:ascii="Calibri" w:hAnsi="Calibri" w:cs="Calibri"/>
          <w:szCs w:val="22"/>
        </w:rPr>
      </w:pPr>
    </w:p>
    <w:p w14:paraId="39C9F649" w14:textId="358D1BBA" w:rsidR="007D705F" w:rsidRPr="00716A49" w:rsidRDefault="00FA1DF6" w:rsidP="00716A49">
      <w:pPr>
        <w:pStyle w:val="TexteNormalTiret"/>
        <w:ind w:right="-2"/>
        <w:rPr>
          <w:rFonts w:ascii="Calibri" w:hAnsi="Calibri" w:cs="Calibri"/>
          <w:szCs w:val="22"/>
        </w:rPr>
      </w:pPr>
      <w:r w:rsidRPr="00716A49">
        <w:rPr>
          <w:rFonts w:ascii="Calibri" w:hAnsi="Calibri" w:cs="Calibri"/>
          <w:szCs w:val="22"/>
        </w:rPr>
        <w:t>L</w:t>
      </w:r>
      <w:r w:rsidR="007D705F" w:rsidRPr="00716A49">
        <w:rPr>
          <w:rFonts w:ascii="Calibri" w:hAnsi="Calibri" w:cs="Calibri"/>
          <w:szCs w:val="22"/>
        </w:rPr>
        <w:t xml:space="preserve">ors de l’admission dans la </w:t>
      </w:r>
      <w:r w:rsidR="000711E7">
        <w:rPr>
          <w:rFonts w:ascii="Calibri" w:hAnsi="Calibri" w:cs="Calibri"/>
          <w:szCs w:val="22"/>
        </w:rPr>
        <w:t>Résidence</w:t>
      </w:r>
      <w:r w:rsidR="007D705F" w:rsidRPr="00716A49">
        <w:rPr>
          <w:rFonts w:ascii="Calibri" w:hAnsi="Calibri" w:cs="Calibri"/>
          <w:szCs w:val="22"/>
        </w:rPr>
        <w:t>, le résident ou son représentant légal, devra transmettre les informations administratives et médicales nécessaires à son accompagnement, comme listées dans le livret d’accueil.</w:t>
      </w:r>
    </w:p>
    <w:p w14:paraId="13FA2EA8" w14:textId="77777777" w:rsidR="007D705F" w:rsidRPr="00716A49" w:rsidRDefault="007D705F" w:rsidP="00716A49">
      <w:pPr>
        <w:pStyle w:val="TexteNormalTiret"/>
        <w:ind w:right="-2"/>
        <w:rPr>
          <w:rFonts w:ascii="Calibri" w:hAnsi="Calibri" w:cs="Calibri"/>
          <w:szCs w:val="22"/>
        </w:rPr>
      </w:pPr>
      <w:r w:rsidRPr="00716A49">
        <w:rPr>
          <w:rFonts w:ascii="Calibri" w:hAnsi="Calibri" w:cs="Calibri"/>
          <w:szCs w:val="22"/>
        </w:rPr>
        <w:t>Lors de la signature de son contrat de séjour, la personne peut se faire assister par un témoin.</w:t>
      </w:r>
    </w:p>
    <w:p w14:paraId="4D987E7F" w14:textId="77777777" w:rsidR="00E03244" w:rsidRPr="00095ACF" w:rsidRDefault="00E03244" w:rsidP="00095ACF">
      <w:pPr>
        <w:pStyle w:val="TexteNormalTiret"/>
        <w:ind w:right="-2"/>
        <w:rPr>
          <w:rFonts w:ascii="Calibri" w:hAnsi="Calibri" w:cs="Calibri"/>
          <w:szCs w:val="22"/>
        </w:rPr>
      </w:pPr>
    </w:p>
    <w:p w14:paraId="5C9365D6" w14:textId="420985EC" w:rsidR="007D705F" w:rsidRPr="00FC2F32" w:rsidRDefault="007D705F" w:rsidP="008A5729">
      <w:pPr>
        <w:pStyle w:val="TexteNormalTiret"/>
        <w:numPr>
          <w:ilvl w:val="0"/>
          <w:numId w:val="3"/>
        </w:numPr>
        <w:ind w:right="-2"/>
        <w:rPr>
          <w:rFonts w:ascii="Calibri" w:hAnsi="Calibri" w:cs="Calibri"/>
          <w:b/>
          <w:bCs/>
          <w:color w:val="B06900"/>
          <w:szCs w:val="22"/>
          <w:u w:val="single"/>
        </w:rPr>
      </w:pPr>
      <w:r w:rsidRPr="00FC2F32">
        <w:rPr>
          <w:rFonts w:ascii="Calibri" w:hAnsi="Calibri" w:cs="Calibri"/>
          <w:b/>
          <w:bCs/>
          <w:color w:val="B06900"/>
          <w:szCs w:val="22"/>
          <w:u w:val="single"/>
        </w:rPr>
        <w:t>Qu’est-ce qu’un représentant légal ?</w:t>
      </w:r>
    </w:p>
    <w:p w14:paraId="60B1A970" w14:textId="77777777" w:rsidR="007D705F" w:rsidRPr="00716A49" w:rsidRDefault="007D705F" w:rsidP="00716A49">
      <w:pPr>
        <w:pStyle w:val="TexteNormalTiret"/>
        <w:ind w:right="-2"/>
        <w:rPr>
          <w:rFonts w:ascii="Calibri" w:hAnsi="Calibri" w:cs="Calibri"/>
          <w:szCs w:val="22"/>
        </w:rPr>
      </w:pPr>
      <w:r w:rsidRPr="00716A49">
        <w:rPr>
          <w:rFonts w:ascii="Calibri" w:hAnsi="Calibri" w:cs="Calibri"/>
          <w:szCs w:val="22"/>
        </w:rPr>
        <w:t>Il s’agit d’une personne désignée par la loi pour représenter et défendre les intérêts d'une autre personne, qui est placée sous mesure de protection par la justice. Le représentant légal agit au nom et pour le compte de la personne qu'il représente.</w:t>
      </w:r>
    </w:p>
    <w:p w14:paraId="3891BB25" w14:textId="77777777" w:rsidR="00AD5A68" w:rsidRPr="00B25C8B" w:rsidRDefault="00AD5A68" w:rsidP="00834763">
      <w:pPr>
        <w:pStyle w:val="TexteNormalTiret"/>
        <w:ind w:right="-2"/>
        <w:rPr>
          <w:rFonts w:ascii="Calibri" w:hAnsi="Calibri" w:cs="Calibri"/>
          <w:szCs w:val="22"/>
        </w:rPr>
      </w:pPr>
    </w:p>
    <w:p w14:paraId="01319C20" w14:textId="6FC73112" w:rsidR="007D705F" w:rsidRPr="00FC2F32" w:rsidRDefault="00F20BDD" w:rsidP="008A5729">
      <w:pPr>
        <w:pStyle w:val="TexteNormalTiret"/>
        <w:numPr>
          <w:ilvl w:val="0"/>
          <w:numId w:val="3"/>
        </w:numPr>
        <w:ind w:right="-2"/>
        <w:rPr>
          <w:rFonts w:ascii="Calibri" w:hAnsi="Calibri" w:cs="Calibri"/>
          <w:b/>
          <w:bCs/>
          <w:color w:val="B06900"/>
          <w:szCs w:val="22"/>
          <w:u w:val="single"/>
        </w:rPr>
      </w:pPr>
      <w:r w:rsidRPr="00FC2F32">
        <w:rPr>
          <w:rFonts w:ascii="Calibri" w:hAnsi="Calibri" w:cs="Calibri"/>
          <w:b/>
          <w:bCs/>
          <w:color w:val="B06900"/>
          <w:szCs w:val="22"/>
          <w:u w:val="single"/>
        </w:rPr>
        <w:t>Qu’</w:t>
      </w:r>
      <w:r w:rsidR="00FC2F32" w:rsidRPr="00FC2F32">
        <w:rPr>
          <w:rFonts w:ascii="Calibri" w:hAnsi="Calibri" w:cs="Calibri"/>
          <w:b/>
          <w:bCs/>
          <w:color w:val="B06900"/>
          <w:szCs w:val="22"/>
          <w:u w:val="single"/>
        </w:rPr>
        <w:t>est-ce</w:t>
      </w:r>
      <w:r w:rsidRPr="00FC2F32">
        <w:rPr>
          <w:rFonts w:ascii="Calibri" w:hAnsi="Calibri" w:cs="Calibri"/>
          <w:b/>
          <w:bCs/>
          <w:color w:val="B06900"/>
          <w:szCs w:val="22"/>
          <w:u w:val="single"/>
        </w:rPr>
        <w:t xml:space="preserve"> qu’un référent familial ?</w:t>
      </w:r>
    </w:p>
    <w:p w14:paraId="60D08F6E" w14:textId="601A2CB5" w:rsidR="00F20BDD" w:rsidRPr="00716A49" w:rsidRDefault="00F20BDD" w:rsidP="00716A49">
      <w:pPr>
        <w:pStyle w:val="TexteNormalTiret"/>
        <w:ind w:right="-2"/>
        <w:rPr>
          <w:rFonts w:ascii="Calibri" w:hAnsi="Calibri" w:cs="Calibri"/>
          <w:szCs w:val="22"/>
        </w:rPr>
      </w:pPr>
      <w:r w:rsidRPr="00716A49">
        <w:rPr>
          <w:rFonts w:ascii="Calibri" w:hAnsi="Calibri" w:cs="Calibri"/>
          <w:szCs w:val="22"/>
        </w:rPr>
        <w:t xml:space="preserve">Il ne se substitue pas au résident ni au représentant légal. Le référent familial est la personne que vous désignez à votre entrée dans l’établissement. Il sera le contact privilégié de la </w:t>
      </w:r>
      <w:r w:rsidR="000711E7">
        <w:rPr>
          <w:rFonts w:ascii="Calibri" w:hAnsi="Calibri" w:cs="Calibri"/>
          <w:szCs w:val="22"/>
        </w:rPr>
        <w:t>Résidence</w:t>
      </w:r>
      <w:r w:rsidRPr="00716A49">
        <w:rPr>
          <w:rFonts w:ascii="Calibri" w:hAnsi="Calibri" w:cs="Calibri"/>
          <w:szCs w:val="22"/>
        </w:rPr>
        <w:t xml:space="preserve"> en cas de besoin. Il sera chargé de retransmettre les informations délivrées au reste de votre entourage.</w:t>
      </w:r>
    </w:p>
    <w:p w14:paraId="3C1B4B6C" w14:textId="77777777" w:rsidR="00F20BDD" w:rsidRPr="00716A49" w:rsidRDefault="00F20BDD" w:rsidP="00716A49">
      <w:pPr>
        <w:pStyle w:val="TexteNormalTiret"/>
        <w:ind w:right="-2"/>
        <w:rPr>
          <w:rFonts w:ascii="Calibri" w:hAnsi="Calibri" w:cs="Calibri"/>
          <w:szCs w:val="22"/>
        </w:rPr>
      </w:pPr>
      <w:r w:rsidRPr="00716A49">
        <w:rPr>
          <w:rFonts w:ascii="Calibri" w:hAnsi="Calibri" w:cs="Calibri"/>
          <w:szCs w:val="22"/>
        </w:rPr>
        <w:t>C’est aussi la personne à contacter en cas d’urgence.</w:t>
      </w:r>
    </w:p>
    <w:p w14:paraId="55C0ECED" w14:textId="03028DF3" w:rsidR="007D705F" w:rsidRPr="00095ACF" w:rsidRDefault="007D705F" w:rsidP="00095ACF">
      <w:pPr>
        <w:pStyle w:val="TexteNormalTiret"/>
        <w:ind w:right="-2"/>
        <w:rPr>
          <w:rFonts w:ascii="Calibri" w:hAnsi="Calibri" w:cs="Calibri"/>
          <w:szCs w:val="22"/>
        </w:rPr>
      </w:pPr>
    </w:p>
    <w:p w14:paraId="7F180B6F" w14:textId="4CCFCA61" w:rsidR="007D705F" w:rsidRPr="00FC2F32" w:rsidRDefault="00F20BDD" w:rsidP="008A5729">
      <w:pPr>
        <w:pStyle w:val="TexteNormalTiret"/>
        <w:numPr>
          <w:ilvl w:val="0"/>
          <w:numId w:val="3"/>
        </w:numPr>
        <w:ind w:right="-2"/>
        <w:rPr>
          <w:rFonts w:ascii="Calibri" w:hAnsi="Calibri" w:cs="Calibri"/>
          <w:b/>
          <w:bCs/>
          <w:color w:val="B06900"/>
          <w:szCs w:val="22"/>
          <w:u w:val="single"/>
        </w:rPr>
      </w:pPr>
      <w:r w:rsidRPr="00FC2F32">
        <w:rPr>
          <w:rFonts w:ascii="Calibri" w:hAnsi="Calibri" w:cs="Calibri"/>
          <w:b/>
          <w:bCs/>
          <w:color w:val="B06900"/>
          <w:szCs w:val="22"/>
          <w:u w:val="single"/>
        </w:rPr>
        <w:t>Qu’est-ce qu’une personne de confiance ?</w:t>
      </w:r>
    </w:p>
    <w:p w14:paraId="1AF24F6F" w14:textId="77777777" w:rsidR="00F20BDD" w:rsidRPr="00716A49" w:rsidRDefault="00F20BDD" w:rsidP="00716A49">
      <w:pPr>
        <w:pStyle w:val="TexteNormalTiret"/>
        <w:ind w:right="-2"/>
        <w:rPr>
          <w:rFonts w:ascii="Calibri" w:hAnsi="Calibri" w:cs="Calibri"/>
          <w:szCs w:val="22"/>
        </w:rPr>
      </w:pPr>
      <w:r w:rsidRPr="00716A49">
        <w:rPr>
          <w:rFonts w:ascii="Calibri" w:hAnsi="Calibri" w:cs="Calibri"/>
          <w:szCs w:val="22"/>
        </w:rPr>
        <w:t>Tout comme le référent familial, elle ne se substitue pas au résident ni au représentant légal.</w:t>
      </w:r>
    </w:p>
    <w:p w14:paraId="5CDE0427" w14:textId="429AE855" w:rsidR="00FA1DF6" w:rsidRPr="00716A49" w:rsidRDefault="00F20BDD" w:rsidP="00716A49">
      <w:pPr>
        <w:pStyle w:val="TexteNormalTiret"/>
        <w:ind w:right="-2"/>
        <w:rPr>
          <w:rFonts w:ascii="Calibri" w:hAnsi="Calibri" w:cs="Calibri"/>
          <w:szCs w:val="22"/>
        </w:rPr>
      </w:pPr>
      <w:r w:rsidRPr="00716A49">
        <w:rPr>
          <w:rFonts w:ascii="Calibri" w:hAnsi="Calibri" w:cs="Calibri"/>
          <w:szCs w:val="22"/>
        </w:rPr>
        <w:t>Elle peut vous accompagner dans vos démarches et vous assister lors de vos rendez-vous médicaux et être consultée par les médecins pour rendre compte de vos volontés si vous n’êtes pas en mesure de les exprimer vous-même.</w:t>
      </w:r>
    </w:p>
    <w:p w14:paraId="04D6E1A3" w14:textId="5D3A7037" w:rsidR="003F3A4D" w:rsidRDefault="003F3A4D">
      <w:r>
        <w:br w:type="page"/>
      </w:r>
    </w:p>
    <w:p w14:paraId="49E8F1DC" w14:textId="07A0D802" w:rsidR="00AD5A68" w:rsidRPr="00B25C8B" w:rsidRDefault="005800F8" w:rsidP="00281776">
      <w:pPr>
        <w:pStyle w:val="TexteNormalTiret"/>
        <w:spacing w:line="240" w:lineRule="auto"/>
        <w:ind w:right="-2"/>
        <w:rPr>
          <w:rFonts w:ascii="Calibri" w:hAnsi="Calibri" w:cs="Calibri"/>
          <w:szCs w:val="22"/>
        </w:rPr>
      </w:pPr>
      <w:r>
        <w:rPr>
          <w:rFonts w:ascii="Calibri" w:hAnsi="Calibri" w:cs="Calibri"/>
          <w:noProof/>
          <w:szCs w:val="22"/>
        </w:rPr>
        <w:lastRenderedPageBreak/>
        <mc:AlternateContent>
          <mc:Choice Requires="wps">
            <w:drawing>
              <wp:anchor distT="45720" distB="45720" distL="114300" distR="114300" simplePos="0" relativeHeight="251662848" behindDoc="0" locked="0" layoutInCell="1" allowOverlap="1" wp14:anchorId="1C8284FE" wp14:editId="06B923D8">
                <wp:simplePos x="0" y="0"/>
                <wp:positionH relativeFrom="column">
                  <wp:posOffset>4445</wp:posOffset>
                </wp:positionH>
                <wp:positionV relativeFrom="paragraph">
                  <wp:posOffset>172085</wp:posOffset>
                </wp:positionV>
                <wp:extent cx="5654040" cy="346710"/>
                <wp:effectExtent l="23495" t="19685" r="37465" b="52705"/>
                <wp:wrapSquare wrapText="bothSides"/>
                <wp:docPr id="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4671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3D2C6771" w14:textId="77777777" w:rsidR="004C1A98" w:rsidRPr="00800938" w:rsidRDefault="004C1A98" w:rsidP="00AD5A68">
                            <w:pPr>
                              <w:rPr>
                                <w:rFonts w:ascii="Calibri" w:hAnsi="Calibri" w:cs="Calibri"/>
                                <w:b/>
                                <w:bCs/>
                                <w:color w:val="FFFFFF"/>
                                <w:sz w:val="28"/>
                                <w:szCs w:val="28"/>
                              </w:rPr>
                            </w:pPr>
                            <w:r>
                              <w:rPr>
                                <w:rFonts w:ascii="Calibri" w:hAnsi="Calibri" w:cs="Calibri"/>
                                <w:b/>
                                <w:bCs/>
                                <w:color w:val="FFFFFF"/>
                                <w:sz w:val="28"/>
                                <w:szCs w:val="28"/>
                              </w:rPr>
                              <w:t>LES FRAIS DE SEJOUR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8284FE" id="Text Box 178" o:spid="_x0000_s1032" type="#_x0000_t202" style="position:absolute;left:0;text-align:left;margin-left:.35pt;margin-top:13.55pt;width:445.2pt;height:27.3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" fillcolor="black" strokecolor="#f2f2f2" strokeweight="3pt">
                <v:shadow on="t" color="#7f7f7f" opacity=".5" offset="1pt"/>
                <v:textbox style="mso-fit-shape-to-text:t">
                  <w:txbxContent>
                    <w:p w14:paraId="3D2C6771" w14:textId="77777777" w:rsidR="004C1A98" w:rsidRPr="00800938" w:rsidRDefault="004C1A98" w:rsidP="00AD5A68">
                      <w:pPr>
                        <w:rPr>
                          <w:rFonts w:ascii="Calibri" w:hAnsi="Calibri" w:cs="Calibri"/>
                          <w:b/>
                          <w:bCs/>
                          <w:color w:val="FFFFFF"/>
                          <w:sz w:val="28"/>
                          <w:szCs w:val="28"/>
                        </w:rPr>
                      </w:pPr>
                      <w:r>
                        <w:rPr>
                          <w:rFonts w:ascii="Calibri" w:hAnsi="Calibri" w:cs="Calibri"/>
                          <w:b/>
                          <w:bCs/>
                          <w:color w:val="FFFFFF"/>
                          <w:sz w:val="28"/>
                          <w:szCs w:val="28"/>
                        </w:rPr>
                        <w:t>LES FRAIS DE SEJOUR</w:t>
                      </w:r>
                    </w:p>
                  </w:txbxContent>
                </v:textbox>
                <w10:wrap type="square"/>
              </v:shape>
            </w:pict>
          </mc:Fallback>
        </mc:AlternateContent>
      </w:r>
    </w:p>
    <w:p w14:paraId="40517028" w14:textId="780766EC" w:rsidR="00F20BDD" w:rsidRPr="00D619FC" w:rsidRDefault="00BC4B94" w:rsidP="008A5729">
      <w:pPr>
        <w:pStyle w:val="TexteNormalTiret"/>
        <w:numPr>
          <w:ilvl w:val="0"/>
          <w:numId w:val="3"/>
        </w:numPr>
        <w:ind w:right="-2"/>
        <w:rPr>
          <w:rFonts w:ascii="Calibri" w:hAnsi="Calibri" w:cs="Calibri"/>
          <w:b/>
          <w:bCs/>
          <w:szCs w:val="22"/>
          <w:u w:val="single"/>
        </w:rPr>
      </w:pPr>
      <w:r w:rsidRPr="00D619FC">
        <w:rPr>
          <w:rFonts w:ascii="Calibri" w:hAnsi="Calibri" w:cs="Calibri"/>
          <w:b/>
          <w:bCs/>
          <w:szCs w:val="22"/>
          <w:u w:val="single"/>
        </w:rPr>
        <w:t>Comment se décompose</w:t>
      </w:r>
      <w:r w:rsidR="00BA7F5A">
        <w:rPr>
          <w:rFonts w:ascii="Calibri" w:hAnsi="Calibri" w:cs="Calibri"/>
          <w:b/>
          <w:bCs/>
          <w:szCs w:val="22"/>
          <w:u w:val="single"/>
        </w:rPr>
        <w:t>nt</w:t>
      </w:r>
      <w:r w:rsidRPr="00D619FC">
        <w:rPr>
          <w:rFonts w:ascii="Calibri" w:hAnsi="Calibri" w:cs="Calibri"/>
          <w:b/>
          <w:bCs/>
          <w:szCs w:val="22"/>
          <w:u w:val="single"/>
        </w:rPr>
        <w:t xml:space="preserve"> les frais de séjours ?</w:t>
      </w:r>
    </w:p>
    <w:p w14:paraId="0132791D" w14:textId="72B430D2" w:rsidR="00BC4B94" w:rsidRDefault="00BC4B94" w:rsidP="00834763">
      <w:pPr>
        <w:pStyle w:val="TexteNormalTiret"/>
        <w:ind w:right="-2"/>
        <w:rPr>
          <w:rFonts w:ascii="Calibri" w:hAnsi="Calibri" w:cs="Calibri"/>
          <w:szCs w:val="22"/>
        </w:rPr>
      </w:pPr>
      <w:r>
        <w:rPr>
          <w:rFonts w:ascii="Calibri" w:hAnsi="Calibri" w:cs="Calibri"/>
          <w:szCs w:val="22"/>
        </w:rPr>
        <w:t xml:space="preserve">Les frais de séjour se composent : </w:t>
      </w:r>
    </w:p>
    <w:p w14:paraId="29671598" w14:textId="54014689" w:rsidR="00BC4B94" w:rsidRDefault="00BC4B94" w:rsidP="00281776">
      <w:pPr>
        <w:pStyle w:val="TexteNormalTiret"/>
        <w:tabs>
          <w:tab w:val="left" w:pos="284"/>
        </w:tabs>
        <w:ind w:left="284" w:right="-2" w:hanging="284"/>
        <w:rPr>
          <w:rFonts w:ascii="Calibri" w:hAnsi="Calibri" w:cs="Calibri"/>
          <w:szCs w:val="22"/>
        </w:rPr>
      </w:pPr>
      <w:r>
        <w:rPr>
          <w:rFonts w:ascii="Calibri" w:hAnsi="Calibri" w:cs="Calibri"/>
          <w:szCs w:val="22"/>
        </w:rPr>
        <w:t>-</w:t>
      </w:r>
      <w:r w:rsidR="00281776">
        <w:rPr>
          <w:rFonts w:ascii="Calibri" w:hAnsi="Calibri" w:cs="Calibri"/>
          <w:szCs w:val="22"/>
        </w:rPr>
        <w:tab/>
      </w:r>
      <w:r w:rsidRPr="00BC4B94">
        <w:rPr>
          <w:rFonts w:ascii="Calibri" w:hAnsi="Calibri" w:cs="Calibri"/>
          <w:b/>
          <w:szCs w:val="22"/>
        </w:rPr>
        <w:t>des prestations socles</w:t>
      </w:r>
      <w:r>
        <w:rPr>
          <w:rFonts w:ascii="Calibri" w:hAnsi="Calibri" w:cs="Calibri"/>
          <w:szCs w:val="22"/>
        </w:rPr>
        <w:t xml:space="preserve"> qui incluent le loyer plus les charges, les services communs et les prestations hôtelières obligatoires (déjeuner et </w:t>
      </w:r>
      <w:r w:rsidR="00BA7F5A">
        <w:rPr>
          <w:rFonts w:ascii="Calibri" w:hAnsi="Calibri" w:cs="Calibri"/>
          <w:szCs w:val="22"/>
        </w:rPr>
        <w:t>dîner</w:t>
      </w:r>
      <w:r>
        <w:rPr>
          <w:rFonts w:ascii="Calibri" w:hAnsi="Calibri" w:cs="Calibri"/>
          <w:szCs w:val="22"/>
        </w:rPr>
        <w:t>),</w:t>
      </w:r>
    </w:p>
    <w:p w14:paraId="254A8BB1" w14:textId="0DC23E08" w:rsidR="00BC4B94" w:rsidRDefault="00BC4B94" w:rsidP="00281776">
      <w:pPr>
        <w:pStyle w:val="TexteNormalTiret"/>
        <w:tabs>
          <w:tab w:val="left" w:pos="284"/>
        </w:tabs>
        <w:ind w:left="284" w:right="-2" w:hanging="284"/>
        <w:rPr>
          <w:rFonts w:ascii="Calibri" w:hAnsi="Calibri" w:cs="Calibri"/>
          <w:szCs w:val="22"/>
        </w:rPr>
      </w:pPr>
      <w:r>
        <w:rPr>
          <w:rFonts w:ascii="Calibri" w:hAnsi="Calibri" w:cs="Calibri"/>
          <w:szCs w:val="22"/>
        </w:rPr>
        <w:t>-</w:t>
      </w:r>
      <w:r w:rsidR="00281776">
        <w:rPr>
          <w:rFonts w:ascii="Calibri" w:hAnsi="Calibri" w:cs="Calibri"/>
          <w:szCs w:val="22"/>
        </w:rPr>
        <w:tab/>
      </w:r>
      <w:r>
        <w:rPr>
          <w:rFonts w:ascii="Calibri" w:hAnsi="Calibri" w:cs="Calibri"/>
          <w:b/>
          <w:szCs w:val="22"/>
        </w:rPr>
        <w:t>d</w:t>
      </w:r>
      <w:r w:rsidRPr="00BC4B94">
        <w:rPr>
          <w:rFonts w:ascii="Calibri" w:hAnsi="Calibri" w:cs="Calibri"/>
          <w:b/>
          <w:szCs w:val="22"/>
        </w:rPr>
        <w:t>es prestations facultatives</w:t>
      </w:r>
      <w:r>
        <w:rPr>
          <w:rFonts w:ascii="Calibri" w:hAnsi="Calibri" w:cs="Calibri"/>
          <w:szCs w:val="22"/>
        </w:rPr>
        <w:t xml:space="preserve"> à savoir : le petit déjeuner, la blanchisserie, le portage des repas, le forfait téléphone, le forfait wifi et le forfait de mise à disposition de la tablette numérique.</w:t>
      </w:r>
    </w:p>
    <w:p w14:paraId="76ACAE60" w14:textId="66B873F7" w:rsidR="00F20BDD" w:rsidRPr="00B25C8B" w:rsidRDefault="00BC4B94" w:rsidP="00834763">
      <w:pPr>
        <w:pStyle w:val="TexteNormalTiret"/>
        <w:ind w:right="-2"/>
        <w:rPr>
          <w:rFonts w:ascii="Calibri" w:hAnsi="Calibri" w:cs="Calibri"/>
          <w:szCs w:val="22"/>
        </w:rPr>
      </w:pPr>
      <w:r>
        <w:rPr>
          <w:rFonts w:ascii="Calibri" w:hAnsi="Calibri" w:cs="Calibri"/>
          <w:szCs w:val="22"/>
        </w:rPr>
        <w:t xml:space="preserve">L’ensemble de ces tarifs est fixé chaque année par délibération </w:t>
      </w:r>
      <w:r w:rsidR="002D1F7D">
        <w:rPr>
          <w:rFonts w:ascii="Calibri" w:hAnsi="Calibri" w:cs="Calibri"/>
          <w:szCs w:val="22"/>
        </w:rPr>
        <w:t>du CCAS de SAINTE FLAIVE DES LOUPS.</w:t>
      </w:r>
    </w:p>
    <w:p w14:paraId="2E860421" w14:textId="77777777" w:rsidR="003F3A4D" w:rsidRPr="004C1A98" w:rsidRDefault="003F3A4D" w:rsidP="00834763">
      <w:pPr>
        <w:pStyle w:val="TexteNormalTiret"/>
        <w:ind w:right="-2"/>
        <w:rPr>
          <w:rFonts w:ascii="Calibri" w:hAnsi="Calibri" w:cs="Calibri"/>
          <w:sz w:val="16"/>
          <w:szCs w:val="16"/>
        </w:rPr>
      </w:pPr>
    </w:p>
    <w:p w14:paraId="1ABBB4BB" w14:textId="314C3929" w:rsidR="00F20BDD" w:rsidRPr="00D619FC" w:rsidRDefault="008C3558" w:rsidP="008A5729">
      <w:pPr>
        <w:pStyle w:val="TexteNormalTiret"/>
        <w:numPr>
          <w:ilvl w:val="0"/>
          <w:numId w:val="3"/>
        </w:numPr>
        <w:ind w:right="-2"/>
        <w:rPr>
          <w:rFonts w:ascii="Calibri" w:hAnsi="Calibri" w:cs="Calibri"/>
          <w:b/>
          <w:bCs/>
          <w:szCs w:val="22"/>
          <w:u w:val="single"/>
        </w:rPr>
      </w:pPr>
      <w:r w:rsidRPr="00D619FC">
        <w:rPr>
          <w:rFonts w:ascii="Calibri" w:hAnsi="Calibri" w:cs="Calibri"/>
          <w:b/>
          <w:bCs/>
          <w:szCs w:val="22"/>
          <w:u w:val="single"/>
        </w:rPr>
        <w:t>Que sont les prestations socles ?</w:t>
      </w:r>
    </w:p>
    <w:p w14:paraId="7D7D3AF8" w14:textId="77777777" w:rsidR="008C3558" w:rsidRPr="00B25C8B" w:rsidRDefault="008C3558" w:rsidP="00834763">
      <w:pPr>
        <w:pStyle w:val="TexteNormalTiret"/>
        <w:ind w:right="-2"/>
        <w:rPr>
          <w:rFonts w:ascii="Calibri" w:hAnsi="Calibri" w:cs="Calibri"/>
          <w:szCs w:val="22"/>
        </w:rPr>
      </w:pPr>
      <w:r w:rsidRPr="00B25C8B">
        <w:rPr>
          <w:rFonts w:ascii="Calibri" w:hAnsi="Calibri" w:cs="Calibri"/>
          <w:szCs w:val="22"/>
        </w:rPr>
        <w:t>Les prestations socles obligatoires au sens de la loi d’adaptation de la société au vieillissement sont :</w:t>
      </w:r>
    </w:p>
    <w:p w14:paraId="484C31F5" w14:textId="7E7B0039" w:rsidR="008C3558" w:rsidRPr="00B25C8B" w:rsidRDefault="008C3558" w:rsidP="00BA7F5A">
      <w:pPr>
        <w:pStyle w:val="TexteNormalTiret"/>
        <w:numPr>
          <w:ilvl w:val="0"/>
          <w:numId w:val="4"/>
        </w:numPr>
        <w:tabs>
          <w:tab w:val="clear" w:pos="720"/>
          <w:tab w:val="num" w:pos="567"/>
        </w:tabs>
        <w:ind w:left="567" w:right="-2" w:hanging="207"/>
        <w:rPr>
          <w:rFonts w:ascii="Calibri" w:hAnsi="Calibri" w:cs="Calibri"/>
          <w:szCs w:val="22"/>
        </w:rPr>
      </w:pPr>
      <w:proofErr w:type="gramStart"/>
      <w:r w:rsidRPr="00B25C8B">
        <w:rPr>
          <w:rFonts w:ascii="Calibri" w:hAnsi="Calibri" w:cs="Calibri"/>
          <w:szCs w:val="22"/>
        </w:rPr>
        <w:t>administration</w:t>
      </w:r>
      <w:proofErr w:type="gramEnd"/>
      <w:r w:rsidRPr="00B25C8B">
        <w:rPr>
          <w:rFonts w:ascii="Calibri" w:hAnsi="Calibri" w:cs="Calibri"/>
          <w:szCs w:val="22"/>
        </w:rPr>
        <w:t xml:space="preserve"> générale : gestion administrative de l’ensemble du séjour (état des lieux d’entrée et de sortie; élaboration du contrat de séjour),</w:t>
      </w:r>
    </w:p>
    <w:p w14:paraId="2E255334" w14:textId="06E1A3F7" w:rsidR="008C3558" w:rsidRPr="00B25C8B" w:rsidRDefault="008C3558" w:rsidP="00BA7F5A">
      <w:pPr>
        <w:pStyle w:val="TexteNormalTiret"/>
        <w:numPr>
          <w:ilvl w:val="0"/>
          <w:numId w:val="4"/>
        </w:numPr>
        <w:tabs>
          <w:tab w:val="clear" w:pos="720"/>
          <w:tab w:val="num" w:pos="567"/>
        </w:tabs>
        <w:ind w:left="567" w:right="-2" w:hanging="207"/>
        <w:rPr>
          <w:rFonts w:ascii="Calibri" w:hAnsi="Calibri" w:cs="Calibri"/>
          <w:szCs w:val="22"/>
        </w:rPr>
      </w:pPr>
      <w:proofErr w:type="gramStart"/>
      <w:r w:rsidRPr="00B25C8B">
        <w:rPr>
          <w:rFonts w:ascii="Calibri" w:hAnsi="Calibri" w:cs="Calibri"/>
          <w:szCs w:val="22"/>
        </w:rPr>
        <w:t>mise</w:t>
      </w:r>
      <w:proofErr w:type="gramEnd"/>
      <w:r w:rsidRPr="00B25C8B">
        <w:rPr>
          <w:rFonts w:ascii="Calibri" w:hAnsi="Calibri" w:cs="Calibri"/>
          <w:szCs w:val="22"/>
        </w:rPr>
        <w:t xml:space="preserve"> à disposition d’un logement privatif avec connectiques pour la TV et le Téléphone.</w:t>
      </w:r>
    </w:p>
    <w:p w14:paraId="68F5CB81" w14:textId="41F23FBD" w:rsidR="008C3558" w:rsidRPr="00B25C8B" w:rsidRDefault="008C3558" w:rsidP="00BA7F5A">
      <w:pPr>
        <w:pStyle w:val="TexteNormalTiret"/>
        <w:numPr>
          <w:ilvl w:val="0"/>
          <w:numId w:val="4"/>
        </w:numPr>
        <w:tabs>
          <w:tab w:val="clear" w:pos="720"/>
          <w:tab w:val="num" w:pos="567"/>
        </w:tabs>
        <w:ind w:left="567" w:right="-2" w:hanging="207"/>
        <w:rPr>
          <w:rFonts w:ascii="Calibri" w:hAnsi="Calibri" w:cs="Calibri"/>
          <w:szCs w:val="22"/>
        </w:rPr>
      </w:pPr>
      <w:proofErr w:type="gramStart"/>
      <w:r w:rsidRPr="00B25C8B">
        <w:rPr>
          <w:rFonts w:ascii="Calibri" w:hAnsi="Calibri" w:cs="Calibri"/>
          <w:szCs w:val="22"/>
        </w:rPr>
        <w:t>mise</w:t>
      </w:r>
      <w:proofErr w:type="gramEnd"/>
      <w:r w:rsidRPr="00B25C8B">
        <w:rPr>
          <w:rFonts w:ascii="Calibri" w:hAnsi="Calibri" w:cs="Calibri"/>
          <w:szCs w:val="22"/>
        </w:rPr>
        <w:t xml:space="preserve"> à disposition et entretien des locaux collectifs,</w:t>
      </w:r>
    </w:p>
    <w:p w14:paraId="388CF6FF" w14:textId="53FA0D67" w:rsidR="008C3558" w:rsidRPr="00B25C8B" w:rsidRDefault="00C4554E" w:rsidP="00BA7F5A">
      <w:pPr>
        <w:pStyle w:val="TexteNormalTiret"/>
        <w:numPr>
          <w:ilvl w:val="0"/>
          <w:numId w:val="4"/>
        </w:numPr>
        <w:tabs>
          <w:tab w:val="clear" w:pos="720"/>
          <w:tab w:val="num" w:pos="567"/>
        </w:tabs>
        <w:ind w:left="567" w:right="-2" w:hanging="207"/>
        <w:rPr>
          <w:rFonts w:ascii="Calibri" w:hAnsi="Calibri" w:cs="Calibri"/>
          <w:szCs w:val="22"/>
        </w:rPr>
      </w:pPr>
      <w:proofErr w:type="gramStart"/>
      <w:r>
        <w:rPr>
          <w:rFonts w:ascii="Calibri" w:hAnsi="Calibri" w:cs="Calibri"/>
          <w:szCs w:val="22"/>
        </w:rPr>
        <w:t>a</w:t>
      </w:r>
      <w:r w:rsidR="008C3558" w:rsidRPr="00B25C8B">
        <w:rPr>
          <w:rFonts w:ascii="Calibri" w:hAnsi="Calibri" w:cs="Calibri"/>
          <w:szCs w:val="22"/>
        </w:rPr>
        <w:t>ccès</w:t>
      </w:r>
      <w:proofErr w:type="gramEnd"/>
      <w:r w:rsidR="008C3558" w:rsidRPr="00B25C8B">
        <w:rPr>
          <w:rFonts w:ascii="Calibri" w:hAnsi="Calibri" w:cs="Calibri"/>
          <w:szCs w:val="22"/>
        </w:rPr>
        <w:t xml:space="preserve"> </w:t>
      </w:r>
      <w:r>
        <w:rPr>
          <w:rFonts w:ascii="Calibri" w:hAnsi="Calibri" w:cs="Calibri"/>
          <w:szCs w:val="22"/>
        </w:rPr>
        <w:t>à une offre d’</w:t>
      </w:r>
      <w:r w:rsidR="008C3558" w:rsidRPr="00B25C8B">
        <w:rPr>
          <w:rFonts w:ascii="Calibri" w:hAnsi="Calibri" w:cs="Calibri"/>
          <w:szCs w:val="22"/>
        </w:rPr>
        <w:t>actions collectives et individuelles de prévention de la perte d’</w:t>
      </w:r>
      <w:r w:rsidR="00BA7F5A">
        <w:rPr>
          <w:rFonts w:ascii="Calibri" w:hAnsi="Calibri" w:cs="Calibri"/>
          <w:szCs w:val="22"/>
        </w:rPr>
        <w:t>Autonomie</w:t>
      </w:r>
      <w:r w:rsidR="008C3558" w:rsidRPr="00B25C8B">
        <w:rPr>
          <w:rFonts w:ascii="Calibri" w:hAnsi="Calibri" w:cs="Calibri"/>
          <w:szCs w:val="22"/>
        </w:rPr>
        <w:t xml:space="preserve"> au sein de l’établissement ou à l’extérieur,</w:t>
      </w:r>
    </w:p>
    <w:p w14:paraId="12EC5407" w14:textId="034CCABF" w:rsidR="008C3558" w:rsidRPr="00B25C8B" w:rsidRDefault="008C3558" w:rsidP="00BA7F5A">
      <w:pPr>
        <w:pStyle w:val="TexteNormalTiret"/>
        <w:numPr>
          <w:ilvl w:val="0"/>
          <w:numId w:val="4"/>
        </w:numPr>
        <w:tabs>
          <w:tab w:val="clear" w:pos="720"/>
          <w:tab w:val="num" w:pos="567"/>
        </w:tabs>
        <w:ind w:left="567" w:right="-2" w:hanging="207"/>
        <w:rPr>
          <w:rFonts w:ascii="Calibri" w:hAnsi="Calibri" w:cs="Calibri"/>
          <w:szCs w:val="22"/>
        </w:rPr>
      </w:pPr>
      <w:proofErr w:type="gramStart"/>
      <w:r w:rsidRPr="00B25C8B">
        <w:rPr>
          <w:rFonts w:ascii="Calibri" w:hAnsi="Calibri" w:cs="Calibri"/>
          <w:szCs w:val="22"/>
        </w:rPr>
        <w:t>accès</w:t>
      </w:r>
      <w:proofErr w:type="gramEnd"/>
      <w:r w:rsidRPr="00B25C8B">
        <w:rPr>
          <w:rFonts w:ascii="Calibri" w:hAnsi="Calibri" w:cs="Calibri"/>
          <w:szCs w:val="22"/>
        </w:rPr>
        <w:t xml:space="preserve"> à un service de restauration par tous moyens,</w:t>
      </w:r>
    </w:p>
    <w:p w14:paraId="0F605DA6" w14:textId="17C10B5F" w:rsidR="008C3558" w:rsidRPr="00B25C8B" w:rsidRDefault="008C3558" w:rsidP="00BA7F5A">
      <w:pPr>
        <w:pStyle w:val="TexteNormalTiret"/>
        <w:numPr>
          <w:ilvl w:val="0"/>
          <w:numId w:val="4"/>
        </w:numPr>
        <w:tabs>
          <w:tab w:val="clear" w:pos="720"/>
          <w:tab w:val="num" w:pos="567"/>
        </w:tabs>
        <w:ind w:left="567" w:right="-2" w:hanging="207"/>
        <w:rPr>
          <w:rFonts w:ascii="Calibri" w:hAnsi="Calibri" w:cs="Calibri"/>
          <w:szCs w:val="22"/>
        </w:rPr>
      </w:pPr>
      <w:proofErr w:type="gramStart"/>
      <w:r w:rsidRPr="00B25C8B">
        <w:rPr>
          <w:rFonts w:ascii="Calibri" w:hAnsi="Calibri" w:cs="Calibri"/>
          <w:szCs w:val="22"/>
        </w:rPr>
        <w:t>accès</w:t>
      </w:r>
      <w:proofErr w:type="gramEnd"/>
      <w:r w:rsidRPr="00B25C8B">
        <w:rPr>
          <w:rFonts w:ascii="Calibri" w:hAnsi="Calibri" w:cs="Calibri"/>
          <w:szCs w:val="22"/>
        </w:rPr>
        <w:t xml:space="preserve"> à un service de blanchisserie par tous moyens,</w:t>
      </w:r>
    </w:p>
    <w:p w14:paraId="7EF55941" w14:textId="3C6569AC" w:rsidR="008C3558" w:rsidRPr="00B25C8B" w:rsidRDefault="008C3558" w:rsidP="00BA7F5A">
      <w:pPr>
        <w:pStyle w:val="TexteNormalTiret"/>
        <w:numPr>
          <w:ilvl w:val="0"/>
          <w:numId w:val="4"/>
        </w:numPr>
        <w:tabs>
          <w:tab w:val="clear" w:pos="720"/>
          <w:tab w:val="num" w:pos="567"/>
        </w:tabs>
        <w:ind w:left="567" w:right="-2" w:hanging="207"/>
        <w:rPr>
          <w:rFonts w:ascii="Calibri" w:hAnsi="Calibri" w:cs="Calibri"/>
          <w:szCs w:val="22"/>
        </w:rPr>
      </w:pPr>
      <w:proofErr w:type="gramStart"/>
      <w:r w:rsidRPr="00B25C8B">
        <w:rPr>
          <w:rFonts w:ascii="Calibri" w:hAnsi="Calibri" w:cs="Calibri"/>
          <w:szCs w:val="22"/>
        </w:rPr>
        <w:t>accès</w:t>
      </w:r>
      <w:proofErr w:type="gramEnd"/>
      <w:r w:rsidRPr="00B25C8B">
        <w:rPr>
          <w:rFonts w:ascii="Calibri" w:hAnsi="Calibri" w:cs="Calibri"/>
          <w:szCs w:val="22"/>
        </w:rPr>
        <w:t xml:space="preserve"> aux moyens de communication y compris internet,</w:t>
      </w:r>
    </w:p>
    <w:p w14:paraId="256E1C69" w14:textId="5918C3FF" w:rsidR="008C3558" w:rsidRPr="00B25C8B" w:rsidRDefault="008C3558" w:rsidP="00BA7F5A">
      <w:pPr>
        <w:pStyle w:val="TexteNormalTiret"/>
        <w:numPr>
          <w:ilvl w:val="0"/>
          <w:numId w:val="4"/>
        </w:numPr>
        <w:tabs>
          <w:tab w:val="clear" w:pos="720"/>
          <w:tab w:val="num" w:pos="567"/>
        </w:tabs>
        <w:ind w:left="567" w:right="-2" w:hanging="207"/>
        <w:rPr>
          <w:rFonts w:ascii="Calibri" w:hAnsi="Calibri" w:cs="Calibri"/>
          <w:szCs w:val="22"/>
        </w:rPr>
      </w:pPr>
      <w:proofErr w:type="gramStart"/>
      <w:r w:rsidRPr="00B25C8B">
        <w:rPr>
          <w:rFonts w:ascii="Calibri" w:hAnsi="Calibri" w:cs="Calibri"/>
          <w:szCs w:val="22"/>
        </w:rPr>
        <w:t>accès</w:t>
      </w:r>
      <w:proofErr w:type="gramEnd"/>
      <w:r w:rsidRPr="00B25C8B">
        <w:rPr>
          <w:rFonts w:ascii="Calibri" w:hAnsi="Calibri" w:cs="Calibri"/>
          <w:szCs w:val="22"/>
        </w:rPr>
        <w:t xml:space="preserve"> à un dispositif de sécurité (médaillon appel malade) apportant au résident une assistance par tous moyens 24h/24 et lui permettant de se signaler,</w:t>
      </w:r>
    </w:p>
    <w:p w14:paraId="0C449D1F" w14:textId="0E27100D" w:rsidR="008C3558" w:rsidRPr="00B25C8B" w:rsidRDefault="008C3558" w:rsidP="00BA7F5A">
      <w:pPr>
        <w:pStyle w:val="TexteNormalTiret"/>
        <w:numPr>
          <w:ilvl w:val="0"/>
          <w:numId w:val="4"/>
        </w:numPr>
        <w:tabs>
          <w:tab w:val="clear" w:pos="720"/>
          <w:tab w:val="num" w:pos="567"/>
        </w:tabs>
        <w:ind w:left="567" w:right="-2" w:hanging="207"/>
        <w:rPr>
          <w:rFonts w:ascii="Calibri" w:hAnsi="Calibri" w:cs="Calibri"/>
          <w:szCs w:val="22"/>
        </w:rPr>
      </w:pPr>
      <w:proofErr w:type="gramStart"/>
      <w:r w:rsidRPr="00B25C8B">
        <w:rPr>
          <w:rFonts w:ascii="Calibri" w:hAnsi="Calibri" w:cs="Calibri"/>
          <w:szCs w:val="22"/>
        </w:rPr>
        <w:t>animation</w:t>
      </w:r>
      <w:proofErr w:type="gramEnd"/>
      <w:r w:rsidRPr="00B25C8B">
        <w:rPr>
          <w:rFonts w:ascii="Calibri" w:hAnsi="Calibri" w:cs="Calibri"/>
          <w:szCs w:val="22"/>
        </w:rPr>
        <w:t xml:space="preserve"> de la Vie Sociale : accès aux animations collectives et activités au sein de l’établissement, organisation d’activités extérieures.</w:t>
      </w:r>
    </w:p>
    <w:p w14:paraId="65598C02" w14:textId="375D1320" w:rsidR="00F20BDD" w:rsidRPr="004C1A98" w:rsidRDefault="00F20BDD" w:rsidP="00834763">
      <w:pPr>
        <w:pStyle w:val="TexteNormalTiret"/>
        <w:ind w:right="-2"/>
        <w:rPr>
          <w:rFonts w:ascii="Calibri" w:hAnsi="Calibri" w:cs="Calibri"/>
          <w:sz w:val="16"/>
          <w:szCs w:val="16"/>
        </w:rPr>
      </w:pPr>
    </w:p>
    <w:p w14:paraId="08B389C5" w14:textId="33F8A2BE" w:rsidR="00F20BDD" w:rsidRPr="00D619FC" w:rsidRDefault="00595708" w:rsidP="008A5729">
      <w:pPr>
        <w:pStyle w:val="TexteNormalTiret"/>
        <w:numPr>
          <w:ilvl w:val="0"/>
          <w:numId w:val="3"/>
        </w:numPr>
        <w:ind w:right="-2"/>
        <w:rPr>
          <w:rFonts w:ascii="Calibri" w:hAnsi="Calibri" w:cs="Calibri"/>
          <w:b/>
          <w:bCs/>
          <w:szCs w:val="22"/>
          <w:u w:val="single"/>
        </w:rPr>
      </w:pPr>
      <w:r w:rsidRPr="00D619FC">
        <w:rPr>
          <w:rFonts w:ascii="Calibri" w:hAnsi="Calibri" w:cs="Calibri"/>
          <w:b/>
          <w:bCs/>
          <w:szCs w:val="22"/>
          <w:u w:val="single"/>
        </w:rPr>
        <w:t>Comment sont payables les frais de séjour ?</w:t>
      </w:r>
    </w:p>
    <w:p w14:paraId="6CA267E2" w14:textId="02AA853B" w:rsidR="00595708" w:rsidRPr="00B25C8B" w:rsidRDefault="00595708" w:rsidP="00834763">
      <w:pPr>
        <w:pStyle w:val="TexteNormalTiret"/>
        <w:ind w:right="-2"/>
        <w:rPr>
          <w:rFonts w:ascii="Calibri" w:hAnsi="Calibri" w:cs="Calibri"/>
          <w:szCs w:val="22"/>
        </w:rPr>
      </w:pPr>
      <w:r w:rsidRPr="00B25C8B">
        <w:rPr>
          <w:rFonts w:ascii="Calibri" w:hAnsi="Calibri" w:cs="Calibri"/>
          <w:szCs w:val="22"/>
        </w:rPr>
        <w:t xml:space="preserve">La </w:t>
      </w:r>
      <w:r w:rsidR="000711E7">
        <w:rPr>
          <w:rFonts w:ascii="Calibri" w:hAnsi="Calibri" w:cs="Calibri"/>
          <w:szCs w:val="22"/>
        </w:rPr>
        <w:t>Résidence</w:t>
      </w:r>
      <w:r w:rsidRPr="00B25C8B">
        <w:rPr>
          <w:rFonts w:ascii="Calibri" w:hAnsi="Calibri" w:cs="Calibri"/>
          <w:szCs w:val="22"/>
        </w:rPr>
        <w:t xml:space="preserve"> émet une facture</w:t>
      </w:r>
      <w:r w:rsidR="00E9577B">
        <w:rPr>
          <w:rFonts w:ascii="Calibri" w:hAnsi="Calibri" w:cs="Calibri"/>
          <w:szCs w:val="22"/>
        </w:rPr>
        <w:t xml:space="preserve"> et un t</w:t>
      </w:r>
      <w:r w:rsidRPr="00B25C8B">
        <w:rPr>
          <w:rFonts w:ascii="Calibri" w:hAnsi="Calibri" w:cs="Calibri"/>
          <w:szCs w:val="22"/>
        </w:rPr>
        <w:t>itre</w:t>
      </w:r>
      <w:r w:rsidR="00E9577B">
        <w:rPr>
          <w:rFonts w:ascii="Calibri" w:hAnsi="Calibri" w:cs="Calibri"/>
          <w:szCs w:val="22"/>
        </w:rPr>
        <w:t xml:space="preserve"> de recette</w:t>
      </w:r>
      <w:r w:rsidRPr="00B25C8B">
        <w:rPr>
          <w:rFonts w:ascii="Calibri" w:hAnsi="Calibri" w:cs="Calibri"/>
          <w:szCs w:val="22"/>
        </w:rPr>
        <w:t xml:space="preserve"> correspondant à vos frais de séjour mensuel</w:t>
      </w:r>
      <w:r w:rsidR="00E9577B">
        <w:rPr>
          <w:rFonts w:ascii="Calibri" w:hAnsi="Calibri" w:cs="Calibri"/>
          <w:szCs w:val="22"/>
        </w:rPr>
        <w:t>s</w:t>
      </w:r>
      <w:r w:rsidRPr="00B25C8B">
        <w:rPr>
          <w:rFonts w:ascii="Calibri" w:hAnsi="Calibri" w:cs="Calibri"/>
          <w:szCs w:val="22"/>
        </w:rPr>
        <w:t>, à terme à échoir.</w:t>
      </w:r>
      <w:r w:rsidR="003C192F">
        <w:rPr>
          <w:rFonts w:ascii="Calibri" w:hAnsi="Calibri" w:cs="Calibri"/>
          <w:szCs w:val="22"/>
        </w:rPr>
        <w:t xml:space="preserve"> Les régularisations liées aux absences du mois sont prises en compte le mois suivant. </w:t>
      </w:r>
      <w:r w:rsidRPr="00B25C8B">
        <w:rPr>
          <w:rFonts w:ascii="Calibri" w:hAnsi="Calibri" w:cs="Calibri"/>
          <w:szCs w:val="22"/>
        </w:rPr>
        <w:t xml:space="preserve">Le règlement se fait </w:t>
      </w:r>
      <w:r w:rsidR="003C192F">
        <w:rPr>
          <w:rFonts w:ascii="Calibri" w:hAnsi="Calibri" w:cs="Calibri"/>
          <w:szCs w:val="22"/>
        </w:rPr>
        <w:t xml:space="preserve">par prélèvement automatique et le cas échéant </w:t>
      </w:r>
      <w:r w:rsidRPr="00B25C8B">
        <w:rPr>
          <w:rFonts w:ascii="Calibri" w:hAnsi="Calibri" w:cs="Calibri"/>
          <w:szCs w:val="22"/>
        </w:rPr>
        <w:t xml:space="preserve">par chèque </w:t>
      </w:r>
      <w:r w:rsidR="003C192F">
        <w:rPr>
          <w:rFonts w:ascii="Calibri" w:hAnsi="Calibri" w:cs="Calibri"/>
          <w:szCs w:val="22"/>
        </w:rPr>
        <w:t>pour les personnes sous tutelle (</w:t>
      </w:r>
      <w:r w:rsidRPr="00B25C8B">
        <w:rPr>
          <w:rFonts w:ascii="Calibri" w:hAnsi="Calibri" w:cs="Calibri"/>
          <w:szCs w:val="22"/>
        </w:rPr>
        <w:t>à adresser à la trésorerie des Sables d’Olonne</w:t>
      </w:r>
      <w:r w:rsidR="003C192F">
        <w:rPr>
          <w:rFonts w:ascii="Calibri" w:hAnsi="Calibri" w:cs="Calibri"/>
          <w:szCs w:val="22"/>
        </w:rPr>
        <w:t>)</w:t>
      </w:r>
      <w:r w:rsidRPr="00B25C8B">
        <w:rPr>
          <w:rFonts w:ascii="Calibri" w:hAnsi="Calibri" w:cs="Calibri"/>
          <w:szCs w:val="22"/>
        </w:rPr>
        <w:t>.</w:t>
      </w:r>
    </w:p>
    <w:p w14:paraId="4B8AD872" w14:textId="289E7D0F" w:rsidR="008C3558" w:rsidRPr="004C1A98" w:rsidRDefault="008C3558" w:rsidP="00834763">
      <w:pPr>
        <w:pStyle w:val="TexteNormalTiret"/>
        <w:ind w:right="-2"/>
        <w:rPr>
          <w:rFonts w:ascii="Calibri" w:hAnsi="Calibri" w:cs="Calibri"/>
          <w:sz w:val="16"/>
          <w:szCs w:val="16"/>
        </w:rPr>
      </w:pPr>
    </w:p>
    <w:p w14:paraId="4E2BB0C3" w14:textId="59AF610B" w:rsidR="00307704" w:rsidRPr="00D619FC" w:rsidRDefault="00307704" w:rsidP="008A5729">
      <w:pPr>
        <w:pStyle w:val="TexteNormalTiret"/>
        <w:numPr>
          <w:ilvl w:val="0"/>
          <w:numId w:val="3"/>
        </w:numPr>
        <w:ind w:right="-2"/>
        <w:rPr>
          <w:rFonts w:ascii="Calibri" w:hAnsi="Calibri" w:cs="Calibri"/>
          <w:b/>
          <w:bCs/>
          <w:szCs w:val="22"/>
          <w:u w:val="single"/>
        </w:rPr>
      </w:pPr>
      <w:r w:rsidRPr="00D619FC">
        <w:rPr>
          <w:rFonts w:ascii="Calibri" w:hAnsi="Calibri" w:cs="Calibri"/>
          <w:b/>
          <w:bCs/>
          <w:szCs w:val="22"/>
          <w:u w:val="single"/>
        </w:rPr>
        <w:t xml:space="preserve">En cas d’absence (vacances, hospitalisation, travaux dans mon logement) est-ce que la </w:t>
      </w:r>
      <w:r w:rsidR="000711E7">
        <w:rPr>
          <w:rFonts w:ascii="Calibri" w:hAnsi="Calibri" w:cs="Calibri"/>
          <w:b/>
          <w:bCs/>
          <w:szCs w:val="22"/>
          <w:u w:val="single"/>
        </w:rPr>
        <w:t>Résidence</w:t>
      </w:r>
      <w:r w:rsidRPr="00D619FC">
        <w:rPr>
          <w:rFonts w:ascii="Calibri" w:hAnsi="Calibri" w:cs="Calibri"/>
          <w:b/>
          <w:bCs/>
          <w:szCs w:val="22"/>
          <w:u w:val="single"/>
        </w:rPr>
        <w:t xml:space="preserve"> défalque quelque chose ?</w:t>
      </w:r>
    </w:p>
    <w:p w14:paraId="16F45510" w14:textId="1F50EE59" w:rsidR="00307704" w:rsidRPr="00B25C8B" w:rsidRDefault="00307704" w:rsidP="00834763">
      <w:pPr>
        <w:pStyle w:val="TexteNormalTiret"/>
        <w:ind w:right="-2"/>
        <w:rPr>
          <w:rFonts w:ascii="Calibri" w:hAnsi="Calibri" w:cs="Calibri"/>
          <w:szCs w:val="22"/>
        </w:rPr>
      </w:pPr>
      <w:r w:rsidRPr="00B25C8B">
        <w:rPr>
          <w:rFonts w:ascii="Calibri" w:hAnsi="Calibri" w:cs="Calibri"/>
          <w:szCs w:val="22"/>
        </w:rPr>
        <w:t xml:space="preserve">En cas d’absence les conditions particulières de facturation sont </w:t>
      </w:r>
      <w:r w:rsidR="00B17ECF" w:rsidRPr="00B25C8B">
        <w:rPr>
          <w:rFonts w:ascii="Calibri" w:hAnsi="Calibri" w:cs="Calibri"/>
          <w:szCs w:val="22"/>
        </w:rPr>
        <w:t>mises</w:t>
      </w:r>
      <w:r w:rsidRPr="00B25C8B">
        <w:rPr>
          <w:rFonts w:ascii="Calibri" w:hAnsi="Calibri" w:cs="Calibri"/>
          <w:szCs w:val="22"/>
        </w:rPr>
        <w:t xml:space="preserve"> en place conformément à </w:t>
      </w:r>
      <w:r w:rsidRPr="00975185">
        <w:rPr>
          <w:rFonts w:ascii="Calibri" w:hAnsi="Calibri" w:cs="Calibri"/>
          <w:szCs w:val="22"/>
        </w:rPr>
        <w:t xml:space="preserve">l’article </w:t>
      </w:r>
      <w:r w:rsidR="00BD34FC" w:rsidRPr="00975185">
        <w:rPr>
          <w:rFonts w:ascii="Calibri" w:hAnsi="Calibri" w:cs="Calibri"/>
          <w:szCs w:val="22"/>
        </w:rPr>
        <w:t>1</w:t>
      </w:r>
      <w:r w:rsidR="005800F8">
        <w:rPr>
          <w:rFonts w:ascii="Calibri" w:hAnsi="Calibri" w:cs="Calibri"/>
          <w:szCs w:val="22"/>
        </w:rPr>
        <w:t>4</w:t>
      </w:r>
      <w:r w:rsidR="00BD34FC" w:rsidRPr="00975185">
        <w:rPr>
          <w:rFonts w:ascii="Calibri" w:hAnsi="Calibri" w:cs="Calibri"/>
          <w:szCs w:val="22"/>
        </w:rPr>
        <w:t xml:space="preserve"> </w:t>
      </w:r>
      <w:r w:rsidRPr="00975185">
        <w:rPr>
          <w:rFonts w:ascii="Calibri" w:hAnsi="Calibri" w:cs="Calibri"/>
          <w:szCs w:val="22"/>
        </w:rPr>
        <w:t>de votre contrat de séjour.</w:t>
      </w:r>
    </w:p>
    <w:p w14:paraId="1290725A" w14:textId="4A7F990C" w:rsidR="004C1A98" w:rsidRDefault="004C1A98" w:rsidP="00834763">
      <w:pPr>
        <w:pStyle w:val="TexteNormalTiret"/>
        <w:ind w:right="-2"/>
        <w:rPr>
          <w:rFonts w:ascii="Calibri" w:hAnsi="Calibri" w:cs="Calibri"/>
          <w:szCs w:val="22"/>
        </w:rPr>
      </w:pPr>
    </w:p>
    <w:p w14:paraId="1C1F3D99" w14:textId="049F75C2" w:rsidR="004C1A98" w:rsidRDefault="004C1A98" w:rsidP="00834763">
      <w:pPr>
        <w:pStyle w:val="TexteNormalTiret"/>
        <w:ind w:right="-2"/>
        <w:rPr>
          <w:rFonts w:ascii="Calibri" w:hAnsi="Calibri" w:cs="Calibri"/>
          <w:szCs w:val="22"/>
        </w:rPr>
      </w:pPr>
    </w:p>
    <w:p w14:paraId="74754394" w14:textId="77777777" w:rsidR="004C1A98" w:rsidRPr="004C1A98" w:rsidRDefault="004C1A98" w:rsidP="00834763">
      <w:pPr>
        <w:pStyle w:val="TexteNormalTiret"/>
        <w:ind w:right="-2"/>
        <w:rPr>
          <w:rFonts w:ascii="Calibri" w:hAnsi="Calibri" w:cs="Calibri"/>
          <w:sz w:val="12"/>
          <w:szCs w:val="12"/>
        </w:rPr>
      </w:pPr>
    </w:p>
    <w:p w14:paraId="33C07722" w14:textId="4ADB6D27" w:rsidR="00307704" w:rsidRPr="00D619FC" w:rsidRDefault="00307704" w:rsidP="008A5729">
      <w:pPr>
        <w:pStyle w:val="TexteNormalTiret"/>
        <w:numPr>
          <w:ilvl w:val="0"/>
          <w:numId w:val="3"/>
        </w:numPr>
        <w:ind w:right="-2"/>
        <w:rPr>
          <w:rFonts w:ascii="Calibri" w:hAnsi="Calibri" w:cs="Calibri"/>
          <w:b/>
          <w:bCs/>
          <w:szCs w:val="22"/>
          <w:u w:val="single"/>
        </w:rPr>
      </w:pPr>
      <w:r w:rsidRPr="00D619FC">
        <w:rPr>
          <w:rFonts w:ascii="Calibri" w:hAnsi="Calibri" w:cs="Calibri"/>
          <w:b/>
          <w:bCs/>
          <w:szCs w:val="22"/>
          <w:u w:val="single"/>
        </w:rPr>
        <w:t xml:space="preserve"> Est-il possible d’avoir des aides pour réduire le montant de ma facture ?</w:t>
      </w:r>
    </w:p>
    <w:p w14:paraId="7AA74727" w14:textId="34DFC1D7" w:rsidR="00307704" w:rsidRPr="00B25C8B" w:rsidRDefault="00307704" w:rsidP="00834763">
      <w:pPr>
        <w:pStyle w:val="TexteNormalTiret"/>
        <w:ind w:right="-2"/>
        <w:rPr>
          <w:rFonts w:ascii="Calibri" w:hAnsi="Calibri" w:cs="Calibri"/>
          <w:szCs w:val="22"/>
        </w:rPr>
      </w:pPr>
      <w:r w:rsidRPr="00B25C8B">
        <w:rPr>
          <w:rFonts w:ascii="Calibri" w:hAnsi="Calibri" w:cs="Calibri"/>
          <w:szCs w:val="22"/>
        </w:rPr>
        <w:t>L</w:t>
      </w:r>
      <w:r w:rsidR="00797DE4">
        <w:rPr>
          <w:rFonts w:ascii="Calibri" w:hAnsi="Calibri" w:cs="Calibri"/>
          <w:szCs w:val="22"/>
        </w:rPr>
        <w:t xml:space="preserve">a </w:t>
      </w:r>
      <w:r w:rsidR="000711E7">
        <w:rPr>
          <w:rFonts w:ascii="Calibri" w:hAnsi="Calibri" w:cs="Calibri"/>
          <w:szCs w:val="22"/>
        </w:rPr>
        <w:t>Résidence</w:t>
      </w:r>
      <w:r w:rsidR="00797DE4">
        <w:rPr>
          <w:rFonts w:ascii="Calibri" w:hAnsi="Calibri" w:cs="Calibri"/>
          <w:szCs w:val="22"/>
        </w:rPr>
        <w:t xml:space="preserve"> </w:t>
      </w:r>
      <w:r w:rsidRPr="00B25C8B">
        <w:rPr>
          <w:rFonts w:ascii="Calibri" w:hAnsi="Calibri" w:cs="Calibri"/>
          <w:szCs w:val="22"/>
        </w:rPr>
        <w:t>est habilité</w:t>
      </w:r>
      <w:r w:rsidR="00797DE4">
        <w:rPr>
          <w:rFonts w:ascii="Calibri" w:hAnsi="Calibri" w:cs="Calibri"/>
          <w:szCs w:val="22"/>
        </w:rPr>
        <w:t>e</w:t>
      </w:r>
      <w:r w:rsidRPr="00B25C8B">
        <w:rPr>
          <w:rFonts w:ascii="Calibri" w:hAnsi="Calibri" w:cs="Calibri"/>
          <w:szCs w:val="22"/>
        </w:rPr>
        <w:t xml:space="preserve"> partiellement à l’aide sociale départementale.</w:t>
      </w:r>
      <w:r w:rsidR="00797DE4">
        <w:rPr>
          <w:rFonts w:ascii="Calibri" w:hAnsi="Calibri" w:cs="Calibri"/>
          <w:szCs w:val="22"/>
        </w:rPr>
        <w:t xml:space="preserve"> Les résidents conformément au plafond de ressources peuvent bénéficier de l’aide au logement au titre de </w:t>
      </w:r>
      <w:r w:rsidRPr="00B25C8B">
        <w:rPr>
          <w:rFonts w:ascii="Calibri" w:hAnsi="Calibri" w:cs="Calibri"/>
          <w:szCs w:val="22"/>
        </w:rPr>
        <w:t>l’</w:t>
      </w:r>
      <w:r w:rsidR="00797DE4">
        <w:rPr>
          <w:rFonts w:ascii="Calibri" w:hAnsi="Calibri" w:cs="Calibri"/>
          <w:szCs w:val="22"/>
        </w:rPr>
        <w:t>Allocation Logement Social (ALS)</w:t>
      </w:r>
      <w:r w:rsidRPr="00B25C8B">
        <w:rPr>
          <w:rFonts w:ascii="Calibri" w:hAnsi="Calibri" w:cs="Calibri"/>
          <w:szCs w:val="22"/>
        </w:rPr>
        <w:t>.</w:t>
      </w:r>
      <w:r w:rsidR="00797DE4">
        <w:rPr>
          <w:rFonts w:ascii="Calibri" w:hAnsi="Calibri" w:cs="Calibri"/>
          <w:szCs w:val="22"/>
        </w:rPr>
        <w:t xml:space="preserve"> Ces demandes doivent être </w:t>
      </w:r>
      <w:r w:rsidR="00823183">
        <w:rPr>
          <w:rFonts w:ascii="Calibri" w:hAnsi="Calibri" w:cs="Calibri"/>
          <w:szCs w:val="22"/>
        </w:rPr>
        <w:t>faites</w:t>
      </w:r>
      <w:r w:rsidR="00797DE4">
        <w:rPr>
          <w:rFonts w:ascii="Calibri" w:hAnsi="Calibri" w:cs="Calibri"/>
          <w:szCs w:val="22"/>
        </w:rPr>
        <w:t xml:space="preserve"> par le résident. La </w:t>
      </w:r>
      <w:r w:rsidR="00BA7F5A">
        <w:rPr>
          <w:rFonts w:ascii="Calibri" w:hAnsi="Calibri" w:cs="Calibri"/>
          <w:szCs w:val="22"/>
        </w:rPr>
        <w:t>Direction</w:t>
      </w:r>
      <w:r w:rsidR="00797DE4">
        <w:rPr>
          <w:rFonts w:ascii="Calibri" w:hAnsi="Calibri" w:cs="Calibri"/>
          <w:szCs w:val="22"/>
        </w:rPr>
        <w:t xml:space="preserve"> reste à disposition pour fournir tout document nécessaire à l’instruction de </w:t>
      </w:r>
      <w:r w:rsidR="005800F8">
        <w:rPr>
          <w:rFonts w:ascii="Calibri" w:hAnsi="Calibri" w:cs="Calibri"/>
          <w:szCs w:val="22"/>
        </w:rPr>
        <w:t>c</w:t>
      </w:r>
      <w:r w:rsidR="00797DE4">
        <w:rPr>
          <w:rFonts w:ascii="Calibri" w:hAnsi="Calibri" w:cs="Calibri"/>
          <w:szCs w:val="22"/>
        </w:rPr>
        <w:t>es dossiers.</w:t>
      </w:r>
    </w:p>
    <w:p w14:paraId="5BC0F348" w14:textId="77777777" w:rsidR="00482140" w:rsidRPr="004C1A98" w:rsidRDefault="00482140" w:rsidP="00834763">
      <w:pPr>
        <w:pStyle w:val="TexteNormalTiret"/>
        <w:ind w:right="-2"/>
        <w:rPr>
          <w:rFonts w:ascii="Calibri" w:hAnsi="Calibri" w:cs="Calibri"/>
          <w:sz w:val="16"/>
          <w:szCs w:val="16"/>
        </w:rPr>
      </w:pPr>
    </w:p>
    <w:p w14:paraId="38B492B0" w14:textId="2ECDEDAE" w:rsidR="00595708" w:rsidRPr="00D619FC" w:rsidRDefault="00307704" w:rsidP="008A5729">
      <w:pPr>
        <w:pStyle w:val="TexteNormalTiret"/>
        <w:numPr>
          <w:ilvl w:val="0"/>
          <w:numId w:val="3"/>
        </w:numPr>
        <w:ind w:right="-2"/>
        <w:rPr>
          <w:rFonts w:ascii="Calibri" w:hAnsi="Calibri" w:cs="Calibri"/>
          <w:b/>
          <w:bCs/>
          <w:szCs w:val="22"/>
          <w:u w:val="single"/>
        </w:rPr>
      </w:pPr>
      <w:r w:rsidRPr="00D619FC">
        <w:rPr>
          <w:rFonts w:ascii="Calibri" w:hAnsi="Calibri" w:cs="Calibri"/>
          <w:b/>
          <w:bCs/>
          <w:szCs w:val="22"/>
          <w:u w:val="single"/>
        </w:rPr>
        <w:t xml:space="preserve">Si je souhaite quitter la </w:t>
      </w:r>
      <w:r w:rsidR="000711E7">
        <w:rPr>
          <w:rFonts w:ascii="Calibri" w:hAnsi="Calibri" w:cs="Calibri"/>
          <w:b/>
          <w:bCs/>
          <w:szCs w:val="22"/>
          <w:u w:val="single"/>
        </w:rPr>
        <w:t>Résidence</w:t>
      </w:r>
      <w:r w:rsidRPr="00D619FC">
        <w:rPr>
          <w:rFonts w:ascii="Calibri" w:hAnsi="Calibri" w:cs="Calibri"/>
          <w:b/>
          <w:bCs/>
          <w:szCs w:val="22"/>
          <w:u w:val="single"/>
        </w:rPr>
        <w:t xml:space="preserve"> est ce que j’ai un préavis ?</w:t>
      </w:r>
    </w:p>
    <w:p w14:paraId="6ACFB28A" w14:textId="173B8E2F" w:rsidR="00307704" w:rsidRPr="00B25C8B" w:rsidRDefault="00307704" w:rsidP="00834763">
      <w:pPr>
        <w:pStyle w:val="TexteNormalTiret"/>
        <w:ind w:right="-2"/>
        <w:rPr>
          <w:rFonts w:ascii="Calibri" w:hAnsi="Calibri" w:cs="Calibri"/>
          <w:szCs w:val="22"/>
        </w:rPr>
      </w:pPr>
      <w:r w:rsidRPr="00975185">
        <w:rPr>
          <w:rFonts w:ascii="Calibri" w:hAnsi="Calibri" w:cs="Calibri"/>
          <w:szCs w:val="22"/>
        </w:rPr>
        <w:t>Selon les cas, l’article 1</w:t>
      </w:r>
      <w:r w:rsidR="005800F8">
        <w:rPr>
          <w:rFonts w:ascii="Calibri" w:hAnsi="Calibri" w:cs="Calibri"/>
          <w:szCs w:val="22"/>
        </w:rPr>
        <w:t>5</w:t>
      </w:r>
      <w:r w:rsidRPr="00975185">
        <w:rPr>
          <w:rFonts w:ascii="Calibri" w:hAnsi="Calibri" w:cs="Calibri"/>
          <w:szCs w:val="22"/>
        </w:rPr>
        <w:t xml:space="preserve"> de votre contrat de séjour précise les modalités de résiliation.</w:t>
      </w:r>
    </w:p>
    <w:p w14:paraId="787D6749" w14:textId="77777777" w:rsidR="00281776" w:rsidRPr="004C1A98" w:rsidRDefault="00281776" w:rsidP="00834763">
      <w:pPr>
        <w:pStyle w:val="TexteNormalTiret"/>
        <w:ind w:right="-2"/>
        <w:rPr>
          <w:rFonts w:ascii="Calibri" w:hAnsi="Calibri" w:cs="Calibri"/>
          <w:sz w:val="16"/>
          <w:szCs w:val="16"/>
        </w:rPr>
      </w:pPr>
    </w:p>
    <w:p w14:paraId="12968FC3" w14:textId="2F3AED21" w:rsidR="00307704" w:rsidRPr="00D619FC" w:rsidRDefault="00307704" w:rsidP="008A5729">
      <w:pPr>
        <w:pStyle w:val="TexteNormalTiret"/>
        <w:numPr>
          <w:ilvl w:val="0"/>
          <w:numId w:val="3"/>
        </w:numPr>
        <w:ind w:right="-2"/>
        <w:rPr>
          <w:rFonts w:ascii="Calibri" w:hAnsi="Calibri" w:cs="Calibri"/>
          <w:b/>
          <w:bCs/>
          <w:szCs w:val="22"/>
          <w:u w:val="single"/>
        </w:rPr>
      </w:pPr>
      <w:r w:rsidRPr="00D619FC">
        <w:rPr>
          <w:rFonts w:ascii="Calibri" w:hAnsi="Calibri" w:cs="Calibri"/>
          <w:b/>
          <w:bCs/>
          <w:szCs w:val="22"/>
          <w:u w:val="single"/>
        </w:rPr>
        <w:t xml:space="preserve">Si je ne respecte pas ce qui est inscrit dans le </w:t>
      </w:r>
      <w:r w:rsidR="00BA7F5A">
        <w:rPr>
          <w:rFonts w:ascii="Calibri" w:hAnsi="Calibri" w:cs="Calibri"/>
          <w:b/>
          <w:bCs/>
          <w:szCs w:val="22"/>
          <w:u w:val="single"/>
        </w:rPr>
        <w:t>règlement de fonctionnement</w:t>
      </w:r>
      <w:r w:rsidRPr="00D619FC">
        <w:rPr>
          <w:rFonts w:ascii="Calibri" w:hAnsi="Calibri" w:cs="Calibri"/>
          <w:b/>
          <w:bCs/>
          <w:szCs w:val="22"/>
          <w:u w:val="single"/>
        </w:rPr>
        <w:t xml:space="preserve"> ou le contrat de séjour que m’arrive-t-il ?</w:t>
      </w:r>
    </w:p>
    <w:p w14:paraId="1CCCAEBB" w14:textId="7150662C" w:rsidR="00307704" w:rsidRPr="00B25C8B" w:rsidRDefault="00307704" w:rsidP="00834763">
      <w:pPr>
        <w:pStyle w:val="TexteNormalTiret"/>
        <w:ind w:right="-2"/>
        <w:rPr>
          <w:rFonts w:ascii="Calibri" w:hAnsi="Calibri" w:cs="Calibri"/>
          <w:szCs w:val="22"/>
        </w:rPr>
      </w:pPr>
      <w:r w:rsidRPr="00B25C8B">
        <w:rPr>
          <w:rFonts w:ascii="Calibri" w:hAnsi="Calibri" w:cs="Calibri"/>
          <w:szCs w:val="22"/>
        </w:rPr>
        <w:t xml:space="preserve">Le contrat de séjour peut être dénoncé par l’établissement en cas de </w:t>
      </w:r>
      <w:r w:rsidR="00CC7793" w:rsidRPr="00B25C8B">
        <w:rPr>
          <w:rFonts w:ascii="Calibri" w:hAnsi="Calibri" w:cs="Calibri"/>
          <w:szCs w:val="22"/>
        </w:rPr>
        <w:t>non-respect</w:t>
      </w:r>
      <w:r w:rsidRPr="00B25C8B">
        <w:rPr>
          <w:rFonts w:ascii="Calibri" w:hAnsi="Calibri" w:cs="Calibri"/>
          <w:szCs w:val="22"/>
        </w:rPr>
        <w:t xml:space="preserve"> des dispositions </w:t>
      </w:r>
      <w:r w:rsidRPr="00975185">
        <w:rPr>
          <w:rFonts w:ascii="Calibri" w:hAnsi="Calibri" w:cs="Calibri"/>
          <w:szCs w:val="22"/>
        </w:rPr>
        <w:t>prévues au contrat selon</w:t>
      </w:r>
      <w:r w:rsidR="005A71E3" w:rsidRPr="00975185">
        <w:rPr>
          <w:rFonts w:ascii="Calibri" w:hAnsi="Calibri" w:cs="Calibri"/>
          <w:szCs w:val="22"/>
        </w:rPr>
        <w:t xml:space="preserve"> son </w:t>
      </w:r>
      <w:r w:rsidRPr="00975185">
        <w:rPr>
          <w:rFonts w:ascii="Calibri" w:hAnsi="Calibri" w:cs="Calibri"/>
          <w:szCs w:val="22"/>
        </w:rPr>
        <w:t>art</w:t>
      </w:r>
      <w:r w:rsidR="00CC7793" w:rsidRPr="00975185">
        <w:rPr>
          <w:rFonts w:ascii="Calibri" w:hAnsi="Calibri" w:cs="Calibri"/>
          <w:szCs w:val="22"/>
        </w:rPr>
        <w:t>icle</w:t>
      </w:r>
      <w:r w:rsidRPr="00975185">
        <w:rPr>
          <w:rFonts w:ascii="Calibri" w:hAnsi="Calibri" w:cs="Calibri"/>
          <w:szCs w:val="22"/>
        </w:rPr>
        <w:t xml:space="preserve"> </w:t>
      </w:r>
      <w:r w:rsidR="00975185" w:rsidRPr="00975185">
        <w:rPr>
          <w:rFonts w:ascii="Calibri" w:hAnsi="Calibri" w:cs="Calibri"/>
          <w:szCs w:val="22"/>
        </w:rPr>
        <w:t>13.</w:t>
      </w:r>
    </w:p>
    <w:p w14:paraId="20E4BAC7" w14:textId="77777777" w:rsidR="0053727C" w:rsidRPr="004C1A98" w:rsidRDefault="0053727C" w:rsidP="00834763">
      <w:pPr>
        <w:pStyle w:val="TexteNormalTiret"/>
        <w:ind w:right="-2"/>
        <w:rPr>
          <w:rFonts w:ascii="Calibri" w:hAnsi="Calibri" w:cs="Calibri"/>
          <w:sz w:val="16"/>
          <w:szCs w:val="16"/>
        </w:rPr>
      </w:pPr>
    </w:p>
    <w:p w14:paraId="3B70E1FC" w14:textId="1612B256" w:rsidR="00307704" w:rsidRPr="00D619FC" w:rsidRDefault="00307704" w:rsidP="008A5729">
      <w:pPr>
        <w:pStyle w:val="TexteNormalTiret"/>
        <w:numPr>
          <w:ilvl w:val="0"/>
          <w:numId w:val="3"/>
        </w:numPr>
        <w:ind w:right="-2"/>
        <w:rPr>
          <w:rFonts w:ascii="Calibri" w:hAnsi="Calibri" w:cs="Calibri"/>
          <w:b/>
          <w:bCs/>
          <w:szCs w:val="22"/>
          <w:u w:val="single"/>
        </w:rPr>
      </w:pPr>
      <w:r w:rsidRPr="00D619FC">
        <w:rPr>
          <w:rFonts w:ascii="Calibri" w:hAnsi="Calibri" w:cs="Calibri"/>
          <w:b/>
          <w:bCs/>
          <w:szCs w:val="22"/>
          <w:u w:val="single"/>
        </w:rPr>
        <w:t>Si mon comportement est incompatible avec la vie en collectivité que m’</w:t>
      </w:r>
      <w:r w:rsidR="00CC414A" w:rsidRPr="00D619FC">
        <w:rPr>
          <w:rFonts w:ascii="Calibri" w:hAnsi="Calibri" w:cs="Calibri"/>
          <w:b/>
          <w:bCs/>
          <w:szCs w:val="22"/>
          <w:u w:val="single"/>
        </w:rPr>
        <w:t>arrive-t</w:t>
      </w:r>
      <w:r w:rsidR="00095ACF" w:rsidRPr="00D619FC">
        <w:rPr>
          <w:rFonts w:ascii="Calibri" w:hAnsi="Calibri" w:cs="Calibri"/>
          <w:b/>
          <w:bCs/>
          <w:szCs w:val="22"/>
          <w:u w:val="single"/>
        </w:rPr>
        <w:t>-il</w:t>
      </w:r>
      <w:r w:rsidRPr="00D619FC">
        <w:rPr>
          <w:rFonts w:ascii="Calibri" w:hAnsi="Calibri" w:cs="Calibri"/>
          <w:b/>
          <w:bCs/>
          <w:szCs w:val="22"/>
          <w:u w:val="single"/>
        </w:rPr>
        <w:t> ?</w:t>
      </w:r>
    </w:p>
    <w:p w14:paraId="721999E0" w14:textId="0ADA8BB4" w:rsidR="00307704" w:rsidRPr="00B25C8B" w:rsidRDefault="00307704" w:rsidP="00834763">
      <w:pPr>
        <w:pStyle w:val="TexteNormalTiret"/>
        <w:ind w:right="-2"/>
        <w:rPr>
          <w:rFonts w:ascii="Calibri" w:hAnsi="Calibri" w:cs="Calibri"/>
          <w:szCs w:val="22"/>
        </w:rPr>
      </w:pPr>
      <w:r w:rsidRPr="00B25C8B">
        <w:rPr>
          <w:rFonts w:ascii="Calibri" w:hAnsi="Calibri" w:cs="Calibri"/>
          <w:szCs w:val="22"/>
        </w:rPr>
        <w:t xml:space="preserve">Le contrat de séjour règle également les conditions de résiliation en cas de comportement </w:t>
      </w:r>
      <w:r w:rsidRPr="00975185">
        <w:rPr>
          <w:rFonts w:ascii="Calibri" w:hAnsi="Calibri" w:cs="Calibri"/>
          <w:szCs w:val="22"/>
        </w:rPr>
        <w:t>incompatible avec la vie en collectivité (Art</w:t>
      </w:r>
      <w:r w:rsidR="00CC7793" w:rsidRPr="00975185">
        <w:rPr>
          <w:rFonts w:ascii="Calibri" w:hAnsi="Calibri" w:cs="Calibri"/>
          <w:szCs w:val="22"/>
        </w:rPr>
        <w:t>icle</w:t>
      </w:r>
      <w:r w:rsidRPr="00975185">
        <w:rPr>
          <w:rFonts w:ascii="Calibri" w:hAnsi="Calibri" w:cs="Calibri"/>
          <w:szCs w:val="22"/>
        </w:rPr>
        <w:t xml:space="preserve"> </w:t>
      </w:r>
      <w:r w:rsidR="00975185" w:rsidRPr="00975185">
        <w:rPr>
          <w:rFonts w:ascii="Calibri" w:hAnsi="Calibri" w:cs="Calibri"/>
          <w:szCs w:val="22"/>
        </w:rPr>
        <w:t>1</w:t>
      </w:r>
      <w:r w:rsidR="005800F8">
        <w:rPr>
          <w:rFonts w:ascii="Calibri" w:hAnsi="Calibri" w:cs="Calibri"/>
          <w:szCs w:val="22"/>
        </w:rPr>
        <w:t>5</w:t>
      </w:r>
      <w:r w:rsidR="00975185" w:rsidRPr="00975185">
        <w:rPr>
          <w:rFonts w:ascii="Calibri" w:hAnsi="Calibri" w:cs="Calibri"/>
          <w:szCs w:val="22"/>
        </w:rPr>
        <w:t xml:space="preserve"> du contrat de séjour)</w:t>
      </w:r>
      <w:r w:rsidRPr="00975185">
        <w:rPr>
          <w:rFonts w:ascii="Calibri" w:hAnsi="Calibri" w:cs="Calibri"/>
          <w:szCs w:val="22"/>
        </w:rPr>
        <w:t>.</w:t>
      </w:r>
    </w:p>
    <w:p w14:paraId="5B312467" w14:textId="77777777" w:rsidR="00307704" w:rsidRPr="00B25C8B" w:rsidRDefault="00307704" w:rsidP="00834763">
      <w:pPr>
        <w:pStyle w:val="TexteNormalTiret"/>
        <w:ind w:right="-2"/>
        <w:rPr>
          <w:rFonts w:ascii="Calibri" w:hAnsi="Calibri" w:cs="Calibri"/>
          <w:szCs w:val="22"/>
        </w:rPr>
      </w:pPr>
      <w:r w:rsidRPr="00B25C8B">
        <w:rPr>
          <w:rFonts w:ascii="Calibri" w:hAnsi="Calibri" w:cs="Calibri"/>
          <w:szCs w:val="22"/>
        </w:rPr>
        <w:t>La vie collective et le respect des droits et des libertés respectifs impliquent une attitude qui rend la vie commune agréable : délicatesse, politesse, courtoisie, convivialité, solidarité...</w:t>
      </w:r>
    </w:p>
    <w:p w14:paraId="69BCFCC4" w14:textId="77777777" w:rsidR="00BD34FC" w:rsidRPr="004C1A98" w:rsidRDefault="00BD34FC" w:rsidP="00834763">
      <w:pPr>
        <w:pStyle w:val="TexteNormalTiret"/>
        <w:ind w:right="-2"/>
        <w:rPr>
          <w:rFonts w:ascii="Calibri" w:hAnsi="Calibri" w:cs="Calibri"/>
          <w:sz w:val="16"/>
          <w:szCs w:val="16"/>
        </w:rPr>
      </w:pPr>
    </w:p>
    <w:p w14:paraId="20013EC8" w14:textId="06F9D759" w:rsidR="00307704" w:rsidRPr="00D619FC" w:rsidRDefault="00307704" w:rsidP="008A5729">
      <w:pPr>
        <w:pStyle w:val="TexteNormalTiret"/>
        <w:numPr>
          <w:ilvl w:val="0"/>
          <w:numId w:val="3"/>
        </w:numPr>
        <w:ind w:right="-2"/>
        <w:rPr>
          <w:rFonts w:ascii="Calibri" w:hAnsi="Calibri" w:cs="Calibri"/>
          <w:b/>
          <w:bCs/>
          <w:szCs w:val="22"/>
          <w:u w:val="single"/>
        </w:rPr>
      </w:pPr>
      <w:r w:rsidRPr="00D619FC">
        <w:rPr>
          <w:rFonts w:ascii="Calibri" w:hAnsi="Calibri" w:cs="Calibri"/>
          <w:b/>
          <w:bCs/>
          <w:szCs w:val="22"/>
          <w:u w:val="single"/>
        </w:rPr>
        <w:t xml:space="preserve">Si je ne règle pas mes factures, </w:t>
      </w:r>
      <w:r w:rsidR="006D2F4E" w:rsidRPr="00D619FC">
        <w:rPr>
          <w:rFonts w:ascii="Calibri" w:hAnsi="Calibri" w:cs="Calibri"/>
          <w:b/>
          <w:bCs/>
          <w:szCs w:val="22"/>
          <w:u w:val="single"/>
        </w:rPr>
        <w:t>qu’arrive</w:t>
      </w:r>
      <w:r w:rsidR="002C1E17" w:rsidRPr="00D619FC">
        <w:rPr>
          <w:rFonts w:ascii="Calibri" w:hAnsi="Calibri" w:cs="Calibri"/>
          <w:b/>
          <w:bCs/>
          <w:szCs w:val="22"/>
          <w:u w:val="single"/>
        </w:rPr>
        <w:t>-t</w:t>
      </w:r>
      <w:r w:rsidRPr="00D619FC">
        <w:rPr>
          <w:rFonts w:ascii="Calibri" w:hAnsi="Calibri" w:cs="Calibri"/>
          <w:b/>
          <w:bCs/>
          <w:szCs w:val="22"/>
          <w:u w:val="single"/>
        </w:rPr>
        <w:t xml:space="preserve">-il ? </w:t>
      </w:r>
    </w:p>
    <w:p w14:paraId="2A0609D5" w14:textId="6FF6AE13" w:rsidR="00307704" w:rsidRPr="00B25C8B" w:rsidRDefault="00307704" w:rsidP="00834763">
      <w:pPr>
        <w:pStyle w:val="TexteNormalTiret"/>
        <w:ind w:right="-2"/>
        <w:rPr>
          <w:rFonts w:ascii="Calibri" w:hAnsi="Calibri" w:cs="Calibri"/>
          <w:szCs w:val="22"/>
        </w:rPr>
      </w:pPr>
      <w:r w:rsidRPr="00B25C8B">
        <w:rPr>
          <w:rFonts w:ascii="Calibri" w:hAnsi="Calibri" w:cs="Calibri"/>
          <w:szCs w:val="22"/>
        </w:rPr>
        <w:t xml:space="preserve">Le contrat de séjour règle également les conditions de résiliation en cas de défaut de paiement </w:t>
      </w:r>
      <w:r w:rsidRPr="00975185">
        <w:rPr>
          <w:rFonts w:ascii="Calibri" w:hAnsi="Calibri" w:cs="Calibri"/>
          <w:szCs w:val="22"/>
        </w:rPr>
        <w:t>(Art</w:t>
      </w:r>
      <w:r w:rsidR="00CC7793" w:rsidRPr="00975185">
        <w:rPr>
          <w:rFonts w:ascii="Calibri" w:hAnsi="Calibri" w:cs="Calibri"/>
          <w:szCs w:val="22"/>
        </w:rPr>
        <w:t>icle 1</w:t>
      </w:r>
      <w:r w:rsidR="005800F8">
        <w:rPr>
          <w:rFonts w:ascii="Calibri" w:hAnsi="Calibri" w:cs="Calibri"/>
          <w:szCs w:val="22"/>
        </w:rPr>
        <w:t>5</w:t>
      </w:r>
      <w:r w:rsidR="00975185">
        <w:rPr>
          <w:rFonts w:ascii="Calibri" w:hAnsi="Calibri" w:cs="Calibri"/>
          <w:szCs w:val="22"/>
        </w:rPr>
        <w:t xml:space="preserve"> du contrat de séjour</w:t>
      </w:r>
      <w:r w:rsidRPr="00975185">
        <w:rPr>
          <w:rFonts w:ascii="Calibri" w:hAnsi="Calibri" w:cs="Calibri"/>
          <w:szCs w:val="22"/>
        </w:rPr>
        <w:t>)</w:t>
      </w:r>
      <w:r w:rsidR="00A4111E" w:rsidRPr="00975185">
        <w:rPr>
          <w:rFonts w:ascii="Calibri" w:hAnsi="Calibri" w:cs="Calibri"/>
          <w:szCs w:val="22"/>
        </w:rPr>
        <w:t>.</w:t>
      </w:r>
    </w:p>
    <w:p w14:paraId="3E23CBC4" w14:textId="3E038A65" w:rsidR="00307704" w:rsidRPr="004C1A98" w:rsidRDefault="00307704" w:rsidP="00834763">
      <w:pPr>
        <w:pStyle w:val="TexteNormalTiret"/>
        <w:ind w:right="-2"/>
        <w:rPr>
          <w:rFonts w:ascii="Calibri" w:hAnsi="Calibri" w:cs="Calibri"/>
          <w:sz w:val="16"/>
          <w:szCs w:val="16"/>
        </w:rPr>
      </w:pPr>
    </w:p>
    <w:p w14:paraId="59615DAA" w14:textId="186D36DB" w:rsidR="00307704" w:rsidRPr="00D619FC" w:rsidRDefault="00307704" w:rsidP="008A5729">
      <w:pPr>
        <w:pStyle w:val="TexteNormalTiret"/>
        <w:numPr>
          <w:ilvl w:val="0"/>
          <w:numId w:val="3"/>
        </w:numPr>
        <w:ind w:right="-2"/>
        <w:rPr>
          <w:rFonts w:ascii="Calibri" w:hAnsi="Calibri" w:cs="Calibri"/>
          <w:b/>
          <w:bCs/>
          <w:szCs w:val="22"/>
          <w:u w:val="single"/>
        </w:rPr>
      </w:pPr>
      <w:r w:rsidRPr="00D619FC">
        <w:rPr>
          <w:rFonts w:ascii="Calibri" w:hAnsi="Calibri" w:cs="Calibri"/>
          <w:b/>
          <w:bCs/>
          <w:szCs w:val="22"/>
          <w:u w:val="single"/>
        </w:rPr>
        <w:t>Les informations que je vous transmets sont-elles sécurisées ?</w:t>
      </w:r>
    </w:p>
    <w:p w14:paraId="0368BAE4" w14:textId="0C909A95" w:rsidR="00307704" w:rsidRPr="00B25C8B" w:rsidRDefault="00307704" w:rsidP="00854CD0">
      <w:pPr>
        <w:pStyle w:val="TexteNormalTiret"/>
        <w:ind w:right="-2"/>
        <w:rPr>
          <w:rFonts w:ascii="Calibri" w:hAnsi="Calibri" w:cs="Calibri"/>
          <w:szCs w:val="22"/>
        </w:rPr>
      </w:pPr>
      <w:r w:rsidRPr="00B25C8B">
        <w:rPr>
          <w:rFonts w:ascii="Calibri" w:hAnsi="Calibri" w:cs="Calibri"/>
          <w:szCs w:val="22"/>
        </w:rPr>
        <w:t xml:space="preserve">Les dossiers des résidents sont informatisés et le délégué RGPD nommé en assure la sécurité. La </w:t>
      </w:r>
      <w:r w:rsidR="000711E7">
        <w:rPr>
          <w:rFonts w:ascii="Calibri" w:hAnsi="Calibri" w:cs="Calibri"/>
          <w:szCs w:val="22"/>
        </w:rPr>
        <w:t>Résidence</w:t>
      </w:r>
      <w:r w:rsidRPr="00B25C8B">
        <w:rPr>
          <w:rFonts w:ascii="Calibri" w:hAnsi="Calibri" w:cs="Calibri"/>
          <w:szCs w:val="22"/>
        </w:rPr>
        <w:t xml:space="preserve"> prend toutes les précautions utiles afin de préserver la sécurité des informations et notamment empêcher qu’elles ne soient déformées, endommagées ou communiquées à des tiers non autorisés. Toute personne justifiant de son identité a le droit d’obtenir les informations nominatives la concernant ainsi que leur communication sur demande préalable auprès de la </w:t>
      </w:r>
      <w:r w:rsidR="00BA7F5A">
        <w:rPr>
          <w:rFonts w:ascii="Calibri" w:hAnsi="Calibri" w:cs="Calibri"/>
          <w:szCs w:val="22"/>
        </w:rPr>
        <w:t>Direction</w:t>
      </w:r>
      <w:r w:rsidRPr="00B25C8B">
        <w:rPr>
          <w:rFonts w:ascii="Calibri" w:hAnsi="Calibri" w:cs="Calibri"/>
          <w:szCs w:val="22"/>
        </w:rPr>
        <w:t>.</w:t>
      </w:r>
    </w:p>
    <w:p w14:paraId="137725E3" w14:textId="30225579" w:rsidR="00854CD0" w:rsidRPr="00854CD0" w:rsidRDefault="00854CD0" w:rsidP="00854CD0">
      <w:pPr>
        <w:pStyle w:val="TexteNormalTiret"/>
        <w:ind w:right="-2"/>
        <w:rPr>
          <w:rFonts w:ascii="Calibri" w:hAnsi="Calibri" w:cs="Calibri"/>
          <w:szCs w:val="22"/>
        </w:rPr>
      </w:pPr>
      <w:r w:rsidRPr="00854CD0">
        <w:rPr>
          <w:rFonts w:ascii="Calibri" w:hAnsi="Calibri" w:cs="Calibri"/>
          <w:szCs w:val="22"/>
        </w:rPr>
        <w:t xml:space="preserve">Les informations contenues dans le dossier administratif du résident sont conservées sous la responsabilité de la </w:t>
      </w:r>
      <w:r w:rsidR="00BA7F5A">
        <w:rPr>
          <w:rFonts w:ascii="Calibri" w:hAnsi="Calibri" w:cs="Calibri"/>
          <w:szCs w:val="22"/>
        </w:rPr>
        <w:t>Direction</w:t>
      </w:r>
      <w:r w:rsidRPr="00854CD0">
        <w:rPr>
          <w:rFonts w:ascii="Calibri" w:hAnsi="Calibri" w:cs="Calibri"/>
          <w:szCs w:val="22"/>
        </w:rPr>
        <w:t xml:space="preserve">, dans son bureau de façon à garantir leur confidentialité. </w:t>
      </w:r>
    </w:p>
    <w:p w14:paraId="4B799C8A" w14:textId="77777777" w:rsidR="00854CD0" w:rsidRPr="004C1A98" w:rsidRDefault="00854CD0" w:rsidP="00834763">
      <w:pPr>
        <w:pStyle w:val="TexteNormalTiret"/>
        <w:ind w:right="-2"/>
        <w:rPr>
          <w:rFonts w:ascii="Calibri" w:hAnsi="Calibri" w:cs="Calibri"/>
          <w:sz w:val="16"/>
          <w:szCs w:val="16"/>
        </w:rPr>
      </w:pPr>
    </w:p>
    <w:p w14:paraId="7387B60F" w14:textId="454AC06F" w:rsidR="00307704" w:rsidRPr="00D619FC" w:rsidRDefault="00307704" w:rsidP="008A5729">
      <w:pPr>
        <w:pStyle w:val="TexteNormalTiret"/>
        <w:numPr>
          <w:ilvl w:val="0"/>
          <w:numId w:val="3"/>
        </w:numPr>
        <w:ind w:right="-2"/>
        <w:rPr>
          <w:rFonts w:ascii="Calibri" w:hAnsi="Calibri" w:cs="Calibri"/>
          <w:b/>
          <w:bCs/>
          <w:szCs w:val="22"/>
          <w:u w:val="single"/>
        </w:rPr>
      </w:pPr>
      <w:r w:rsidRPr="00D619FC">
        <w:rPr>
          <w:rFonts w:ascii="Calibri" w:hAnsi="Calibri" w:cs="Calibri"/>
          <w:b/>
          <w:bCs/>
          <w:szCs w:val="22"/>
          <w:u w:val="single"/>
        </w:rPr>
        <w:t>Ai-je accès à mon dossier ?</w:t>
      </w:r>
    </w:p>
    <w:p w14:paraId="300A91DE" w14:textId="1DA593F3" w:rsidR="00CC414A" w:rsidRDefault="00307704" w:rsidP="003F3A4D">
      <w:pPr>
        <w:pStyle w:val="TexteNormalTiret"/>
        <w:ind w:right="-2"/>
        <w:rPr>
          <w:rFonts w:ascii="Calibri" w:hAnsi="Calibri" w:cs="Calibri"/>
          <w:szCs w:val="22"/>
        </w:rPr>
      </w:pPr>
      <w:r w:rsidRPr="00B25C8B">
        <w:rPr>
          <w:rFonts w:ascii="Calibri" w:hAnsi="Calibri" w:cs="Calibri"/>
          <w:szCs w:val="22"/>
        </w:rPr>
        <w:t xml:space="preserve">Les résidents sont également informés sur leurs droits fondamentaux et les protections particulières (légales et contractuelles) dont ils bénéficient, ainsi que sur les voies de recours. A l’admission les documents obligatoires tels le Contrat de Séjour, </w:t>
      </w:r>
      <w:r w:rsidR="00BA7F5A">
        <w:rPr>
          <w:rFonts w:ascii="Calibri" w:hAnsi="Calibri" w:cs="Calibri"/>
          <w:szCs w:val="22"/>
        </w:rPr>
        <w:t>Règlement de fonctionnement</w:t>
      </w:r>
      <w:r w:rsidRPr="00B25C8B">
        <w:rPr>
          <w:rFonts w:ascii="Calibri" w:hAnsi="Calibri" w:cs="Calibri"/>
          <w:szCs w:val="22"/>
        </w:rPr>
        <w:t>, liste des personnes qualifiées sont remis avec le livret d’accueil.</w:t>
      </w:r>
      <w:r w:rsidR="00575943">
        <w:rPr>
          <w:rFonts w:ascii="Calibri" w:hAnsi="Calibri" w:cs="Calibri"/>
          <w:szCs w:val="22"/>
        </w:rPr>
        <w:br w:type="page"/>
      </w:r>
    </w:p>
    <w:p w14:paraId="09062ED6" w14:textId="4F2C63EF" w:rsidR="00061A21" w:rsidRDefault="005800F8" w:rsidP="003F3A4D">
      <w:pPr>
        <w:pStyle w:val="Default"/>
        <w:spacing w:before="0" w:after="0" w:line="240" w:lineRule="auto"/>
        <w:ind w:right="-2"/>
        <w:jc w:val="both"/>
        <w:rPr>
          <w:rFonts w:ascii="Calibri" w:hAnsi="Calibri" w:cs="Calibri"/>
          <w:szCs w:val="22"/>
        </w:rPr>
      </w:pPr>
      <w:r>
        <w:rPr>
          <w:noProof/>
        </w:rPr>
        <w:lastRenderedPageBreak/>
        <mc:AlternateContent>
          <mc:Choice Requires="wps">
            <w:drawing>
              <wp:anchor distT="45720" distB="45720" distL="114300" distR="114300" simplePos="0" relativeHeight="251656704" behindDoc="0" locked="0" layoutInCell="1" allowOverlap="1" wp14:anchorId="7640D8F9" wp14:editId="717FCEC6">
                <wp:simplePos x="0" y="0"/>
                <wp:positionH relativeFrom="column">
                  <wp:posOffset>-1905</wp:posOffset>
                </wp:positionH>
                <wp:positionV relativeFrom="paragraph">
                  <wp:posOffset>202370</wp:posOffset>
                </wp:positionV>
                <wp:extent cx="5654040" cy="346710"/>
                <wp:effectExtent l="26670" t="24765" r="34290" b="47625"/>
                <wp:wrapSquare wrapText="bothSides"/>
                <wp:docPr id="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4671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30D0C1C4" w14:textId="05D23ED4" w:rsidR="004C1A98" w:rsidRPr="00800938" w:rsidRDefault="004C1A98" w:rsidP="00061A21">
                            <w:pPr>
                              <w:rPr>
                                <w:rFonts w:ascii="Calibri" w:hAnsi="Calibri" w:cs="Calibri"/>
                                <w:b/>
                                <w:bCs/>
                                <w:color w:val="FFFFFF"/>
                                <w:sz w:val="28"/>
                                <w:szCs w:val="28"/>
                              </w:rPr>
                            </w:pPr>
                            <w:r w:rsidRPr="00800938">
                              <w:rPr>
                                <w:rFonts w:ascii="Calibri" w:hAnsi="Calibri" w:cs="Calibri"/>
                                <w:b/>
                                <w:bCs/>
                                <w:color w:val="FFFFFF"/>
                                <w:sz w:val="28"/>
                                <w:szCs w:val="28"/>
                              </w:rPr>
                              <w:t>ENVIRONNEMENT ET SECURITE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40D8F9" id="Text Box 166" o:spid="_x0000_s1033" type="#_x0000_t202" style="position:absolute;left:0;text-align:left;margin-left:-.15pt;margin-top:15.95pt;width:445.2pt;height:27.3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" fillcolor="#70ad47" strokecolor="#f2f2f2" strokeweight="3pt">
                <v:shadow on="t" color="#375623" opacity=".5" offset="1pt"/>
                <v:textbox style="mso-fit-shape-to-text:t">
                  <w:txbxContent>
                    <w:p w14:paraId="30D0C1C4" w14:textId="05D23ED4" w:rsidR="004C1A98" w:rsidRPr="00800938" w:rsidRDefault="004C1A98" w:rsidP="00061A21">
                      <w:pPr>
                        <w:rPr>
                          <w:rFonts w:ascii="Calibri" w:hAnsi="Calibri" w:cs="Calibri"/>
                          <w:b/>
                          <w:bCs/>
                          <w:color w:val="FFFFFF"/>
                          <w:sz w:val="28"/>
                          <w:szCs w:val="28"/>
                        </w:rPr>
                      </w:pPr>
                      <w:r w:rsidRPr="00800938">
                        <w:rPr>
                          <w:rFonts w:ascii="Calibri" w:hAnsi="Calibri" w:cs="Calibri"/>
                          <w:b/>
                          <w:bCs/>
                          <w:color w:val="FFFFFF"/>
                          <w:sz w:val="28"/>
                          <w:szCs w:val="28"/>
                        </w:rPr>
                        <w:t>ENVIRONNEMENT ET SECURITE</w:t>
                      </w:r>
                    </w:p>
                  </w:txbxContent>
                </v:textbox>
                <w10:wrap type="square"/>
              </v:shape>
            </w:pict>
          </mc:Fallback>
        </mc:AlternateContent>
      </w:r>
    </w:p>
    <w:p w14:paraId="2948036F" w14:textId="3F353BD1" w:rsidR="00F4112A" w:rsidRPr="00B25C8B" w:rsidRDefault="00F4112A" w:rsidP="008A5729">
      <w:pPr>
        <w:pStyle w:val="TexteNormalTiret"/>
        <w:numPr>
          <w:ilvl w:val="0"/>
          <w:numId w:val="3"/>
        </w:numPr>
        <w:ind w:right="-2"/>
        <w:rPr>
          <w:rFonts w:ascii="Calibri" w:hAnsi="Calibri" w:cs="Calibri"/>
          <w:b/>
          <w:bCs/>
          <w:color w:val="00B050"/>
          <w:szCs w:val="22"/>
          <w:u w:val="single"/>
        </w:rPr>
      </w:pPr>
      <w:r w:rsidRPr="00B25C8B">
        <w:rPr>
          <w:rFonts w:ascii="Calibri" w:hAnsi="Calibri" w:cs="Calibri"/>
          <w:b/>
          <w:bCs/>
          <w:color w:val="00B050"/>
          <w:szCs w:val="22"/>
          <w:u w:val="single"/>
        </w:rPr>
        <w:t xml:space="preserve">Quelles sont les </w:t>
      </w:r>
      <w:r>
        <w:rPr>
          <w:rFonts w:ascii="Calibri" w:hAnsi="Calibri" w:cs="Calibri"/>
          <w:b/>
          <w:bCs/>
          <w:color w:val="00B050"/>
          <w:szCs w:val="22"/>
          <w:u w:val="single"/>
        </w:rPr>
        <w:t xml:space="preserve">mesures générales de sécurité des usagers et des bâtiments </w:t>
      </w:r>
      <w:r w:rsidRPr="00B25C8B">
        <w:rPr>
          <w:rFonts w:ascii="Calibri" w:hAnsi="Calibri" w:cs="Calibri"/>
          <w:b/>
          <w:bCs/>
          <w:color w:val="00B050"/>
          <w:szCs w:val="22"/>
          <w:u w:val="single"/>
        </w:rPr>
        <w:t>?</w:t>
      </w:r>
    </w:p>
    <w:p w14:paraId="366FAD37" w14:textId="03941B4A" w:rsidR="00F4112A" w:rsidRPr="00F4112A" w:rsidRDefault="00F4112A" w:rsidP="00522C07">
      <w:pPr>
        <w:tabs>
          <w:tab w:val="num" w:pos="0"/>
        </w:tabs>
        <w:spacing w:line="360" w:lineRule="auto"/>
        <w:ind w:right="-2"/>
        <w:jc w:val="both"/>
        <w:rPr>
          <w:rFonts w:ascii="Calibri" w:hAnsi="Calibri" w:cs="Calibri"/>
          <w:sz w:val="22"/>
          <w:szCs w:val="22"/>
        </w:rPr>
      </w:pPr>
      <w:r w:rsidRPr="00F4112A">
        <w:rPr>
          <w:rFonts w:ascii="Calibri" w:hAnsi="Calibri" w:cs="Calibri"/>
          <w:sz w:val="22"/>
          <w:szCs w:val="22"/>
        </w:rPr>
        <w:t xml:space="preserve">Conformément à la réglementation en vigueur, le bâtiment est doté d’un système général de sécurité incendie </w:t>
      </w:r>
      <w:proofErr w:type="gramStart"/>
      <w:r w:rsidRPr="00F4112A">
        <w:rPr>
          <w:rFonts w:ascii="Calibri" w:hAnsi="Calibri" w:cs="Calibri"/>
          <w:sz w:val="22"/>
          <w:szCs w:val="22"/>
        </w:rPr>
        <w:t>adapté</w:t>
      </w:r>
      <w:proofErr w:type="gramEnd"/>
      <w:r w:rsidRPr="00F4112A">
        <w:rPr>
          <w:rFonts w:ascii="Calibri" w:hAnsi="Calibri" w:cs="Calibri"/>
          <w:sz w:val="22"/>
          <w:szCs w:val="22"/>
        </w:rPr>
        <w:t xml:space="preserve"> (détecteurs incendie, système de désenfumage, plan d’évacuation, extincteurs, portes coupe-feu …) dans chaque logement, les parties communes</w:t>
      </w:r>
      <w:r w:rsidR="00CC414A">
        <w:rPr>
          <w:rFonts w:ascii="Calibri" w:hAnsi="Calibri" w:cs="Calibri"/>
          <w:sz w:val="22"/>
          <w:szCs w:val="22"/>
        </w:rPr>
        <w:t>,</w:t>
      </w:r>
      <w:r w:rsidRPr="00F4112A">
        <w:rPr>
          <w:rFonts w:ascii="Calibri" w:hAnsi="Calibri" w:cs="Calibri"/>
          <w:sz w:val="22"/>
          <w:szCs w:val="22"/>
        </w:rPr>
        <w:t xml:space="preserve"> et l’équipe professionnelle suit régulièrement une formation liée à la sécurité. Le</w:t>
      </w:r>
      <w:r w:rsidR="007C2E8D">
        <w:rPr>
          <w:rFonts w:ascii="Calibri" w:hAnsi="Calibri" w:cs="Calibri"/>
          <w:sz w:val="22"/>
          <w:szCs w:val="22"/>
        </w:rPr>
        <w:t>s</w:t>
      </w:r>
      <w:r w:rsidRPr="00F4112A">
        <w:rPr>
          <w:rFonts w:ascii="Calibri" w:hAnsi="Calibri" w:cs="Calibri"/>
          <w:sz w:val="22"/>
          <w:szCs w:val="22"/>
        </w:rPr>
        <w:t xml:space="preserve"> protocole</w:t>
      </w:r>
      <w:r w:rsidR="007C2E8D">
        <w:rPr>
          <w:rFonts w:ascii="Calibri" w:hAnsi="Calibri" w:cs="Calibri"/>
          <w:sz w:val="22"/>
          <w:szCs w:val="22"/>
        </w:rPr>
        <w:t>s</w:t>
      </w:r>
      <w:r w:rsidRPr="00F4112A">
        <w:rPr>
          <w:rFonts w:ascii="Calibri" w:hAnsi="Calibri" w:cs="Calibri"/>
          <w:sz w:val="22"/>
          <w:szCs w:val="22"/>
        </w:rPr>
        <w:t xml:space="preserve"> de conduite à tenir en cas d'urgence</w:t>
      </w:r>
      <w:r w:rsidR="007C2E8D">
        <w:rPr>
          <w:rFonts w:ascii="Calibri" w:hAnsi="Calibri" w:cs="Calibri"/>
          <w:sz w:val="22"/>
          <w:szCs w:val="22"/>
        </w:rPr>
        <w:t xml:space="preserve"> et d’incendie sont</w:t>
      </w:r>
      <w:r w:rsidRPr="00F4112A">
        <w:rPr>
          <w:rFonts w:ascii="Calibri" w:hAnsi="Calibri" w:cs="Calibri"/>
          <w:sz w:val="22"/>
          <w:szCs w:val="22"/>
        </w:rPr>
        <w:t xml:space="preserve"> affiché</w:t>
      </w:r>
      <w:r w:rsidR="007C2E8D">
        <w:rPr>
          <w:rFonts w:ascii="Calibri" w:hAnsi="Calibri" w:cs="Calibri"/>
          <w:sz w:val="22"/>
          <w:szCs w:val="22"/>
        </w:rPr>
        <w:t>s au sein de</w:t>
      </w:r>
      <w:r w:rsidRPr="00F4112A">
        <w:rPr>
          <w:rFonts w:ascii="Calibri" w:hAnsi="Calibri" w:cs="Calibri"/>
          <w:sz w:val="22"/>
          <w:szCs w:val="22"/>
        </w:rPr>
        <w:t xml:space="preserve"> la </w:t>
      </w:r>
      <w:r w:rsidR="000711E7">
        <w:rPr>
          <w:rFonts w:ascii="Calibri" w:hAnsi="Calibri" w:cs="Calibri"/>
          <w:sz w:val="22"/>
          <w:szCs w:val="22"/>
        </w:rPr>
        <w:t>Résidence</w:t>
      </w:r>
      <w:r w:rsidRPr="00F4112A">
        <w:rPr>
          <w:rFonts w:ascii="Calibri" w:hAnsi="Calibri" w:cs="Calibri"/>
          <w:sz w:val="22"/>
          <w:szCs w:val="22"/>
        </w:rPr>
        <w:t xml:space="preserve"> Bernade</w:t>
      </w:r>
      <w:r w:rsidR="007C2E8D">
        <w:rPr>
          <w:rFonts w:ascii="Calibri" w:hAnsi="Calibri" w:cs="Calibri"/>
          <w:sz w:val="22"/>
          <w:szCs w:val="22"/>
        </w:rPr>
        <w:t xml:space="preserve">tte. </w:t>
      </w:r>
      <w:r w:rsidRPr="00F4112A">
        <w:rPr>
          <w:rFonts w:ascii="Calibri" w:hAnsi="Calibri" w:cs="Calibri"/>
          <w:sz w:val="22"/>
          <w:szCs w:val="22"/>
        </w:rPr>
        <w:t xml:space="preserve">Les consignes à suivre en cas d’incendie sont rappelées régulièrement aux résidents, à l’équipe professionnelle et aux intervenants externes. </w:t>
      </w:r>
    </w:p>
    <w:p w14:paraId="54B63055" w14:textId="3D72BEE0" w:rsidR="00F4112A" w:rsidRPr="00F4112A" w:rsidRDefault="00F4112A" w:rsidP="00522C07">
      <w:pPr>
        <w:tabs>
          <w:tab w:val="num" w:pos="0"/>
        </w:tabs>
        <w:spacing w:line="360" w:lineRule="auto"/>
        <w:ind w:right="-2"/>
        <w:jc w:val="both"/>
        <w:rPr>
          <w:rFonts w:ascii="Calibri" w:hAnsi="Calibri" w:cs="Calibri"/>
          <w:sz w:val="22"/>
          <w:szCs w:val="22"/>
        </w:rPr>
      </w:pPr>
      <w:r w:rsidRPr="00F4112A">
        <w:rPr>
          <w:rFonts w:ascii="Calibri" w:hAnsi="Calibri" w:cs="Calibri"/>
          <w:sz w:val="22"/>
          <w:szCs w:val="22"/>
        </w:rPr>
        <w:t xml:space="preserve">La </w:t>
      </w:r>
      <w:r w:rsidR="000711E7">
        <w:rPr>
          <w:rFonts w:ascii="Calibri" w:hAnsi="Calibri" w:cs="Calibri"/>
          <w:sz w:val="22"/>
          <w:szCs w:val="22"/>
        </w:rPr>
        <w:t>Résidence</w:t>
      </w:r>
      <w:r w:rsidRPr="00F4112A">
        <w:rPr>
          <w:rFonts w:ascii="Calibri" w:hAnsi="Calibri" w:cs="Calibri"/>
          <w:sz w:val="22"/>
          <w:szCs w:val="22"/>
        </w:rPr>
        <w:t xml:space="preserve"> Bernadette met en œuvre des vigilances sanitaires et des protocoles visant notamment à prévenir le risque de légionellose, </w:t>
      </w:r>
      <w:r w:rsidR="00CC414A" w:rsidRPr="00F4112A">
        <w:rPr>
          <w:rFonts w:ascii="Calibri" w:hAnsi="Calibri" w:cs="Calibri"/>
          <w:sz w:val="22"/>
          <w:szCs w:val="22"/>
        </w:rPr>
        <w:t>les</w:t>
      </w:r>
      <w:r w:rsidR="00CC414A">
        <w:rPr>
          <w:rFonts w:ascii="Calibri" w:hAnsi="Calibri" w:cs="Calibri"/>
          <w:sz w:val="22"/>
          <w:szCs w:val="22"/>
        </w:rPr>
        <w:t xml:space="preserve"> toxi-infections alimentaires</w:t>
      </w:r>
      <w:r w:rsidR="00622F92">
        <w:rPr>
          <w:rFonts w:ascii="Calibri" w:hAnsi="Calibri" w:cs="Calibri"/>
          <w:sz w:val="22"/>
          <w:szCs w:val="22"/>
        </w:rPr>
        <w:t>.</w:t>
      </w:r>
    </w:p>
    <w:p w14:paraId="3B7FAC09" w14:textId="77777777" w:rsidR="00227C4F" w:rsidRPr="00BC46BC" w:rsidRDefault="00227C4F" w:rsidP="00227C4F">
      <w:pPr>
        <w:pStyle w:val="TexteNormalTiret"/>
        <w:ind w:right="-2"/>
        <w:rPr>
          <w:rFonts w:ascii="Calibri" w:hAnsi="Calibri" w:cs="Calibri"/>
          <w:szCs w:val="22"/>
        </w:rPr>
      </w:pPr>
      <w:r w:rsidRPr="00BC46BC">
        <w:rPr>
          <w:rFonts w:ascii="Calibri" w:hAnsi="Calibri" w:cs="Calibri"/>
          <w:szCs w:val="22"/>
        </w:rPr>
        <w:t>Par mesure de sécurité, il est formellement interdit d’encombrer les circulations et les issues de secours.</w:t>
      </w:r>
    </w:p>
    <w:p w14:paraId="48CB54C4" w14:textId="77777777" w:rsidR="00227C4F" w:rsidRPr="003F3A4D" w:rsidRDefault="00227C4F" w:rsidP="00F4112A">
      <w:pPr>
        <w:tabs>
          <w:tab w:val="left" w:pos="4500"/>
        </w:tabs>
        <w:spacing w:line="276" w:lineRule="auto"/>
        <w:ind w:right="-569"/>
        <w:jc w:val="both"/>
        <w:rPr>
          <w:rFonts w:ascii="Arial" w:hAnsi="Arial"/>
          <w:b/>
          <w:sz w:val="18"/>
          <w:szCs w:val="18"/>
        </w:rPr>
      </w:pPr>
    </w:p>
    <w:p w14:paraId="5F7B8EAA" w14:textId="3EEEB3A1" w:rsidR="0096317B" w:rsidRPr="0096317B" w:rsidRDefault="0096317B" w:rsidP="008A5729">
      <w:pPr>
        <w:pStyle w:val="TexteNormalTiret"/>
        <w:numPr>
          <w:ilvl w:val="0"/>
          <w:numId w:val="3"/>
        </w:numPr>
        <w:ind w:right="-2"/>
        <w:rPr>
          <w:rFonts w:ascii="Calibri" w:hAnsi="Calibri" w:cs="Calibri"/>
          <w:b/>
          <w:bCs/>
          <w:color w:val="00B050"/>
          <w:szCs w:val="22"/>
          <w:u w:val="single"/>
        </w:rPr>
      </w:pPr>
      <w:r w:rsidRPr="0096317B">
        <w:rPr>
          <w:rFonts w:ascii="Calibri" w:hAnsi="Calibri" w:cs="Calibri"/>
          <w:b/>
          <w:bCs/>
          <w:color w:val="00B050"/>
          <w:szCs w:val="22"/>
          <w:u w:val="single"/>
        </w:rPr>
        <w:t>Comment dois-je utiliser les équipements électriques ?</w:t>
      </w:r>
    </w:p>
    <w:p w14:paraId="2450BCE6" w14:textId="66EE18EA" w:rsidR="0096317B" w:rsidRPr="00BC46BC" w:rsidRDefault="0096317B" w:rsidP="0096317B">
      <w:pPr>
        <w:pStyle w:val="TexteNormalTiret"/>
        <w:ind w:right="-2"/>
        <w:rPr>
          <w:rFonts w:ascii="Calibri" w:hAnsi="Calibri" w:cs="Calibri"/>
          <w:szCs w:val="22"/>
        </w:rPr>
      </w:pPr>
      <w:r w:rsidRPr="00BC46BC">
        <w:rPr>
          <w:rFonts w:ascii="Calibri" w:hAnsi="Calibri" w:cs="Calibri"/>
          <w:szCs w:val="22"/>
        </w:rPr>
        <w:t>Les plaques électriques mise</w:t>
      </w:r>
      <w:r w:rsidR="00227C4F">
        <w:rPr>
          <w:rFonts w:ascii="Calibri" w:hAnsi="Calibri" w:cs="Calibri"/>
          <w:szCs w:val="22"/>
        </w:rPr>
        <w:t>s</w:t>
      </w:r>
      <w:r w:rsidRPr="00BC46BC">
        <w:rPr>
          <w:rFonts w:ascii="Calibri" w:hAnsi="Calibri" w:cs="Calibri"/>
          <w:szCs w:val="22"/>
        </w:rPr>
        <w:t xml:space="preserve"> à disposition dans votre logement doivent être utilisées normalement et ne pas être encombré</w:t>
      </w:r>
      <w:r>
        <w:rPr>
          <w:rFonts w:ascii="Calibri" w:hAnsi="Calibri" w:cs="Calibri"/>
          <w:szCs w:val="22"/>
        </w:rPr>
        <w:t>e</w:t>
      </w:r>
      <w:r w:rsidR="00227C4F">
        <w:rPr>
          <w:rFonts w:ascii="Calibri" w:hAnsi="Calibri" w:cs="Calibri"/>
          <w:szCs w:val="22"/>
        </w:rPr>
        <w:t>s</w:t>
      </w:r>
      <w:r w:rsidRPr="00BC46BC">
        <w:rPr>
          <w:rFonts w:ascii="Calibri" w:hAnsi="Calibri" w:cs="Calibri"/>
          <w:szCs w:val="22"/>
        </w:rPr>
        <w:t xml:space="preserve"> pou</w:t>
      </w:r>
      <w:r w:rsidR="00227C4F">
        <w:rPr>
          <w:rFonts w:ascii="Calibri" w:hAnsi="Calibri" w:cs="Calibri"/>
          <w:szCs w:val="22"/>
        </w:rPr>
        <w:t>r éviter tout risque d’incendie (ne rien poser dessus sans protection préalable).</w:t>
      </w:r>
    </w:p>
    <w:p w14:paraId="486B7768" w14:textId="1A1A15AD" w:rsidR="0096317B" w:rsidRPr="00BC46BC" w:rsidRDefault="0096317B" w:rsidP="0096317B">
      <w:pPr>
        <w:pStyle w:val="TexteNormalTiret"/>
        <w:ind w:right="-2"/>
        <w:rPr>
          <w:rFonts w:ascii="Calibri" w:hAnsi="Calibri" w:cs="Calibri"/>
          <w:szCs w:val="22"/>
        </w:rPr>
      </w:pPr>
      <w:r w:rsidRPr="00BC46BC">
        <w:rPr>
          <w:rFonts w:ascii="Calibri" w:hAnsi="Calibri" w:cs="Calibri"/>
          <w:szCs w:val="22"/>
        </w:rPr>
        <w:t xml:space="preserve">La </w:t>
      </w:r>
      <w:r w:rsidR="00BA7F5A">
        <w:rPr>
          <w:rFonts w:ascii="Calibri" w:hAnsi="Calibri" w:cs="Calibri"/>
          <w:szCs w:val="22"/>
        </w:rPr>
        <w:t>Direction</w:t>
      </w:r>
      <w:r w:rsidRPr="00BC46BC">
        <w:rPr>
          <w:rFonts w:ascii="Calibri" w:hAnsi="Calibri" w:cs="Calibri"/>
          <w:szCs w:val="22"/>
        </w:rPr>
        <w:t xml:space="preserve"> se réserve le droit de débrancher les plaques électriques non et/ou mal utilisées, pour éviter tout risque d’incendie.</w:t>
      </w:r>
    </w:p>
    <w:p w14:paraId="777D62B9" w14:textId="2186202D" w:rsidR="00227C4F" w:rsidRDefault="00F4112A" w:rsidP="0096317B">
      <w:pPr>
        <w:pStyle w:val="TexteNormalTiret"/>
        <w:ind w:right="-2"/>
        <w:rPr>
          <w:rFonts w:ascii="Calibri" w:hAnsi="Calibri" w:cs="Calibri"/>
          <w:b/>
          <w:bCs/>
          <w:szCs w:val="22"/>
        </w:rPr>
      </w:pPr>
      <w:r w:rsidRPr="0096317B">
        <w:rPr>
          <w:rFonts w:ascii="Calibri" w:hAnsi="Calibri" w:cs="Calibri"/>
          <w:b/>
          <w:bCs/>
          <w:szCs w:val="22"/>
        </w:rPr>
        <w:t xml:space="preserve">Il est interdit aux résidents de se procurer tout type d’appareil électrique et/ou à gaz de style convecteur en plus de ce qui est déjà fourni sans accord préalable de la </w:t>
      </w:r>
      <w:r w:rsidR="00BA7F5A">
        <w:rPr>
          <w:rFonts w:ascii="Calibri" w:hAnsi="Calibri" w:cs="Calibri"/>
          <w:b/>
          <w:bCs/>
          <w:szCs w:val="22"/>
        </w:rPr>
        <w:t>Direction</w:t>
      </w:r>
      <w:r w:rsidRPr="0096317B">
        <w:rPr>
          <w:rFonts w:ascii="Calibri" w:hAnsi="Calibri" w:cs="Calibri"/>
          <w:b/>
          <w:bCs/>
          <w:szCs w:val="22"/>
        </w:rPr>
        <w:t>.</w:t>
      </w:r>
    </w:p>
    <w:p w14:paraId="1780AC7F" w14:textId="20414C25" w:rsidR="00F4112A" w:rsidRPr="0096317B" w:rsidRDefault="00F4112A" w:rsidP="0096317B">
      <w:pPr>
        <w:pStyle w:val="TexteNormalTiret"/>
        <w:ind w:right="-2"/>
        <w:rPr>
          <w:rFonts w:ascii="Calibri" w:hAnsi="Calibri" w:cs="Calibri"/>
          <w:b/>
          <w:bCs/>
          <w:szCs w:val="22"/>
        </w:rPr>
      </w:pPr>
      <w:r w:rsidRPr="0096317B">
        <w:rPr>
          <w:rFonts w:ascii="Calibri" w:hAnsi="Calibri" w:cs="Calibri"/>
          <w:b/>
          <w:bCs/>
          <w:szCs w:val="22"/>
        </w:rPr>
        <w:t>Pour une protection optimale des équipements personnels, l’ensemble des appareils électriques doit être obligatoirement branché sur une prise de type PARAFOUDRE. Cette précaution sert à protéger les appareils mais également à prévenir le risque d’incendie (le résident reste libre de s’équiper du modèle de son choix). Les anciennes « triplettes ou bandeaux » sont interdites.</w:t>
      </w:r>
    </w:p>
    <w:p w14:paraId="2DE7C77B" w14:textId="77777777" w:rsidR="0096317B" w:rsidRDefault="0096317B" w:rsidP="003F3A4D">
      <w:pPr>
        <w:pStyle w:val="TexteNormalTiret"/>
        <w:spacing w:line="240" w:lineRule="auto"/>
        <w:ind w:right="-2"/>
        <w:rPr>
          <w:rFonts w:ascii="Calibri" w:hAnsi="Calibri" w:cs="Calibri"/>
          <w:szCs w:val="22"/>
        </w:rPr>
      </w:pPr>
    </w:p>
    <w:p w14:paraId="2FDC8789" w14:textId="77777777" w:rsidR="0096317B" w:rsidRPr="00B25C8B" w:rsidRDefault="0096317B" w:rsidP="008A5729">
      <w:pPr>
        <w:pStyle w:val="TexteNormalTiret"/>
        <w:numPr>
          <w:ilvl w:val="0"/>
          <w:numId w:val="3"/>
        </w:numPr>
        <w:ind w:right="-2"/>
        <w:rPr>
          <w:rFonts w:ascii="Calibri" w:hAnsi="Calibri" w:cs="Calibri"/>
          <w:b/>
          <w:bCs/>
          <w:color w:val="00B050"/>
          <w:szCs w:val="22"/>
          <w:u w:val="single"/>
        </w:rPr>
      </w:pPr>
      <w:r w:rsidRPr="00B25C8B">
        <w:rPr>
          <w:rFonts w:ascii="Calibri" w:hAnsi="Calibri" w:cs="Calibri"/>
          <w:b/>
          <w:bCs/>
          <w:color w:val="00B050"/>
          <w:szCs w:val="22"/>
          <w:u w:val="single"/>
        </w:rPr>
        <w:t>S’il y a le feu que dois-je faire ?</w:t>
      </w:r>
    </w:p>
    <w:p w14:paraId="3A48620B" w14:textId="13566BEC" w:rsidR="0096317B" w:rsidRPr="00BC46BC" w:rsidRDefault="0096317B" w:rsidP="0096317B">
      <w:pPr>
        <w:pStyle w:val="TexteNormalTiret"/>
        <w:ind w:right="-2"/>
        <w:rPr>
          <w:rFonts w:ascii="Calibri" w:hAnsi="Calibri" w:cs="Calibri"/>
          <w:szCs w:val="22"/>
        </w:rPr>
      </w:pPr>
      <w:r w:rsidRPr="00BC46BC">
        <w:rPr>
          <w:rFonts w:ascii="Calibri" w:hAnsi="Calibri" w:cs="Calibri"/>
          <w:szCs w:val="22"/>
        </w:rPr>
        <w:t xml:space="preserve">Il faut rester calme, ne jamais revenir en arrière, </w:t>
      </w:r>
      <w:r w:rsidRPr="00BC46BC">
        <w:rPr>
          <w:rFonts w:ascii="Calibri" w:hAnsi="Calibri" w:cs="Calibri"/>
          <w:szCs w:val="22"/>
          <w:u w:val="single"/>
        </w:rPr>
        <w:t xml:space="preserve">et suivre les </w:t>
      </w:r>
      <w:r w:rsidR="00591455">
        <w:rPr>
          <w:rFonts w:ascii="Calibri" w:hAnsi="Calibri" w:cs="Calibri"/>
          <w:szCs w:val="22"/>
          <w:u w:val="single"/>
        </w:rPr>
        <w:t>consignes</w:t>
      </w:r>
      <w:r w:rsidRPr="00BC46BC">
        <w:rPr>
          <w:rFonts w:ascii="Calibri" w:hAnsi="Calibri" w:cs="Calibri"/>
          <w:szCs w:val="22"/>
          <w:u w:val="single"/>
        </w:rPr>
        <w:t xml:space="preserve"> du personnel.</w:t>
      </w:r>
    </w:p>
    <w:p w14:paraId="6F4B1168" w14:textId="77777777" w:rsidR="0096317B" w:rsidRPr="00061A21" w:rsidRDefault="0096317B" w:rsidP="00281776">
      <w:pPr>
        <w:pStyle w:val="TexteNormalTiret"/>
        <w:spacing w:line="240" w:lineRule="auto"/>
        <w:ind w:right="-2"/>
        <w:rPr>
          <w:rFonts w:ascii="Calibri" w:hAnsi="Calibri" w:cs="Calibri"/>
          <w:szCs w:val="22"/>
        </w:rPr>
      </w:pPr>
    </w:p>
    <w:p w14:paraId="6D1828C7" w14:textId="7A7D76CD" w:rsidR="00061A21" w:rsidRPr="00B25C8B" w:rsidRDefault="00061A21" w:rsidP="008A5729">
      <w:pPr>
        <w:pStyle w:val="TexteNormalTiret"/>
        <w:numPr>
          <w:ilvl w:val="0"/>
          <w:numId w:val="3"/>
        </w:numPr>
        <w:ind w:right="-2"/>
        <w:rPr>
          <w:rFonts w:ascii="Calibri" w:hAnsi="Calibri" w:cs="Calibri"/>
          <w:b/>
          <w:bCs/>
          <w:color w:val="00B050"/>
          <w:szCs w:val="22"/>
          <w:u w:val="single"/>
        </w:rPr>
      </w:pPr>
      <w:r w:rsidRPr="00B25C8B">
        <w:rPr>
          <w:rFonts w:ascii="Calibri" w:hAnsi="Calibri" w:cs="Calibri"/>
          <w:b/>
          <w:bCs/>
          <w:color w:val="00B050"/>
          <w:szCs w:val="22"/>
          <w:u w:val="single"/>
        </w:rPr>
        <w:t>Quelles sont les caractéristiques de mon logement ?</w:t>
      </w:r>
    </w:p>
    <w:p w14:paraId="780FA7F3" w14:textId="77777777" w:rsidR="00281776" w:rsidRDefault="00061A21" w:rsidP="00834763">
      <w:pPr>
        <w:pStyle w:val="TexteNormalTiret"/>
        <w:ind w:right="-2"/>
        <w:rPr>
          <w:rFonts w:ascii="Calibri" w:hAnsi="Calibri" w:cs="Calibri"/>
          <w:szCs w:val="22"/>
        </w:rPr>
      </w:pPr>
      <w:r w:rsidRPr="00B25C8B">
        <w:rPr>
          <w:rFonts w:ascii="Calibri" w:hAnsi="Calibri" w:cs="Calibri"/>
          <w:szCs w:val="22"/>
        </w:rPr>
        <w:t>Le logement est votre espace privé. Il est individuel et doit être aménagé avec du mobilier et des objets personnels, en adéquation avec les règles d’accessibilité et de sécurité. Un état des lieux contradictoire à l’entrée et à la sortie du logement est effectué</w:t>
      </w:r>
      <w:r w:rsidR="005F1B82">
        <w:rPr>
          <w:rFonts w:ascii="Calibri" w:hAnsi="Calibri" w:cs="Calibri"/>
          <w:szCs w:val="22"/>
        </w:rPr>
        <w:t xml:space="preserve"> en deux exemplaires et annexé au contrat de séjour</w:t>
      </w:r>
      <w:r w:rsidRPr="00B25C8B">
        <w:rPr>
          <w:rFonts w:ascii="Calibri" w:hAnsi="Calibri" w:cs="Calibri"/>
          <w:szCs w:val="22"/>
        </w:rPr>
        <w:t>.</w:t>
      </w:r>
    </w:p>
    <w:p w14:paraId="71149EBA" w14:textId="4F8D3AA5" w:rsidR="00061A21" w:rsidRDefault="00061A21" w:rsidP="00834763">
      <w:pPr>
        <w:pStyle w:val="TexteNormalTiret"/>
        <w:ind w:right="-2"/>
        <w:rPr>
          <w:rFonts w:ascii="Calibri" w:hAnsi="Calibri" w:cs="Calibri"/>
          <w:szCs w:val="22"/>
        </w:rPr>
      </w:pPr>
      <w:r w:rsidRPr="00B25C8B">
        <w:rPr>
          <w:rFonts w:ascii="Calibri" w:hAnsi="Calibri" w:cs="Calibri"/>
          <w:szCs w:val="22"/>
        </w:rPr>
        <w:t>Il est recommandé d’éviter de faire du bruit pouvant gêner les voisins entre 22h</w:t>
      </w:r>
      <w:r w:rsidR="005800F8">
        <w:rPr>
          <w:rFonts w:ascii="Calibri" w:hAnsi="Calibri" w:cs="Calibri"/>
          <w:szCs w:val="22"/>
        </w:rPr>
        <w:t>00</w:t>
      </w:r>
      <w:r w:rsidRPr="00B25C8B">
        <w:rPr>
          <w:rFonts w:ascii="Calibri" w:hAnsi="Calibri" w:cs="Calibri"/>
          <w:szCs w:val="22"/>
        </w:rPr>
        <w:t xml:space="preserve"> et 7h</w:t>
      </w:r>
      <w:r w:rsidR="005800F8">
        <w:rPr>
          <w:rFonts w:ascii="Calibri" w:hAnsi="Calibri" w:cs="Calibri"/>
          <w:szCs w:val="22"/>
        </w:rPr>
        <w:t>00</w:t>
      </w:r>
      <w:r w:rsidRPr="00B25C8B">
        <w:rPr>
          <w:rFonts w:ascii="Calibri" w:hAnsi="Calibri" w:cs="Calibri"/>
          <w:szCs w:val="22"/>
        </w:rPr>
        <w:t xml:space="preserve"> (les postes de radio et de télévision sont utilisés en sourdine).</w:t>
      </w:r>
    </w:p>
    <w:p w14:paraId="2F87B7E1" w14:textId="13F41C65" w:rsidR="00CC7793" w:rsidRDefault="00E74FBA" w:rsidP="00834763">
      <w:pPr>
        <w:pStyle w:val="TexteNormalTiret"/>
        <w:ind w:right="-2"/>
        <w:rPr>
          <w:rFonts w:ascii="Calibri" w:hAnsi="Calibri" w:cs="Calibri"/>
          <w:szCs w:val="22"/>
        </w:rPr>
      </w:pPr>
      <w:r>
        <w:rPr>
          <w:rFonts w:ascii="Calibri" w:hAnsi="Calibri" w:cs="Calibri"/>
          <w:szCs w:val="22"/>
        </w:rPr>
        <w:t xml:space="preserve">Lors de l’admission, </w:t>
      </w:r>
      <w:r w:rsidR="00EA615D">
        <w:rPr>
          <w:rFonts w:ascii="Calibri" w:hAnsi="Calibri" w:cs="Calibri"/>
          <w:szCs w:val="22"/>
        </w:rPr>
        <w:t xml:space="preserve">un dépôt de garantie est versé à la structure gestionnaire de la </w:t>
      </w:r>
      <w:r w:rsidR="000711E7">
        <w:rPr>
          <w:rFonts w:ascii="Calibri" w:hAnsi="Calibri" w:cs="Calibri"/>
          <w:szCs w:val="22"/>
        </w:rPr>
        <w:t>Résidence</w:t>
      </w:r>
      <w:r w:rsidR="00EA615D">
        <w:rPr>
          <w:rFonts w:ascii="Calibri" w:hAnsi="Calibri" w:cs="Calibri"/>
          <w:szCs w:val="22"/>
        </w:rPr>
        <w:t xml:space="preserve"> Bernadette (dont les modalités sont détaillées dans le contrat de séjour).</w:t>
      </w:r>
    </w:p>
    <w:p w14:paraId="0CAA6656" w14:textId="3555C937" w:rsidR="00061A21" w:rsidRDefault="00061A21" w:rsidP="00834763">
      <w:pPr>
        <w:pStyle w:val="Default"/>
        <w:spacing w:before="0" w:after="0" w:line="360" w:lineRule="auto"/>
        <w:ind w:right="-2"/>
        <w:jc w:val="both"/>
        <w:rPr>
          <w:rFonts w:ascii="Calibri" w:hAnsi="Calibri" w:cs="Calibri"/>
          <w:color w:val="auto"/>
          <w:sz w:val="22"/>
          <w:szCs w:val="22"/>
        </w:rPr>
      </w:pPr>
    </w:p>
    <w:p w14:paraId="59DBDEE7" w14:textId="427A736E" w:rsidR="00061A21" w:rsidRPr="00B25C8B" w:rsidRDefault="00061A21" w:rsidP="008A5729">
      <w:pPr>
        <w:pStyle w:val="TexteNormalTiret"/>
        <w:numPr>
          <w:ilvl w:val="0"/>
          <w:numId w:val="3"/>
        </w:numPr>
        <w:ind w:right="-2"/>
        <w:rPr>
          <w:rFonts w:ascii="Calibri" w:hAnsi="Calibri" w:cs="Calibri"/>
          <w:b/>
          <w:bCs/>
          <w:color w:val="00B050"/>
          <w:szCs w:val="22"/>
          <w:u w:val="single"/>
        </w:rPr>
      </w:pPr>
      <w:r w:rsidRPr="00B25C8B">
        <w:rPr>
          <w:rFonts w:ascii="Calibri" w:hAnsi="Calibri" w:cs="Calibri"/>
          <w:b/>
          <w:bCs/>
          <w:color w:val="00B050"/>
          <w:szCs w:val="22"/>
          <w:u w:val="single"/>
        </w:rPr>
        <w:t xml:space="preserve"> Que se passe-t-il en cas de dégradations ?</w:t>
      </w:r>
    </w:p>
    <w:p w14:paraId="12C04685" w14:textId="602CBC0E" w:rsidR="00061A21" w:rsidRPr="00061A21" w:rsidRDefault="00061A21" w:rsidP="00A4111E">
      <w:pPr>
        <w:pStyle w:val="Default"/>
        <w:spacing w:before="0" w:after="0" w:line="360" w:lineRule="auto"/>
        <w:jc w:val="both"/>
        <w:rPr>
          <w:rFonts w:ascii="Calibri" w:hAnsi="Calibri" w:cs="Calibri"/>
          <w:sz w:val="22"/>
          <w:szCs w:val="22"/>
        </w:rPr>
      </w:pPr>
      <w:r w:rsidRPr="00061A21">
        <w:rPr>
          <w:rFonts w:ascii="Calibri" w:hAnsi="Calibri" w:cs="Calibri"/>
          <w:sz w:val="22"/>
          <w:szCs w:val="22"/>
        </w:rPr>
        <w:t xml:space="preserve">Dans votre logement, en cas de dégradations au-delà de l’usure normale, le dépôt de garantie sera utilisé sur la base d’un devis </w:t>
      </w:r>
      <w:r w:rsidR="003E4A9F">
        <w:rPr>
          <w:rFonts w:ascii="Calibri" w:hAnsi="Calibri" w:cs="Calibri"/>
          <w:sz w:val="22"/>
          <w:szCs w:val="22"/>
        </w:rPr>
        <w:t>de</w:t>
      </w:r>
      <w:r w:rsidRPr="00061A21">
        <w:rPr>
          <w:rFonts w:ascii="Calibri" w:hAnsi="Calibri" w:cs="Calibri"/>
          <w:sz w:val="22"/>
          <w:szCs w:val="22"/>
        </w:rPr>
        <w:t xml:space="preserve"> réparation. Dans les autres parties de l</w:t>
      </w:r>
      <w:r w:rsidR="005800F8">
        <w:rPr>
          <w:rFonts w:ascii="Calibri" w:hAnsi="Calibri" w:cs="Calibri"/>
          <w:sz w:val="22"/>
          <w:szCs w:val="22"/>
        </w:rPr>
        <w:t xml:space="preserve">a </w:t>
      </w:r>
      <w:r w:rsidR="000711E7">
        <w:rPr>
          <w:rFonts w:ascii="Calibri" w:hAnsi="Calibri" w:cs="Calibri"/>
          <w:sz w:val="22"/>
          <w:szCs w:val="22"/>
        </w:rPr>
        <w:t>Résidence</w:t>
      </w:r>
      <w:r w:rsidR="005800F8">
        <w:rPr>
          <w:rFonts w:ascii="Calibri" w:hAnsi="Calibri" w:cs="Calibri"/>
          <w:sz w:val="22"/>
          <w:szCs w:val="22"/>
        </w:rPr>
        <w:t>,</w:t>
      </w:r>
      <w:r w:rsidRPr="00061A21">
        <w:rPr>
          <w:rFonts w:ascii="Calibri" w:hAnsi="Calibri" w:cs="Calibri"/>
          <w:sz w:val="22"/>
          <w:szCs w:val="22"/>
        </w:rPr>
        <w:t xml:space="preserve"> c’est votre responsab</w:t>
      </w:r>
      <w:r w:rsidR="00A121E9">
        <w:rPr>
          <w:rFonts w:ascii="Calibri" w:hAnsi="Calibri" w:cs="Calibri"/>
          <w:sz w:val="22"/>
          <w:szCs w:val="22"/>
        </w:rPr>
        <w:t>ilité civile qui s’applique</w:t>
      </w:r>
      <w:r w:rsidRPr="00061A21">
        <w:rPr>
          <w:rFonts w:ascii="Calibri" w:hAnsi="Calibri" w:cs="Calibri"/>
          <w:sz w:val="22"/>
          <w:szCs w:val="22"/>
        </w:rPr>
        <w:t>.</w:t>
      </w:r>
    </w:p>
    <w:p w14:paraId="5B7FE96B" w14:textId="3BBF501B" w:rsidR="00EA615D" w:rsidRDefault="00EA615D" w:rsidP="00834763">
      <w:pPr>
        <w:pStyle w:val="Default"/>
        <w:spacing w:before="0" w:after="0" w:line="360" w:lineRule="auto"/>
        <w:ind w:right="-2"/>
        <w:jc w:val="both"/>
        <w:rPr>
          <w:rFonts w:ascii="Calibri" w:hAnsi="Calibri" w:cs="Calibri"/>
          <w:color w:val="auto"/>
          <w:sz w:val="22"/>
          <w:szCs w:val="22"/>
        </w:rPr>
      </w:pPr>
      <w:r>
        <w:rPr>
          <w:rFonts w:ascii="Calibri" w:hAnsi="Calibri" w:cs="Calibri"/>
          <w:color w:val="auto"/>
          <w:sz w:val="22"/>
          <w:szCs w:val="22"/>
        </w:rPr>
        <w:t>Votre responsabilité civile peut également s’appliquer</w:t>
      </w:r>
      <w:r w:rsidR="00A121E9">
        <w:rPr>
          <w:rFonts w:ascii="Calibri" w:hAnsi="Calibri" w:cs="Calibri"/>
          <w:color w:val="auto"/>
          <w:sz w:val="22"/>
          <w:szCs w:val="22"/>
        </w:rPr>
        <w:t xml:space="preserve"> pour les fautes </w:t>
      </w:r>
      <w:r>
        <w:rPr>
          <w:rFonts w:ascii="Calibri" w:hAnsi="Calibri" w:cs="Calibri"/>
          <w:color w:val="auto"/>
          <w:sz w:val="22"/>
          <w:szCs w:val="22"/>
        </w:rPr>
        <w:t xml:space="preserve">commises ayant provoqué un dommage par le fait de l’assuré, que celles-ci </w:t>
      </w:r>
      <w:proofErr w:type="gramStart"/>
      <w:r>
        <w:rPr>
          <w:rFonts w:ascii="Calibri" w:hAnsi="Calibri" w:cs="Calibri"/>
          <w:color w:val="auto"/>
          <w:sz w:val="22"/>
          <w:szCs w:val="22"/>
        </w:rPr>
        <w:t>soit</w:t>
      </w:r>
      <w:proofErr w:type="gramEnd"/>
      <w:r>
        <w:rPr>
          <w:rFonts w:ascii="Calibri" w:hAnsi="Calibri" w:cs="Calibri"/>
          <w:color w:val="auto"/>
          <w:sz w:val="22"/>
          <w:szCs w:val="22"/>
        </w:rPr>
        <w:t xml:space="preserve"> le fruit d’une négligence ou d’imprudence.</w:t>
      </w:r>
    </w:p>
    <w:p w14:paraId="5C8DF850" w14:textId="22313948" w:rsidR="00EA615D" w:rsidRDefault="00EA615D" w:rsidP="00834763">
      <w:pPr>
        <w:pStyle w:val="Default"/>
        <w:spacing w:before="0" w:after="0" w:line="360" w:lineRule="auto"/>
        <w:ind w:right="-2"/>
        <w:jc w:val="both"/>
        <w:rPr>
          <w:rFonts w:ascii="Calibri" w:hAnsi="Calibri" w:cs="Calibri"/>
          <w:color w:val="auto"/>
          <w:sz w:val="22"/>
          <w:szCs w:val="22"/>
        </w:rPr>
      </w:pPr>
    </w:p>
    <w:p w14:paraId="3388F914" w14:textId="272F08AA" w:rsidR="00774B5E" w:rsidRPr="00B25C8B" w:rsidRDefault="00774B5E" w:rsidP="008A5729">
      <w:pPr>
        <w:pStyle w:val="TexteNormalTiret"/>
        <w:numPr>
          <w:ilvl w:val="0"/>
          <w:numId w:val="3"/>
        </w:numPr>
        <w:ind w:right="-2"/>
        <w:rPr>
          <w:rFonts w:ascii="Calibri" w:hAnsi="Calibri" w:cs="Calibri"/>
          <w:b/>
          <w:bCs/>
          <w:color w:val="00B050"/>
          <w:szCs w:val="22"/>
          <w:u w:val="single"/>
        </w:rPr>
      </w:pPr>
      <w:r w:rsidRPr="00B25C8B">
        <w:rPr>
          <w:rFonts w:ascii="Calibri" w:hAnsi="Calibri" w:cs="Calibri"/>
          <w:b/>
          <w:bCs/>
          <w:color w:val="00B050"/>
          <w:szCs w:val="22"/>
          <w:u w:val="single"/>
        </w:rPr>
        <w:t xml:space="preserve">Puis-je </w:t>
      </w:r>
      <w:r>
        <w:rPr>
          <w:rFonts w:ascii="Calibri" w:hAnsi="Calibri" w:cs="Calibri"/>
          <w:b/>
          <w:bCs/>
          <w:color w:val="00B050"/>
          <w:szCs w:val="22"/>
          <w:u w:val="single"/>
        </w:rPr>
        <w:t>meubler et décorer à ma convenance ?</w:t>
      </w:r>
    </w:p>
    <w:p w14:paraId="71845A82" w14:textId="445B583C" w:rsidR="00774B5E" w:rsidRDefault="00774B5E" w:rsidP="00774B5E">
      <w:pPr>
        <w:pStyle w:val="Default"/>
        <w:spacing w:before="0" w:after="0" w:line="360" w:lineRule="auto"/>
        <w:ind w:right="-2"/>
        <w:jc w:val="both"/>
        <w:rPr>
          <w:rFonts w:ascii="Calibri" w:hAnsi="Calibri" w:cs="Calibri"/>
          <w:color w:val="auto"/>
          <w:sz w:val="22"/>
          <w:szCs w:val="22"/>
        </w:rPr>
      </w:pPr>
      <w:r>
        <w:rPr>
          <w:rFonts w:ascii="Calibri" w:hAnsi="Calibri" w:cs="Calibri"/>
          <w:color w:val="auto"/>
          <w:sz w:val="22"/>
          <w:szCs w:val="22"/>
        </w:rPr>
        <w:t xml:space="preserve">Chaque résident meuble et décore son logement à sa convenance. </w:t>
      </w:r>
    </w:p>
    <w:p w14:paraId="2BBED188" w14:textId="4FCDADA9" w:rsidR="00774B5E" w:rsidRPr="00774B5E" w:rsidRDefault="00774B5E" w:rsidP="00774B5E">
      <w:pPr>
        <w:pStyle w:val="Default"/>
        <w:spacing w:before="0" w:after="0" w:line="360" w:lineRule="auto"/>
        <w:ind w:right="-2"/>
        <w:jc w:val="both"/>
        <w:rPr>
          <w:rFonts w:ascii="Calibri" w:hAnsi="Calibri" w:cs="Calibri"/>
          <w:color w:val="auto"/>
          <w:sz w:val="22"/>
          <w:szCs w:val="22"/>
        </w:rPr>
      </w:pPr>
      <w:r w:rsidRPr="00774B5E">
        <w:rPr>
          <w:rFonts w:ascii="Calibri" w:hAnsi="Calibri" w:cs="Calibri"/>
          <w:color w:val="auto"/>
          <w:sz w:val="22"/>
          <w:szCs w:val="22"/>
        </w:rPr>
        <w:t>En revanche, l’ac</w:t>
      </w:r>
      <w:r w:rsidR="00627CBF">
        <w:rPr>
          <w:rFonts w:ascii="Calibri" w:hAnsi="Calibri" w:cs="Calibri"/>
          <w:color w:val="auto"/>
          <w:sz w:val="22"/>
          <w:szCs w:val="22"/>
        </w:rPr>
        <w:t xml:space="preserve">crochage des cadres ou gravures doit être fait avec </w:t>
      </w:r>
      <w:r w:rsidRPr="00774B5E">
        <w:rPr>
          <w:rFonts w:ascii="Calibri" w:hAnsi="Calibri" w:cs="Calibri"/>
          <w:color w:val="auto"/>
          <w:sz w:val="22"/>
          <w:szCs w:val="22"/>
        </w:rPr>
        <w:t>des crochets X ou autre système analogue pour éviter toute dégradation.</w:t>
      </w:r>
    </w:p>
    <w:p w14:paraId="1E7D6BC4" w14:textId="77777777" w:rsidR="0043461D" w:rsidRDefault="0043461D" w:rsidP="00834763">
      <w:pPr>
        <w:pStyle w:val="Default"/>
        <w:spacing w:before="0" w:after="0" w:line="360" w:lineRule="auto"/>
        <w:ind w:right="-2"/>
        <w:jc w:val="both"/>
        <w:rPr>
          <w:rFonts w:ascii="Calibri" w:hAnsi="Calibri" w:cs="Calibri"/>
          <w:color w:val="auto"/>
          <w:sz w:val="22"/>
          <w:szCs w:val="22"/>
        </w:rPr>
      </w:pPr>
    </w:p>
    <w:p w14:paraId="74B7D6D2" w14:textId="77279D55" w:rsidR="00BC46BC" w:rsidRPr="00B25C8B" w:rsidRDefault="00BC46BC" w:rsidP="008A5729">
      <w:pPr>
        <w:pStyle w:val="TexteNormalTiret"/>
        <w:numPr>
          <w:ilvl w:val="0"/>
          <w:numId w:val="3"/>
        </w:numPr>
        <w:ind w:right="-2"/>
        <w:rPr>
          <w:rFonts w:ascii="Calibri" w:hAnsi="Calibri" w:cs="Calibri"/>
          <w:b/>
          <w:bCs/>
          <w:color w:val="00B050"/>
          <w:szCs w:val="22"/>
          <w:u w:val="single"/>
        </w:rPr>
      </w:pPr>
      <w:r w:rsidRPr="00B25C8B">
        <w:rPr>
          <w:rFonts w:ascii="Calibri" w:hAnsi="Calibri" w:cs="Calibri"/>
          <w:b/>
          <w:bCs/>
          <w:color w:val="00B050"/>
          <w:szCs w:val="22"/>
          <w:u w:val="single"/>
        </w:rPr>
        <w:t>Puis-je effectuer des modifications des installations dans mon logement ?</w:t>
      </w:r>
    </w:p>
    <w:p w14:paraId="796C51C3" w14:textId="458CE99D" w:rsidR="00BC46BC" w:rsidRPr="00BC46BC" w:rsidRDefault="00BC46BC" w:rsidP="00834763">
      <w:pPr>
        <w:pStyle w:val="Default"/>
        <w:spacing w:after="0" w:line="360" w:lineRule="auto"/>
        <w:ind w:right="-2"/>
        <w:jc w:val="both"/>
        <w:rPr>
          <w:rFonts w:ascii="Calibri" w:hAnsi="Calibri" w:cs="Calibri"/>
          <w:sz w:val="22"/>
          <w:szCs w:val="22"/>
        </w:rPr>
      </w:pPr>
      <w:r w:rsidRPr="00BC46BC">
        <w:rPr>
          <w:rFonts w:ascii="Calibri" w:hAnsi="Calibri" w:cs="Calibri"/>
          <w:sz w:val="22"/>
          <w:szCs w:val="22"/>
        </w:rPr>
        <w:t>Toute modification des installations permanentes est soumise à l’autorisation préala</w:t>
      </w:r>
      <w:r w:rsidR="00F65B20">
        <w:rPr>
          <w:rFonts w:ascii="Calibri" w:hAnsi="Calibri" w:cs="Calibri"/>
          <w:sz w:val="22"/>
          <w:szCs w:val="22"/>
        </w:rPr>
        <w:t xml:space="preserve">ble de la </w:t>
      </w:r>
      <w:r w:rsidR="00BA7F5A">
        <w:rPr>
          <w:rFonts w:ascii="Calibri" w:hAnsi="Calibri" w:cs="Calibri"/>
          <w:sz w:val="22"/>
          <w:szCs w:val="22"/>
        </w:rPr>
        <w:t>Direction</w:t>
      </w:r>
      <w:r w:rsidR="00F65B20">
        <w:rPr>
          <w:rFonts w:ascii="Calibri" w:hAnsi="Calibri" w:cs="Calibri"/>
          <w:sz w:val="22"/>
          <w:szCs w:val="22"/>
        </w:rPr>
        <w:t xml:space="preserve"> (électrique</w:t>
      </w:r>
      <w:r w:rsidR="00CC414A">
        <w:rPr>
          <w:rFonts w:ascii="Calibri" w:hAnsi="Calibri" w:cs="Calibri"/>
          <w:sz w:val="22"/>
          <w:szCs w:val="22"/>
        </w:rPr>
        <w:t>,</w:t>
      </w:r>
      <w:r w:rsidRPr="00BC46BC">
        <w:rPr>
          <w:rFonts w:ascii="Calibri" w:hAnsi="Calibri" w:cs="Calibri"/>
          <w:sz w:val="22"/>
          <w:szCs w:val="22"/>
        </w:rPr>
        <w:t xml:space="preserve"> téléphonique, alarme, verrou, chauffage d’appoint…)</w:t>
      </w:r>
      <w:r w:rsidR="00F65B20">
        <w:rPr>
          <w:rFonts w:ascii="Calibri" w:hAnsi="Calibri" w:cs="Calibri"/>
          <w:sz w:val="22"/>
          <w:szCs w:val="22"/>
        </w:rPr>
        <w:t>.</w:t>
      </w:r>
    </w:p>
    <w:p w14:paraId="655D7D2B" w14:textId="4E97CF5C" w:rsidR="00061A21" w:rsidRDefault="00061A21" w:rsidP="00834763">
      <w:pPr>
        <w:pStyle w:val="Default"/>
        <w:spacing w:before="0" w:after="0" w:line="360" w:lineRule="auto"/>
        <w:ind w:right="-2"/>
        <w:jc w:val="both"/>
        <w:rPr>
          <w:rFonts w:ascii="Calibri" w:hAnsi="Calibri" w:cs="Calibri"/>
          <w:color w:val="auto"/>
          <w:sz w:val="22"/>
          <w:szCs w:val="22"/>
        </w:rPr>
      </w:pPr>
    </w:p>
    <w:p w14:paraId="51880D40" w14:textId="120DD8B4" w:rsidR="00BC46BC" w:rsidRPr="00B25C8B" w:rsidRDefault="00BC46BC" w:rsidP="008A5729">
      <w:pPr>
        <w:pStyle w:val="TexteNormalTiret"/>
        <w:numPr>
          <w:ilvl w:val="0"/>
          <w:numId w:val="3"/>
        </w:numPr>
        <w:ind w:right="-2"/>
        <w:rPr>
          <w:rFonts w:ascii="Calibri" w:hAnsi="Calibri" w:cs="Calibri"/>
          <w:b/>
          <w:bCs/>
          <w:color w:val="00B050"/>
          <w:szCs w:val="22"/>
          <w:u w:val="single"/>
        </w:rPr>
      </w:pPr>
      <w:r w:rsidRPr="00B25C8B">
        <w:rPr>
          <w:rFonts w:ascii="Calibri" w:hAnsi="Calibri" w:cs="Calibri"/>
          <w:b/>
          <w:bCs/>
          <w:color w:val="00B050"/>
          <w:szCs w:val="22"/>
          <w:u w:val="single"/>
        </w:rPr>
        <w:t>Qui assure la maintenance ?</w:t>
      </w:r>
    </w:p>
    <w:p w14:paraId="3D75E81D" w14:textId="19D9A3E0" w:rsidR="00BC46BC" w:rsidRDefault="00BC46BC" w:rsidP="00834763">
      <w:pPr>
        <w:pStyle w:val="Default"/>
        <w:spacing w:after="0" w:line="360" w:lineRule="auto"/>
        <w:ind w:right="-2"/>
        <w:jc w:val="both"/>
        <w:rPr>
          <w:rFonts w:ascii="Calibri" w:hAnsi="Calibri" w:cs="Calibri"/>
          <w:sz w:val="22"/>
          <w:szCs w:val="22"/>
        </w:rPr>
      </w:pPr>
      <w:r w:rsidRPr="00BC46BC">
        <w:rPr>
          <w:rFonts w:ascii="Calibri" w:hAnsi="Calibri" w:cs="Calibri"/>
          <w:sz w:val="22"/>
          <w:szCs w:val="22"/>
        </w:rPr>
        <w:t xml:space="preserve">La </w:t>
      </w:r>
      <w:r w:rsidR="000711E7">
        <w:rPr>
          <w:rFonts w:ascii="Calibri" w:hAnsi="Calibri" w:cs="Calibri"/>
          <w:sz w:val="22"/>
          <w:szCs w:val="22"/>
        </w:rPr>
        <w:t>Résidence</w:t>
      </w:r>
      <w:r w:rsidRPr="00BC46BC">
        <w:rPr>
          <w:rFonts w:ascii="Calibri" w:hAnsi="Calibri" w:cs="Calibri"/>
          <w:sz w:val="22"/>
          <w:szCs w:val="22"/>
        </w:rPr>
        <w:t xml:space="preserve"> assure les petits travaux d’entretien et de réparation du logement sur demande du résident auprès du secrétariat après validation par la </w:t>
      </w:r>
      <w:r w:rsidR="00BA7F5A">
        <w:rPr>
          <w:rFonts w:ascii="Calibri" w:hAnsi="Calibri" w:cs="Calibri"/>
          <w:sz w:val="22"/>
          <w:szCs w:val="22"/>
        </w:rPr>
        <w:t>Direction</w:t>
      </w:r>
      <w:r w:rsidRPr="00BC46BC">
        <w:rPr>
          <w:rFonts w:ascii="Calibri" w:hAnsi="Calibri" w:cs="Calibri"/>
          <w:sz w:val="22"/>
          <w:szCs w:val="22"/>
        </w:rPr>
        <w:t>. Il est interdit de jeter quoique ce soit par les fenêtres qui pourraient attirer les rongeurs (miettes /déchets alimentaires)</w:t>
      </w:r>
      <w:r>
        <w:rPr>
          <w:rFonts w:ascii="Calibri" w:hAnsi="Calibri" w:cs="Calibri"/>
          <w:sz w:val="22"/>
          <w:szCs w:val="22"/>
        </w:rPr>
        <w:t xml:space="preserve"> </w:t>
      </w:r>
      <w:r w:rsidRPr="00BC46BC">
        <w:rPr>
          <w:rFonts w:ascii="Calibri" w:hAnsi="Calibri" w:cs="Calibri"/>
          <w:sz w:val="22"/>
          <w:szCs w:val="22"/>
        </w:rPr>
        <w:t>ou dans les appareils sanitaires (évier, lavabo, WC) qui puissent obstruer les canalisations. Dans ce cas, les travaux de réfection sont à la charge du résident, si l’intervention d’un prestataire extérieur a été nécessaire.</w:t>
      </w:r>
    </w:p>
    <w:p w14:paraId="56883B19" w14:textId="77777777" w:rsidR="00F65B20" w:rsidRDefault="00F65B20" w:rsidP="00834763">
      <w:pPr>
        <w:pStyle w:val="Default"/>
        <w:spacing w:before="0" w:after="0" w:line="360" w:lineRule="auto"/>
        <w:ind w:right="-2"/>
        <w:jc w:val="both"/>
        <w:rPr>
          <w:rFonts w:ascii="Calibri" w:hAnsi="Calibri" w:cs="Calibri"/>
          <w:color w:val="auto"/>
          <w:sz w:val="22"/>
          <w:szCs w:val="22"/>
        </w:rPr>
      </w:pPr>
    </w:p>
    <w:p w14:paraId="5DE44DE5" w14:textId="0D9982DF" w:rsidR="00BC46BC" w:rsidRPr="00B25C8B" w:rsidRDefault="00BC46BC" w:rsidP="008A5729">
      <w:pPr>
        <w:pStyle w:val="TexteNormalTiret"/>
        <w:numPr>
          <w:ilvl w:val="0"/>
          <w:numId w:val="3"/>
        </w:numPr>
        <w:ind w:right="-2"/>
        <w:rPr>
          <w:rFonts w:ascii="Calibri" w:hAnsi="Calibri" w:cs="Calibri"/>
          <w:b/>
          <w:bCs/>
          <w:color w:val="00B050"/>
          <w:szCs w:val="22"/>
          <w:u w:val="single"/>
        </w:rPr>
      </w:pPr>
      <w:r w:rsidRPr="00B25C8B">
        <w:rPr>
          <w:rFonts w:ascii="Calibri" w:hAnsi="Calibri" w:cs="Calibri"/>
          <w:b/>
          <w:bCs/>
          <w:color w:val="00B050"/>
          <w:szCs w:val="22"/>
          <w:u w:val="single"/>
        </w:rPr>
        <w:t>Qui peut entrer dans mon logement ?</w:t>
      </w:r>
    </w:p>
    <w:p w14:paraId="0F0BBF1B" w14:textId="77777777" w:rsidR="00BC46BC" w:rsidRPr="00BC46BC" w:rsidRDefault="00BC46BC" w:rsidP="00834763">
      <w:pPr>
        <w:pStyle w:val="Default"/>
        <w:spacing w:after="0" w:line="360" w:lineRule="auto"/>
        <w:ind w:right="-2"/>
        <w:jc w:val="both"/>
        <w:rPr>
          <w:rFonts w:ascii="Calibri" w:hAnsi="Calibri" w:cs="Calibri"/>
          <w:sz w:val="22"/>
          <w:szCs w:val="22"/>
        </w:rPr>
      </w:pPr>
      <w:r w:rsidRPr="00BC46BC">
        <w:rPr>
          <w:rFonts w:ascii="Calibri" w:hAnsi="Calibri" w:cs="Calibri"/>
          <w:sz w:val="22"/>
          <w:szCs w:val="22"/>
        </w:rPr>
        <w:t xml:space="preserve">Le logement est privé, le résident dispose de sa propre clé et définit les personnes de son entourage qui sont autorisées à entrer en son absence. </w:t>
      </w:r>
    </w:p>
    <w:p w14:paraId="50AF2CA0" w14:textId="7F54C584" w:rsidR="00BC46BC" w:rsidRPr="00BC46BC" w:rsidRDefault="00BC46BC" w:rsidP="00834763">
      <w:pPr>
        <w:pStyle w:val="Default"/>
        <w:spacing w:after="0" w:line="360" w:lineRule="auto"/>
        <w:ind w:right="-2"/>
        <w:jc w:val="both"/>
        <w:rPr>
          <w:rFonts w:ascii="Calibri" w:hAnsi="Calibri" w:cs="Calibri"/>
          <w:sz w:val="22"/>
          <w:szCs w:val="22"/>
        </w:rPr>
      </w:pPr>
      <w:r w:rsidRPr="00BC46BC">
        <w:rPr>
          <w:rFonts w:ascii="Calibri" w:hAnsi="Calibri" w:cs="Calibri"/>
          <w:sz w:val="22"/>
          <w:szCs w:val="22"/>
        </w:rPr>
        <w:t xml:space="preserve">Le résident peut autoriser le personnel à ouvrir sa porte avec </w:t>
      </w:r>
      <w:proofErr w:type="gramStart"/>
      <w:r w:rsidRPr="00BC46BC">
        <w:rPr>
          <w:rFonts w:ascii="Calibri" w:hAnsi="Calibri" w:cs="Calibri"/>
          <w:sz w:val="22"/>
          <w:szCs w:val="22"/>
        </w:rPr>
        <w:t>le passe général</w:t>
      </w:r>
      <w:proofErr w:type="gramEnd"/>
      <w:r w:rsidRPr="00BC46BC">
        <w:rPr>
          <w:rFonts w:ascii="Calibri" w:hAnsi="Calibri" w:cs="Calibri"/>
          <w:sz w:val="22"/>
          <w:szCs w:val="22"/>
        </w:rPr>
        <w:t xml:space="preserve"> de l’établissement </w:t>
      </w:r>
      <w:r w:rsidR="005800F8" w:rsidRPr="005800F8">
        <w:rPr>
          <w:rFonts w:ascii="Calibri" w:hAnsi="Calibri" w:cs="Calibri"/>
          <w:b/>
          <w:bCs/>
          <w:color w:val="C00000"/>
          <w:sz w:val="22"/>
          <w:szCs w:val="22"/>
        </w:rPr>
        <w:t>(A</w:t>
      </w:r>
      <w:r w:rsidRPr="005800F8">
        <w:rPr>
          <w:rFonts w:ascii="Calibri" w:hAnsi="Calibri" w:cs="Calibri"/>
          <w:b/>
          <w:bCs/>
          <w:color w:val="C00000"/>
          <w:sz w:val="22"/>
          <w:szCs w:val="22"/>
        </w:rPr>
        <w:t>nnexe</w:t>
      </w:r>
      <w:r w:rsidR="005800F8" w:rsidRPr="005800F8">
        <w:rPr>
          <w:rFonts w:ascii="Calibri" w:hAnsi="Calibri" w:cs="Calibri"/>
          <w:b/>
          <w:bCs/>
          <w:color w:val="C00000"/>
          <w:sz w:val="22"/>
          <w:szCs w:val="22"/>
        </w:rPr>
        <w:t xml:space="preserve"> 1</w:t>
      </w:r>
      <w:r w:rsidR="005800F8">
        <w:rPr>
          <w:rFonts w:ascii="Calibri" w:hAnsi="Calibri" w:cs="Calibri"/>
          <w:b/>
          <w:bCs/>
          <w:color w:val="C00000"/>
          <w:sz w:val="22"/>
          <w:szCs w:val="22"/>
        </w:rPr>
        <w:t>)</w:t>
      </w:r>
      <w:r w:rsidRPr="00BC46BC">
        <w:rPr>
          <w:rFonts w:ascii="Calibri" w:hAnsi="Calibri" w:cs="Calibri"/>
          <w:sz w:val="22"/>
          <w:szCs w:val="22"/>
        </w:rPr>
        <w:t>.</w:t>
      </w:r>
    </w:p>
    <w:p w14:paraId="6B4FCA58" w14:textId="77777777" w:rsidR="00BC46BC" w:rsidRPr="00BC46BC" w:rsidRDefault="00BC46BC" w:rsidP="00834763">
      <w:pPr>
        <w:pStyle w:val="Default"/>
        <w:spacing w:after="0" w:line="360" w:lineRule="auto"/>
        <w:ind w:right="-2"/>
        <w:jc w:val="both"/>
        <w:rPr>
          <w:rFonts w:ascii="Calibri" w:hAnsi="Calibri" w:cs="Calibri"/>
          <w:sz w:val="22"/>
          <w:szCs w:val="22"/>
        </w:rPr>
      </w:pPr>
      <w:r w:rsidRPr="00BC46BC">
        <w:rPr>
          <w:rFonts w:ascii="Calibri" w:hAnsi="Calibri" w:cs="Calibri"/>
          <w:sz w:val="22"/>
          <w:szCs w:val="22"/>
        </w:rPr>
        <w:t>En cas de travaux, le libre accès est autorisé aux ouvriers et entrepreneurs, avec délai de prévenance, sans indemnité ni diminution du tarif hébergement.</w:t>
      </w:r>
    </w:p>
    <w:p w14:paraId="6AA8A87C" w14:textId="1E00528F" w:rsidR="00834763" w:rsidRDefault="00834763" w:rsidP="00834763">
      <w:pPr>
        <w:pStyle w:val="Default"/>
        <w:spacing w:before="0" w:after="0" w:line="360" w:lineRule="auto"/>
        <w:ind w:right="-2"/>
        <w:jc w:val="both"/>
        <w:rPr>
          <w:rFonts w:ascii="Calibri" w:hAnsi="Calibri" w:cs="Calibri"/>
          <w:color w:val="auto"/>
          <w:sz w:val="22"/>
          <w:szCs w:val="22"/>
        </w:rPr>
      </w:pPr>
    </w:p>
    <w:p w14:paraId="12B0D35F" w14:textId="5F674359" w:rsidR="00BC46BC" w:rsidRPr="00B25C8B" w:rsidRDefault="00BC46BC" w:rsidP="008A5729">
      <w:pPr>
        <w:pStyle w:val="TexteNormalTiret"/>
        <w:numPr>
          <w:ilvl w:val="0"/>
          <w:numId w:val="3"/>
        </w:numPr>
        <w:ind w:right="-2"/>
        <w:rPr>
          <w:rFonts w:ascii="Calibri" w:hAnsi="Calibri" w:cs="Calibri"/>
          <w:b/>
          <w:bCs/>
          <w:color w:val="00B050"/>
          <w:szCs w:val="22"/>
          <w:u w:val="single"/>
        </w:rPr>
      </w:pPr>
      <w:r w:rsidRPr="00B25C8B">
        <w:rPr>
          <w:rFonts w:ascii="Calibri" w:hAnsi="Calibri" w:cs="Calibri"/>
          <w:b/>
          <w:bCs/>
          <w:color w:val="00B050"/>
          <w:szCs w:val="22"/>
          <w:u w:val="single"/>
        </w:rPr>
        <w:t>Est-il possible de garder mes objets de valeur et mon argent dans mon logement ?</w:t>
      </w:r>
    </w:p>
    <w:p w14:paraId="3C4173B4" w14:textId="77777777" w:rsidR="00BC46BC" w:rsidRPr="00BC46BC" w:rsidRDefault="00BC46BC" w:rsidP="00834763">
      <w:pPr>
        <w:pStyle w:val="Default"/>
        <w:spacing w:after="0" w:line="360" w:lineRule="auto"/>
        <w:ind w:right="-2"/>
        <w:jc w:val="both"/>
        <w:rPr>
          <w:rFonts w:ascii="Calibri" w:hAnsi="Calibri" w:cs="Calibri"/>
          <w:sz w:val="22"/>
          <w:szCs w:val="22"/>
        </w:rPr>
      </w:pPr>
      <w:r w:rsidRPr="00BC46BC">
        <w:rPr>
          <w:rFonts w:ascii="Calibri" w:hAnsi="Calibri" w:cs="Calibri"/>
          <w:sz w:val="22"/>
          <w:szCs w:val="22"/>
        </w:rPr>
        <w:t>Vous pouvez disposer librement de votre patrimoine, de vos revenus, de vos biens, effets et objets personnels.</w:t>
      </w:r>
    </w:p>
    <w:p w14:paraId="4BF4E2EF" w14:textId="67E2B5C4" w:rsidR="00EA615D" w:rsidRDefault="00EA615D" w:rsidP="00834763">
      <w:pPr>
        <w:pStyle w:val="Default"/>
        <w:spacing w:before="0" w:after="0" w:line="360" w:lineRule="auto"/>
        <w:ind w:right="-2"/>
        <w:jc w:val="both"/>
        <w:rPr>
          <w:rFonts w:ascii="Calibri" w:hAnsi="Calibri" w:cs="Calibri"/>
          <w:color w:val="auto"/>
          <w:sz w:val="22"/>
          <w:szCs w:val="22"/>
        </w:rPr>
      </w:pPr>
      <w:r>
        <w:rPr>
          <w:rFonts w:ascii="Calibri" w:hAnsi="Calibri" w:cs="Calibri"/>
          <w:color w:val="auto"/>
          <w:sz w:val="22"/>
          <w:szCs w:val="22"/>
        </w:rPr>
        <w:lastRenderedPageBreak/>
        <w:t xml:space="preserve">Chaque résident est responsable de son propre logement privatif, il doit veiller à fermer à clé sa porte d’entrée et ses portes extérieures. La </w:t>
      </w:r>
      <w:r w:rsidR="000711E7">
        <w:rPr>
          <w:rFonts w:ascii="Calibri" w:hAnsi="Calibri" w:cs="Calibri"/>
          <w:color w:val="auto"/>
          <w:sz w:val="22"/>
          <w:szCs w:val="22"/>
        </w:rPr>
        <w:t>Résidence</w:t>
      </w:r>
      <w:r>
        <w:rPr>
          <w:rFonts w:ascii="Calibri" w:hAnsi="Calibri" w:cs="Calibri"/>
          <w:color w:val="auto"/>
          <w:sz w:val="22"/>
          <w:szCs w:val="22"/>
        </w:rPr>
        <w:t xml:space="preserve"> ne pourra en aucun cas être tenue responsable pour des vols commis dans cette enceinte privative.</w:t>
      </w:r>
    </w:p>
    <w:p w14:paraId="4B8D4899" w14:textId="5F4C4DCF" w:rsidR="00EA615D" w:rsidRPr="00BC46BC" w:rsidRDefault="00EA615D" w:rsidP="00834763">
      <w:pPr>
        <w:pStyle w:val="Default"/>
        <w:spacing w:after="0" w:line="360" w:lineRule="auto"/>
        <w:ind w:right="-2"/>
        <w:jc w:val="both"/>
        <w:rPr>
          <w:rFonts w:ascii="Calibri" w:hAnsi="Calibri" w:cs="Calibri"/>
          <w:sz w:val="22"/>
          <w:szCs w:val="22"/>
        </w:rPr>
      </w:pPr>
      <w:r>
        <w:rPr>
          <w:rFonts w:ascii="Calibri" w:hAnsi="Calibri" w:cs="Calibri"/>
          <w:sz w:val="22"/>
          <w:szCs w:val="22"/>
        </w:rPr>
        <w:t>A ce titre, et pour des raisons de sécurité, il est co</w:t>
      </w:r>
      <w:r w:rsidRPr="00BC46BC">
        <w:rPr>
          <w:rFonts w:ascii="Calibri" w:hAnsi="Calibri" w:cs="Calibri"/>
          <w:sz w:val="22"/>
          <w:szCs w:val="22"/>
        </w:rPr>
        <w:t xml:space="preserve">nseillé de ne pas </w:t>
      </w:r>
      <w:r>
        <w:rPr>
          <w:rFonts w:ascii="Calibri" w:hAnsi="Calibri" w:cs="Calibri"/>
          <w:sz w:val="22"/>
          <w:szCs w:val="22"/>
        </w:rPr>
        <w:t xml:space="preserve">garder de </w:t>
      </w:r>
      <w:r w:rsidR="007D1348">
        <w:rPr>
          <w:rFonts w:ascii="Calibri" w:hAnsi="Calibri" w:cs="Calibri"/>
          <w:sz w:val="22"/>
          <w:szCs w:val="22"/>
        </w:rPr>
        <w:t>votre</w:t>
      </w:r>
      <w:r>
        <w:rPr>
          <w:rFonts w:ascii="Calibri" w:hAnsi="Calibri" w:cs="Calibri"/>
          <w:sz w:val="22"/>
          <w:szCs w:val="22"/>
        </w:rPr>
        <w:t xml:space="preserve"> logement des sommes importantes en espèce ainsi que de</w:t>
      </w:r>
      <w:r w:rsidR="007D1348">
        <w:rPr>
          <w:rFonts w:ascii="Calibri" w:hAnsi="Calibri" w:cs="Calibri"/>
          <w:sz w:val="22"/>
          <w:szCs w:val="22"/>
        </w:rPr>
        <w:t>s</w:t>
      </w:r>
      <w:r>
        <w:rPr>
          <w:rFonts w:ascii="Calibri" w:hAnsi="Calibri" w:cs="Calibri"/>
          <w:sz w:val="22"/>
          <w:szCs w:val="22"/>
        </w:rPr>
        <w:t xml:space="preserve"> bijoux et des articles de grandes valeurs</w:t>
      </w:r>
      <w:r w:rsidR="007D1348">
        <w:rPr>
          <w:rFonts w:ascii="Calibri" w:hAnsi="Calibri" w:cs="Calibri"/>
          <w:sz w:val="22"/>
          <w:szCs w:val="22"/>
        </w:rPr>
        <w:t>.</w:t>
      </w:r>
    </w:p>
    <w:p w14:paraId="193D3733" w14:textId="77777777" w:rsidR="00EA615D" w:rsidRDefault="00EA615D" w:rsidP="00834763">
      <w:pPr>
        <w:pStyle w:val="Default"/>
        <w:spacing w:before="0" w:after="0" w:line="360" w:lineRule="auto"/>
        <w:ind w:right="-2"/>
        <w:jc w:val="both"/>
        <w:rPr>
          <w:rFonts w:ascii="Calibri" w:hAnsi="Calibri" w:cs="Calibri"/>
          <w:color w:val="auto"/>
          <w:sz w:val="22"/>
          <w:szCs w:val="22"/>
        </w:rPr>
      </w:pPr>
    </w:p>
    <w:p w14:paraId="0A6EE392" w14:textId="4C204C96" w:rsidR="00BC46BC" w:rsidRPr="00B25C8B" w:rsidRDefault="00BC46BC" w:rsidP="008A5729">
      <w:pPr>
        <w:pStyle w:val="TexteNormalTiret"/>
        <w:numPr>
          <w:ilvl w:val="0"/>
          <w:numId w:val="3"/>
        </w:numPr>
        <w:ind w:right="-2"/>
        <w:rPr>
          <w:rFonts w:ascii="Calibri" w:hAnsi="Calibri" w:cs="Calibri"/>
          <w:b/>
          <w:bCs/>
          <w:color w:val="00B050"/>
          <w:szCs w:val="22"/>
          <w:u w:val="single"/>
        </w:rPr>
      </w:pPr>
      <w:r w:rsidRPr="00B25C8B">
        <w:rPr>
          <w:rFonts w:ascii="Calibri" w:hAnsi="Calibri" w:cs="Calibri"/>
          <w:b/>
          <w:bCs/>
          <w:color w:val="00B050"/>
          <w:szCs w:val="22"/>
          <w:u w:val="single"/>
        </w:rPr>
        <w:t>Où puis-je garer mon véhicule ?</w:t>
      </w:r>
    </w:p>
    <w:p w14:paraId="196FCB49" w14:textId="5E5711B9" w:rsidR="00BC46BC" w:rsidRPr="00BC46BC" w:rsidRDefault="00BC46BC" w:rsidP="00834763">
      <w:pPr>
        <w:pStyle w:val="TexteNormalTiret"/>
        <w:ind w:right="-2"/>
        <w:rPr>
          <w:rFonts w:ascii="Calibri" w:hAnsi="Calibri" w:cs="Calibri"/>
          <w:szCs w:val="22"/>
        </w:rPr>
      </w:pPr>
      <w:r w:rsidRPr="00BC46BC">
        <w:rPr>
          <w:rFonts w:ascii="Calibri" w:hAnsi="Calibri" w:cs="Calibri"/>
          <w:szCs w:val="22"/>
        </w:rPr>
        <w:t xml:space="preserve">Les résidents ayant une voiture peuvent utiliser le parking situé </w:t>
      </w:r>
      <w:r w:rsidR="00D22771">
        <w:rPr>
          <w:rFonts w:ascii="Calibri" w:hAnsi="Calibri" w:cs="Calibri"/>
          <w:szCs w:val="22"/>
        </w:rPr>
        <w:t>à gauche de</w:t>
      </w:r>
      <w:r w:rsidRPr="00BC46BC">
        <w:rPr>
          <w:rFonts w:ascii="Calibri" w:hAnsi="Calibri" w:cs="Calibri"/>
          <w:szCs w:val="22"/>
        </w:rPr>
        <w:t xml:space="preserve"> la </w:t>
      </w:r>
      <w:r w:rsidR="000711E7">
        <w:rPr>
          <w:rFonts w:ascii="Calibri" w:hAnsi="Calibri" w:cs="Calibri"/>
          <w:szCs w:val="22"/>
        </w:rPr>
        <w:t>Résidence</w:t>
      </w:r>
      <w:r w:rsidRPr="00BC46BC">
        <w:rPr>
          <w:rFonts w:ascii="Calibri" w:hAnsi="Calibri" w:cs="Calibri"/>
          <w:szCs w:val="22"/>
        </w:rPr>
        <w:t xml:space="preserve">. Les 3 places devant les cuisines sont réservées au personnel de la </w:t>
      </w:r>
      <w:r w:rsidR="000711E7">
        <w:rPr>
          <w:rFonts w:ascii="Calibri" w:hAnsi="Calibri" w:cs="Calibri"/>
          <w:szCs w:val="22"/>
        </w:rPr>
        <w:t>Résidence</w:t>
      </w:r>
      <w:r w:rsidRPr="00BC46BC">
        <w:rPr>
          <w:rFonts w:ascii="Calibri" w:hAnsi="Calibri" w:cs="Calibri"/>
          <w:szCs w:val="22"/>
        </w:rPr>
        <w:t>.</w:t>
      </w:r>
    </w:p>
    <w:p w14:paraId="0024B009" w14:textId="0E26EDB6" w:rsidR="00061A21" w:rsidRDefault="00061A21" w:rsidP="00834763">
      <w:pPr>
        <w:pStyle w:val="TexteNormalTiret"/>
        <w:ind w:right="-2"/>
        <w:rPr>
          <w:rFonts w:ascii="Calibri" w:hAnsi="Calibri" w:cs="Calibri"/>
          <w:szCs w:val="22"/>
        </w:rPr>
      </w:pPr>
    </w:p>
    <w:p w14:paraId="4156711A" w14:textId="1DF3452E" w:rsidR="00BC46BC" w:rsidRPr="00B25C8B" w:rsidRDefault="00BC46BC" w:rsidP="008A5729">
      <w:pPr>
        <w:pStyle w:val="TexteNormalTiret"/>
        <w:numPr>
          <w:ilvl w:val="0"/>
          <w:numId w:val="3"/>
        </w:numPr>
        <w:ind w:right="-2"/>
        <w:rPr>
          <w:rFonts w:ascii="Calibri" w:hAnsi="Calibri" w:cs="Calibri"/>
          <w:b/>
          <w:bCs/>
          <w:color w:val="00B050"/>
          <w:szCs w:val="22"/>
          <w:u w:val="single"/>
        </w:rPr>
      </w:pPr>
      <w:r w:rsidRPr="00B25C8B">
        <w:rPr>
          <w:rFonts w:ascii="Calibri" w:hAnsi="Calibri" w:cs="Calibri"/>
          <w:b/>
          <w:bCs/>
          <w:color w:val="00B050"/>
          <w:szCs w:val="22"/>
          <w:u w:val="single"/>
        </w:rPr>
        <w:t>Où et comment puis-je circuler dans l’établissement ?</w:t>
      </w:r>
    </w:p>
    <w:p w14:paraId="4C26B548" w14:textId="77777777" w:rsidR="00BC46BC" w:rsidRPr="00BC46BC" w:rsidRDefault="00BC46BC" w:rsidP="00834763">
      <w:pPr>
        <w:pStyle w:val="TexteNormalTiret"/>
        <w:ind w:right="-2"/>
        <w:rPr>
          <w:rFonts w:ascii="Calibri" w:hAnsi="Calibri" w:cs="Calibri"/>
          <w:szCs w:val="22"/>
        </w:rPr>
      </w:pPr>
      <w:r w:rsidRPr="00BC46BC">
        <w:rPr>
          <w:rFonts w:ascii="Calibri" w:hAnsi="Calibri" w:cs="Calibri"/>
          <w:szCs w:val="22"/>
        </w:rPr>
        <w:t xml:space="preserve">La circulation dans les parties communes y compris en extérieur est libre. </w:t>
      </w:r>
    </w:p>
    <w:p w14:paraId="04057555" w14:textId="26AA0A42" w:rsidR="00BC46BC" w:rsidRPr="00BC46BC" w:rsidRDefault="00BC46BC" w:rsidP="00834763">
      <w:pPr>
        <w:pStyle w:val="TexteNormalTiret"/>
        <w:ind w:right="-2"/>
        <w:rPr>
          <w:rFonts w:ascii="Calibri" w:hAnsi="Calibri" w:cs="Calibri"/>
          <w:szCs w:val="22"/>
        </w:rPr>
      </w:pPr>
      <w:r w:rsidRPr="00BC46BC">
        <w:rPr>
          <w:rFonts w:ascii="Calibri" w:hAnsi="Calibri" w:cs="Calibri"/>
          <w:szCs w:val="22"/>
        </w:rPr>
        <w:t>Cependant, certains locaux professionnels restent interdits aux résidents car exclusivement réservé</w:t>
      </w:r>
      <w:r w:rsidR="002B5016">
        <w:rPr>
          <w:rFonts w:ascii="Calibri" w:hAnsi="Calibri" w:cs="Calibri"/>
          <w:szCs w:val="22"/>
        </w:rPr>
        <w:t>s</w:t>
      </w:r>
      <w:r w:rsidRPr="00BC46BC">
        <w:rPr>
          <w:rFonts w:ascii="Calibri" w:hAnsi="Calibri" w:cs="Calibri"/>
          <w:szCs w:val="22"/>
        </w:rPr>
        <w:t xml:space="preserve"> au personnel pour des raisons de sécurité et confidentialité (</w:t>
      </w:r>
      <w:r w:rsidR="00D22771">
        <w:rPr>
          <w:rFonts w:ascii="Calibri" w:hAnsi="Calibri" w:cs="Calibri"/>
          <w:szCs w:val="22"/>
        </w:rPr>
        <w:t xml:space="preserve">cuisine et réserves, locaux techniques et des intervenants externes, </w:t>
      </w:r>
      <w:r w:rsidRPr="00BC46BC">
        <w:rPr>
          <w:rFonts w:ascii="Calibri" w:hAnsi="Calibri" w:cs="Calibri"/>
          <w:szCs w:val="22"/>
        </w:rPr>
        <w:t>bureau</w:t>
      </w:r>
      <w:r w:rsidR="00D22771">
        <w:rPr>
          <w:rFonts w:ascii="Calibri" w:hAnsi="Calibri" w:cs="Calibri"/>
          <w:szCs w:val="22"/>
        </w:rPr>
        <w:t xml:space="preserve"> de la </w:t>
      </w:r>
      <w:r w:rsidR="00BA7F5A">
        <w:rPr>
          <w:rFonts w:ascii="Calibri" w:hAnsi="Calibri" w:cs="Calibri"/>
          <w:szCs w:val="22"/>
        </w:rPr>
        <w:t>Direction</w:t>
      </w:r>
      <w:r w:rsidR="00CC414A">
        <w:rPr>
          <w:rFonts w:ascii="Calibri" w:hAnsi="Calibri" w:cs="Calibri"/>
          <w:szCs w:val="22"/>
        </w:rPr>
        <w:t xml:space="preserve"> (en cas d’absence)</w:t>
      </w:r>
      <w:r w:rsidRPr="00BC46BC">
        <w:rPr>
          <w:rFonts w:ascii="Calibri" w:hAnsi="Calibri" w:cs="Calibri"/>
          <w:szCs w:val="22"/>
        </w:rPr>
        <w:t>, chaufferie, vestiaire</w:t>
      </w:r>
      <w:r w:rsidR="00D22771">
        <w:rPr>
          <w:rFonts w:ascii="Calibri" w:hAnsi="Calibri" w:cs="Calibri"/>
          <w:szCs w:val="22"/>
        </w:rPr>
        <w:t xml:space="preserve"> du personnel et espace de rangement</w:t>
      </w:r>
      <w:r w:rsidR="00F65B20">
        <w:rPr>
          <w:rFonts w:ascii="Calibri" w:hAnsi="Calibri" w:cs="Calibri"/>
          <w:szCs w:val="22"/>
        </w:rPr>
        <w:t xml:space="preserve">), sauf autorisation exceptionnelle de la </w:t>
      </w:r>
      <w:r w:rsidR="00BA7F5A">
        <w:rPr>
          <w:rFonts w:ascii="Calibri" w:hAnsi="Calibri" w:cs="Calibri"/>
          <w:szCs w:val="22"/>
        </w:rPr>
        <w:t>Direction</w:t>
      </w:r>
      <w:r w:rsidR="00F65B20">
        <w:rPr>
          <w:rFonts w:ascii="Calibri" w:hAnsi="Calibri" w:cs="Calibri"/>
          <w:szCs w:val="22"/>
        </w:rPr>
        <w:t>.</w:t>
      </w:r>
    </w:p>
    <w:p w14:paraId="4C0B47A9" w14:textId="77777777" w:rsidR="00D22771" w:rsidRDefault="00D22771" w:rsidP="00834763">
      <w:pPr>
        <w:pStyle w:val="TexteNormalTiret"/>
        <w:ind w:right="-2"/>
        <w:rPr>
          <w:rFonts w:ascii="Calibri" w:hAnsi="Calibri" w:cs="Calibri"/>
          <w:szCs w:val="22"/>
        </w:rPr>
      </w:pPr>
    </w:p>
    <w:p w14:paraId="22B58A0E" w14:textId="081CD74F" w:rsidR="00BC46BC" w:rsidRPr="00B25C8B" w:rsidRDefault="00BC46BC" w:rsidP="008A5729">
      <w:pPr>
        <w:pStyle w:val="TexteNormalTiret"/>
        <w:numPr>
          <w:ilvl w:val="0"/>
          <w:numId w:val="3"/>
        </w:numPr>
        <w:ind w:right="-2"/>
        <w:rPr>
          <w:rFonts w:ascii="Calibri" w:hAnsi="Calibri" w:cs="Calibri"/>
          <w:b/>
          <w:bCs/>
          <w:color w:val="00B050"/>
          <w:szCs w:val="22"/>
          <w:u w:val="single"/>
        </w:rPr>
      </w:pPr>
      <w:r w:rsidRPr="00B25C8B">
        <w:rPr>
          <w:rFonts w:ascii="Calibri" w:hAnsi="Calibri" w:cs="Calibri"/>
          <w:b/>
          <w:bCs/>
          <w:color w:val="00B050"/>
          <w:szCs w:val="22"/>
          <w:u w:val="single"/>
        </w:rPr>
        <w:t xml:space="preserve">Puis-je entrer et sortir de la </w:t>
      </w:r>
      <w:r w:rsidR="000711E7">
        <w:rPr>
          <w:rFonts w:ascii="Calibri" w:hAnsi="Calibri" w:cs="Calibri"/>
          <w:b/>
          <w:bCs/>
          <w:color w:val="00B050"/>
          <w:szCs w:val="22"/>
          <w:u w:val="single"/>
        </w:rPr>
        <w:t>Résidence</w:t>
      </w:r>
      <w:r w:rsidRPr="00B25C8B">
        <w:rPr>
          <w:rFonts w:ascii="Calibri" w:hAnsi="Calibri" w:cs="Calibri"/>
          <w:b/>
          <w:bCs/>
          <w:color w:val="00B050"/>
          <w:szCs w:val="22"/>
          <w:u w:val="single"/>
        </w:rPr>
        <w:t xml:space="preserve"> quand je le souhaite ?</w:t>
      </w:r>
    </w:p>
    <w:p w14:paraId="7CC8DFC6" w14:textId="2C29A661" w:rsidR="000E5EA9" w:rsidRDefault="00BC46BC" w:rsidP="000E5EA9">
      <w:pPr>
        <w:pStyle w:val="TexteNormalTiret"/>
        <w:ind w:right="-2"/>
        <w:rPr>
          <w:rFonts w:ascii="Calibri" w:hAnsi="Calibri" w:cs="Calibri"/>
          <w:szCs w:val="22"/>
        </w:rPr>
      </w:pPr>
      <w:r w:rsidRPr="00BC46BC">
        <w:rPr>
          <w:rFonts w:ascii="Calibri" w:hAnsi="Calibri" w:cs="Calibri"/>
          <w:szCs w:val="22"/>
        </w:rPr>
        <w:t xml:space="preserve">L'accès à la </w:t>
      </w:r>
      <w:r w:rsidR="000711E7">
        <w:rPr>
          <w:rFonts w:ascii="Calibri" w:hAnsi="Calibri" w:cs="Calibri"/>
          <w:szCs w:val="22"/>
        </w:rPr>
        <w:t>Résidence</w:t>
      </w:r>
      <w:r w:rsidRPr="00BC46BC">
        <w:rPr>
          <w:rFonts w:ascii="Calibri" w:hAnsi="Calibri" w:cs="Calibri"/>
          <w:szCs w:val="22"/>
        </w:rPr>
        <w:t xml:space="preserve"> est libre que ce soit pour les familles ou les visiteurs 24h/24h</w:t>
      </w:r>
      <w:r w:rsidR="000E5EA9">
        <w:rPr>
          <w:rFonts w:ascii="Calibri" w:hAnsi="Calibri" w:cs="Calibri"/>
          <w:szCs w:val="22"/>
        </w:rPr>
        <w:t>. T</w:t>
      </w:r>
      <w:r w:rsidR="000E5EA9" w:rsidRPr="00BC46BC">
        <w:rPr>
          <w:rFonts w:ascii="Calibri" w:hAnsi="Calibri" w:cs="Calibri"/>
          <w:szCs w:val="22"/>
        </w:rPr>
        <w:t>outefois la quiétude de chacun doit être respecté</w:t>
      </w:r>
      <w:r w:rsidR="000E5EA9">
        <w:rPr>
          <w:rFonts w:ascii="Calibri" w:hAnsi="Calibri" w:cs="Calibri"/>
          <w:szCs w:val="22"/>
        </w:rPr>
        <w:t>e</w:t>
      </w:r>
      <w:r w:rsidR="000E5EA9" w:rsidRPr="00BC46BC">
        <w:rPr>
          <w:rFonts w:ascii="Calibri" w:hAnsi="Calibri" w:cs="Calibri"/>
          <w:szCs w:val="22"/>
        </w:rPr>
        <w:t xml:space="preserve"> lors des visites.</w:t>
      </w:r>
    </w:p>
    <w:p w14:paraId="5E57ECF9" w14:textId="705DFCB7" w:rsidR="00BC46BC" w:rsidRDefault="00BC46BC" w:rsidP="00834763">
      <w:pPr>
        <w:pStyle w:val="TexteNormalTiret"/>
        <w:ind w:right="-2"/>
        <w:rPr>
          <w:rFonts w:ascii="Calibri" w:hAnsi="Calibri" w:cs="Calibri"/>
          <w:szCs w:val="22"/>
        </w:rPr>
      </w:pPr>
      <w:r w:rsidRPr="00BC46BC">
        <w:rPr>
          <w:rFonts w:ascii="Calibri" w:hAnsi="Calibri" w:cs="Calibri"/>
          <w:szCs w:val="22"/>
        </w:rPr>
        <w:t>Pour la tranquillité de tous</w:t>
      </w:r>
      <w:r w:rsidR="00CC414A">
        <w:rPr>
          <w:rFonts w:ascii="Calibri" w:hAnsi="Calibri" w:cs="Calibri"/>
          <w:szCs w:val="22"/>
        </w:rPr>
        <w:t>,</w:t>
      </w:r>
      <w:r w:rsidRPr="00BC46BC">
        <w:rPr>
          <w:rFonts w:ascii="Calibri" w:hAnsi="Calibri" w:cs="Calibri"/>
          <w:szCs w:val="22"/>
        </w:rPr>
        <w:t xml:space="preserve"> les portes d'entrée sont fermées entre 21h et </w:t>
      </w:r>
      <w:r w:rsidR="00E8580E">
        <w:rPr>
          <w:rFonts w:ascii="Calibri" w:hAnsi="Calibri" w:cs="Calibri"/>
          <w:szCs w:val="22"/>
        </w:rPr>
        <w:t>6</w:t>
      </w:r>
      <w:r w:rsidRPr="00BC46BC">
        <w:rPr>
          <w:rFonts w:ascii="Calibri" w:hAnsi="Calibri" w:cs="Calibri"/>
          <w:szCs w:val="22"/>
        </w:rPr>
        <w:t xml:space="preserve">h30. Le résident peut s’absenter au-delà de l’heure de fermeture mais, dans ce cas, il en informe </w:t>
      </w:r>
      <w:r w:rsidR="000E5EA9">
        <w:rPr>
          <w:rFonts w:ascii="Calibri" w:hAnsi="Calibri" w:cs="Calibri"/>
          <w:szCs w:val="22"/>
        </w:rPr>
        <w:t xml:space="preserve">l’équipe professionnelle </w:t>
      </w:r>
      <w:r w:rsidRPr="00BC46BC">
        <w:rPr>
          <w:rFonts w:ascii="Calibri" w:hAnsi="Calibri" w:cs="Calibri"/>
          <w:szCs w:val="22"/>
        </w:rPr>
        <w:t xml:space="preserve">afin que son absence ne provoque pas d’inquiétude. Une sonnette de nuit est à sa disposition à l’entrée de la </w:t>
      </w:r>
      <w:r w:rsidR="000711E7">
        <w:rPr>
          <w:rFonts w:ascii="Calibri" w:hAnsi="Calibri" w:cs="Calibri"/>
          <w:szCs w:val="22"/>
        </w:rPr>
        <w:t>Résidence</w:t>
      </w:r>
      <w:r w:rsidRPr="00BC46BC">
        <w:rPr>
          <w:rFonts w:ascii="Calibri" w:hAnsi="Calibri" w:cs="Calibri"/>
          <w:szCs w:val="22"/>
        </w:rPr>
        <w:t>.</w:t>
      </w:r>
    </w:p>
    <w:p w14:paraId="6C65540C" w14:textId="47B5FBE8" w:rsidR="005800F8" w:rsidRDefault="005800F8" w:rsidP="00834763">
      <w:pPr>
        <w:pStyle w:val="TexteNormalTiret"/>
        <w:ind w:right="-2"/>
        <w:rPr>
          <w:rFonts w:ascii="Calibri" w:hAnsi="Calibri" w:cs="Calibri"/>
          <w:szCs w:val="22"/>
        </w:rPr>
      </w:pPr>
      <w:r>
        <w:rPr>
          <w:rFonts w:ascii="Calibri" w:hAnsi="Calibri" w:cs="Calibri"/>
          <w:szCs w:val="22"/>
        </w:rPr>
        <w:t xml:space="preserve">Cependant, chaque résident s’engage à signaler à la </w:t>
      </w:r>
      <w:r w:rsidR="00BA7F5A">
        <w:rPr>
          <w:rFonts w:ascii="Calibri" w:hAnsi="Calibri" w:cs="Calibri"/>
          <w:szCs w:val="22"/>
        </w:rPr>
        <w:t>Direction</w:t>
      </w:r>
      <w:r>
        <w:rPr>
          <w:rFonts w:ascii="Calibri" w:hAnsi="Calibri" w:cs="Calibri"/>
          <w:szCs w:val="22"/>
        </w:rPr>
        <w:t xml:space="preserve"> toute absence de plus d’une journée afin d’éviter des recherches inutiles en cas d’incendie, fuite d’eau, etc…</w:t>
      </w:r>
    </w:p>
    <w:p w14:paraId="1895E30E" w14:textId="22B6A614" w:rsidR="005800F8" w:rsidRPr="00BC46BC" w:rsidRDefault="005800F8" w:rsidP="00834763">
      <w:pPr>
        <w:pStyle w:val="TexteNormalTiret"/>
        <w:ind w:right="-2"/>
        <w:rPr>
          <w:rFonts w:ascii="Calibri" w:hAnsi="Calibri" w:cs="Calibri"/>
          <w:szCs w:val="22"/>
        </w:rPr>
      </w:pPr>
      <w:r>
        <w:rPr>
          <w:rFonts w:ascii="Calibri" w:hAnsi="Calibri" w:cs="Calibri"/>
          <w:szCs w:val="22"/>
        </w:rPr>
        <w:t>De même</w:t>
      </w:r>
      <w:r w:rsidR="002B5016">
        <w:rPr>
          <w:rFonts w:ascii="Calibri" w:hAnsi="Calibri" w:cs="Calibri"/>
          <w:szCs w:val="22"/>
        </w:rPr>
        <w:t xml:space="preserve">, </w:t>
      </w:r>
      <w:r>
        <w:rPr>
          <w:rFonts w:ascii="Calibri" w:hAnsi="Calibri" w:cs="Calibri"/>
          <w:szCs w:val="22"/>
        </w:rPr>
        <w:t>il est conseillé de communiquer les coordonnées d’une personne avec laquelle le résident sera joignable.</w:t>
      </w:r>
    </w:p>
    <w:p w14:paraId="50E07545" w14:textId="77777777" w:rsidR="005800F8" w:rsidRPr="00BC46BC" w:rsidRDefault="005800F8" w:rsidP="00834763">
      <w:pPr>
        <w:pStyle w:val="TexteNormalTiret"/>
        <w:ind w:right="-2"/>
        <w:rPr>
          <w:rFonts w:ascii="Calibri" w:hAnsi="Calibri" w:cs="Calibri"/>
          <w:szCs w:val="22"/>
        </w:rPr>
      </w:pPr>
    </w:p>
    <w:p w14:paraId="565F4D73" w14:textId="43BFE44E" w:rsidR="00BC46BC" w:rsidRPr="00B25C8B" w:rsidRDefault="00BC46BC" w:rsidP="008A5729">
      <w:pPr>
        <w:pStyle w:val="TexteNormalTiret"/>
        <w:numPr>
          <w:ilvl w:val="0"/>
          <w:numId w:val="3"/>
        </w:numPr>
        <w:ind w:right="-2"/>
        <w:rPr>
          <w:rFonts w:ascii="Calibri" w:hAnsi="Calibri" w:cs="Calibri"/>
          <w:b/>
          <w:bCs/>
          <w:color w:val="00B050"/>
          <w:szCs w:val="22"/>
          <w:u w:val="single"/>
        </w:rPr>
      </w:pPr>
      <w:r w:rsidRPr="00B25C8B">
        <w:rPr>
          <w:rFonts w:ascii="Calibri" w:hAnsi="Calibri" w:cs="Calibri"/>
          <w:b/>
          <w:bCs/>
          <w:color w:val="00B050"/>
          <w:szCs w:val="22"/>
          <w:u w:val="single"/>
        </w:rPr>
        <w:t xml:space="preserve">Dois-je prendre une assurance ? </w:t>
      </w:r>
    </w:p>
    <w:p w14:paraId="630258DD" w14:textId="1A395D60" w:rsidR="00BC46BC" w:rsidRPr="00BC46BC" w:rsidRDefault="00BC46BC" w:rsidP="00834763">
      <w:pPr>
        <w:pStyle w:val="TexteNormalTiret"/>
        <w:ind w:right="-2"/>
        <w:rPr>
          <w:rFonts w:ascii="Calibri" w:hAnsi="Calibri" w:cs="Calibri"/>
          <w:szCs w:val="22"/>
        </w:rPr>
      </w:pPr>
      <w:r w:rsidRPr="00BC46BC">
        <w:rPr>
          <w:rFonts w:ascii="Calibri" w:hAnsi="Calibri" w:cs="Calibri"/>
          <w:szCs w:val="22"/>
        </w:rPr>
        <w:t xml:space="preserve">La </w:t>
      </w:r>
      <w:r w:rsidR="000711E7">
        <w:rPr>
          <w:rFonts w:ascii="Calibri" w:hAnsi="Calibri" w:cs="Calibri"/>
          <w:szCs w:val="22"/>
        </w:rPr>
        <w:t>Résidence</w:t>
      </w:r>
      <w:r w:rsidRPr="00BC46BC">
        <w:rPr>
          <w:rFonts w:ascii="Calibri" w:hAnsi="Calibri" w:cs="Calibri"/>
          <w:szCs w:val="22"/>
        </w:rPr>
        <w:t xml:space="preserve"> est assurée pour le bâtiment incluant les biens des résidents</w:t>
      </w:r>
      <w:r w:rsidR="003F0ED4">
        <w:rPr>
          <w:rFonts w:ascii="Calibri" w:hAnsi="Calibri" w:cs="Calibri"/>
          <w:szCs w:val="22"/>
        </w:rPr>
        <w:t xml:space="preserve"> et la </w:t>
      </w:r>
      <w:r w:rsidR="009E69FD">
        <w:rPr>
          <w:rFonts w:ascii="Calibri" w:hAnsi="Calibri" w:cs="Calibri"/>
          <w:szCs w:val="22"/>
        </w:rPr>
        <w:t>R</w:t>
      </w:r>
      <w:r w:rsidR="003F0ED4">
        <w:rPr>
          <w:rFonts w:ascii="Calibri" w:hAnsi="Calibri" w:cs="Calibri"/>
          <w:szCs w:val="22"/>
        </w:rPr>
        <w:t xml:space="preserve">esponsabilité </w:t>
      </w:r>
      <w:r w:rsidR="009E69FD">
        <w:rPr>
          <w:rFonts w:ascii="Calibri" w:hAnsi="Calibri" w:cs="Calibri"/>
          <w:szCs w:val="22"/>
        </w:rPr>
        <w:t>C</w:t>
      </w:r>
      <w:r w:rsidR="003F0ED4">
        <w:rPr>
          <w:rFonts w:ascii="Calibri" w:hAnsi="Calibri" w:cs="Calibri"/>
          <w:szCs w:val="22"/>
        </w:rPr>
        <w:t>ivile de chacun</w:t>
      </w:r>
      <w:r w:rsidRPr="00BC46BC">
        <w:rPr>
          <w:rFonts w:ascii="Calibri" w:hAnsi="Calibri" w:cs="Calibri"/>
          <w:szCs w:val="22"/>
        </w:rPr>
        <w:t>.</w:t>
      </w:r>
      <w:r w:rsidR="004B7A04">
        <w:rPr>
          <w:rFonts w:ascii="Calibri" w:hAnsi="Calibri" w:cs="Calibri"/>
          <w:szCs w:val="22"/>
        </w:rPr>
        <w:t xml:space="preserve"> Le co</w:t>
      </w:r>
      <w:r w:rsidR="00CC414A">
        <w:rPr>
          <w:rFonts w:ascii="Calibri" w:hAnsi="Calibri" w:cs="Calibri"/>
          <w:szCs w:val="22"/>
        </w:rPr>
        <w:t>û</w:t>
      </w:r>
      <w:r w:rsidR="004B7A04">
        <w:rPr>
          <w:rFonts w:ascii="Calibri" w:hAnsi="Calibri" w:cs="Calibri"/>
          <w:szCs w:val="22"/>
        </w:rPr>
        <w:t xml:space="preserve">t de </w:t>
      </w:r>
      <w:r w:rsidR="004D1B7D">
        <w:rPr>
          <w:rFonts w:ascii="Calibri" w:hAnsi="Calibri" w:cs="Calibri"/>
          <w:szCs w:val="22"/>
        </w:rPr>
        <w:t xml:space="preserve">la </w:t>
      </w:r>
      <w:r w:rsidR="004B7A04">
        <w:rPr>
          <w:rFonts w:ascii="Calibri" w:hAnsi="Calibri" w:cs="Calibri"/>
          <w:szCs w:val="22"/>
        </w:rPr>
        <w:t xml:space="preserve">RC est inclus dans les charges « services </w:t>
      </w:r>
      <w:r w:rsidR="00A4111E">
        <w:rPr>
          <w:rFonts w:ascii="Calibri" w:hAnsi="Calibri" w:cs="Calibri"/>
          <w:szCs w:val="22"/>
        </w:rPr>
        <w:t>communs »</w:t>
      </w:r>
      <w:r w:rsidR="004B7A04">
        <w:rPr>
          <w:rFonts w:ascii="Calibri" w:hAnsi="Calibri" w:cs="Calibri"/>
          <w:szCs w:val="22"/>
        </w:rPr>
        <w:t>.</w:t>
      </w:r>
    </w:p>
    <w:p w14:paraId="7C9FEAD1" w14:textId="77777777" w:rsidR="00BE5242" w:rsidRDefault="00BE5242" w:rsidP="00834763">
      <w:pPr>
        <w:pStyle w:val="TexteNormalTiret"/>
        <w:ind w:right="-2"/>
        <w:rPr>
          <w:rFonts w:ascii="Calibri" w:hAnsi="Calibri" w:cs="Calibri"/>
          <w:szCs w:val="22"/>
        </w:rPr>
      </w:pPr>
    </w:p>
    <w:p w14:paraId="0307E10F" w14:textId="063FC356" w:rsidR="00BC46BC" w:rsidRPr="00B25C8B" w:rsidRDefault="00BC46BC" w:rsidP="008A5729">
      <w:pPr>
        <w:pStyle w:val="TexteNormalTiret"/>
        <w:numPr>
          <w:ilvl w:val="0"/>
          <w:numId w:val="3"/>
        </w:numPr>
        <w:ind w:right="-2"/>
        <w:rPr>
          <w:rFonts w:ascii="Calibri" w:hAnsi="Calibri" w:cs="Calibri"/>
          <w:b/>
          <w:bCs/>
          <w:color w:val="00B050"/>
          <w:szCs w:val="22"/>
          <w:u w:val="single"/>
        </w:rPr>
      </w:pPr>
      <w:r w:rsidRPr="00B25C8B">
        <w:rPr>
          <w:rFonts w:ascii="Calibri" w:hAnsi="Calibri" w:cs="Calibri"/>
          <w:b/>
          <w:bCs/>
          <w:color w:val="00B050"/>
          <w:szCs w:val="22"/>
          <w:u w:val="single"/>
        </w:rPr>
        <w:t xml:space="preserve">Est-il possible de consommer de l’alcool et fumer dans la </w:t>
      </w:r>
      <w:r w:rsidR="000711E7">
        <w:rPr>
          <w:rFonts w:ascii="Calibri" w:hAnsi="Calibri" w:cs="Calibri"/>
          <w:b/>
          <w:bCs/>
          <w:color w:val="00B050"/>
          <w:szCs w:val="22"/>
          <w:u w:val="single"/>
        </w:rPr>
        <w:t>Résidence</w:t>
      </w:r>
      <w:r w:rsidRPr="00B25C8B">
        <w:rPr>
          <w:rFonts w:ascii="Calibri" w:hAnsi="Calibri" w:cs="Calibri"/>
          <w:b/>
          <w:bCs/>
          <w:color w:val="00B050"/>
          <w:szCs w:val="22"/>
          <w:u w:val="single"/>
        </w:rPr>
        <w:t> ?</w:t>
      </w:r>
    </w:p>
    <w:p w14:paraId="1F388DB0" w14:textId="77777777" w:rsidR="00D77BEF" w:rsidRPr="00BC46BC" w:rsidRDefault="00D77BEF" w:rsidP="00834763">
      <w:pPr>
        <w:pStyle w:val="TexteNormalTiret"/>
        <w:ind w:right="-2"/>
        <w:rPr>
          <w:rFonts w:ascii="Calibri" w:hAnsi="Calibri" w:cs="Calibri"/>
          <w:szCs w:val="22"/>
        </w:rPr>
      </w:pPr>
      <w:r w:rsidRPr="00BC46BC">
        <w:rPr>
          <w:rFonts w:ascii="Calibri" w:hAnsi="Calibri" w:cs="Calibri"/>
          <w:szCs w:val="22"/>
        </w:rPr>
        <w:t>Le résident doit faire preuve de modération dans sa consommation d’alcool pour préserver sa santé et la quiétude de chacun.</w:t>
      </w:r>
    </w:p>
    <w:p w14:paraId="57A05A80" w14:textId="7753DFA7" w:rsidR="00D77BEF" w:rsidRDefault="00431378" w:rsidP="00834763">
      <w:pPr>
        <w:pStyle w:val="TexteNormalTiret"/>
        <w:ind w:right="-2"/>
        <w:rPr>
          <w:rFonts w:ascii="Calibri" w:hAnsi="Calibri" w:cs="Calibri"/>
          <w:szCs w:val="22"/>
        </w:rPr>
      </w:pPr>
      <w:r>
        <w:rPr>
          <w:rFonts w:ascii="Calibri" w:hAnsi="Calibri" w:cs="Calibri"/>
          <w:szCs w:val="22"/>
        </w:rPr>
        <w:t>Cependant</w:t>
      </w:r>
      <w:r w:rsidR="00CC414A">
        <w:rPr>
          <w:rFonts w:ascii="Calibri" w:hAnsi="Calibri" w:cs="Calibri"/>
          <w:szCs w:val="22"/>
        </w:rPr>
        <w:t>,</w:t>
      </w:r>
      <w:r>
        <w:rPr>
          <w:rFonts w:ascii="Calibri" w:hAnsi="Calibri" w:cs="Calibri"/>
          <w:szCs w:val="22"/>
        </w:rPr>
        <w:t xml:space="preserve"> pour</w:t>
      </w:r>
      <w:r w:rsidR="00D77BEF" w:rsidRPr="00BC46BC">
        <w:rPr>
          <w:rFonts w:ascii="Calibri" w:hAnsi="Calibri" w:cs="Calibri"/>
          <w:szCs w:val="22"/>
        </w:rPr>
        <w:t xml:space="preserve"> des raisons de santé et/ou de traitements médicaux, les boissons alcoolisées peuvent être interdites, sur avis médical, ponctuellement ou durablement.</w:t>
      </w:r>
    </w:p>
    <w:p w14:paraId="67B7F078" w14:textId="77777777" w:rsidR="003F3A4D" w:rsidRPr="00BC46BC" w:rsidRDefault="003F3A4D" w:rsidP="00834763">
      <w:pPr>
        <w:pStyle w:val="TexteNormalTiret"/>
        <w:ind w:right="-2"/>
        <w:rPr>
          <w:rFonts w:ascii="Calibri" w:hAnsi="Calibri" w:cs="Calibri"/>
          <w:szCs w:val="22"/>
        </w:rPr>
      </w:pPr>
    </w:p>
    <w:p w14:paraId="6C6207C2" w14:textId="6DE885C6" w:rsidR="00BC46BC" w:rsidRPr="00BC46BC" w:rsidRDefault="00BC46BC" w:rsidP="00834763">
      <w:pPr>
        <w:pStyle w:val="TexteNormalTiret"/>
        <w:ind w:right="-2"/>
        <w:rPr>
          <w:rFonts w:ascii="Calibri" w:hAnsi="Calibri" w:cs="Calibri"/>
          <w:szCs w:val="22"/>
        </w:rPr>
      </w:pPr>
      <w:r w:rsidRPr="00BC46BC">
        <w:rPr>
          <w:rFonts w:ascii="Calibri" w:hAnsi="Calibri" w:cs="Calibri"/>
          <w:szCs w:val="22"/>
        </w:rPr>
        <w:t>Conformément à la règlementation, il est interdit de fumer et vapoter dans les espaces communs.</w:t>
      </w:r>
    </w:p>
    <w:p w14:paraId="66ED7E5D" w14:textId="3ED3DA95" w:rsidR="00D77BEF" w:rsidRDefault="00BC46BC" w:rsidP="00834763">
      <w:pPr>
        <w:pStyle w:val="TexteNormalTiret"/>
        <w:ind w:right="-2"/>
        <w:rPr>
          <w:rFonts w:ascii="Calibri" w:hAnsi="Calibri" w:cs="Calibri"/>
          <w:szCs w:val="22"/>
        </w:rPr>
      </w:pPr>
      <w:r w:rsidRPr="00BC46BC">
        <w:rPr>
          <w:rFonts w:ascii="Calibri" w:hAnsi="Calibri" w:cs="Calibri"/>
          <w:szCs w:val="22"/>
        </w:rPr>
        <w:t>Les résidents qui souhaitent fumer sont invités à la faire à l’extérieur ou dans leur logement privatif, en respectant un minimum de consigne de sécurité, tel que ne pas fumer au lit, ne pas jeter de mégots à la poubelle ….</w:t>
      </w:r>
      <w:r w:rsidR="00D77BEF">
        <w:rPr>
          <w:rFonts w:ascii="Calibri" w:hAnsi="Calibri" w:cs="Calibri"/>
          <w:szCs w:val="22"/>
        </w:rPr>
        <w:t xml:space="preserve"> Il est important de souligner que chaque logement est équipé d’un détecteur de fumée qui risque de se déclencher.</w:t>
      </w:r>
    </w:p>
    <w:p w14:paraId="733EDBA1" w14:textId="6D5DE67C" w:rsidR="00BC46BC" w:rsidRDefault="00BC46BC" w:rsidP="00834763">
      <w:pPr>
        <w:pStyle w:val="TexteNormalTiret"/>
        <w:ind w:right="-2"/>
        <w:rPr>
          <w:rFonts w:ascii="Calibri" w:hAnsi="Calibri" w:cs="Calibri"/>
          <w:szCs w:val="22"/>
        </w:rPr>
      </w:pPr>
    </w:p>
    <w:p w14:paraId="1E364DD9" w14:textId="36E1BE78" w:rsidR="00BC46BC" w:rsidRPr="00B25C8B" w:rsidRDefault="00BC46BC" w:rsidP="008A5729">
      <w:pPr>
        <w:pStyle w:val="TexteNormalTiret"/>
        <w:numPr>
          <w:ilvl w:val="0"/>
          <w:numId w:val="3"/>
        </w:numPr>
        <w:ind w:right="-2"/>
        <w:rPr>
          <w:rFonts w:ascii="Calibri" w:hAnsi="Calibri" w:cs="Calibri"/>
          <w:b/>
          <w:bCs/>
          <w:color w:val="00B050"/>
          <w:szCs w:val="22"/>
          <w:u w:val="single"/>
        </w:rPr>
      </w:pPr>
      <w:r w:rsidRPr="00B25C8B">
        <w:rPr>
          <w:rFonts w:ascii="Calibri" w:hAnsi="Calibri" w:cs="Calibri"/>
          <w:b/>
          <w:bCs/>
          <w:color w:val="00B050"/>
          <w:szCs w:val="22"/>
          <w:u w:val="single"/>
        </w:rPr>
        <w:t xml:space="preserve">Comment est assurée </w:t>
      </w:r>
      <w:r w:rsidR="00E86634">
        <w:rPr>
          <w:rFonts w:ascii="Calibri" w:hAnsi="Calibri" w:cs="Calibri"/>
          <w:b/>
          <w:bCs/>
          <w:color w:val="00B050"/>
          <w:szCs w:val="22"/>
          <w:u w:val="single"/>
        </w:rPr>
        <w:t>ma</w:t>
      </w:r>
      <w:r w:rsidRPr="00B25C8B">
        <w:rPr>
          <w:rFonts w:ascii="Calibri" w:hAnsi="Calibri" w:cs="Calibri"/>
          <w:b/>
          <w:bCs/>
          <w:color w:val="00B050"/>
          <w:szCs w:val="22"/>
          <w:u w:val="single"/>
        </w:rPr>
        <w:t xml:space="preserve"> sécurité </w:t>
      </w:r>
      <w:r w:rsidR="00E86634">
        <w:rPr>
          <w:rFonts w:ascii="Calibri" w:hAnsi="Calibri" w:cs="Calibri"/>
          <w:b/>
          <w:bCs/>
          <w:color w:val="00B050"/>
          <w:szCs w:val="22"/>
          <w:u w:val="single"/>
        </w:rPr>
        <w:t xml:space="preserve">dans la </w:t>
      </w:r>
      <w:r w:rsidR="000711E7">
        <w:rPr>
          <w:rFonts w:ascii="Calibri" w:hAnsi="Calibri" w:cs="Calibri"/>
          <w:b/>
          <w:bCs/>
          <w:color w:val="00B050"/>
          <w:szCs w:val="22"/>
          <w:u w:val="single"/>
        </w:rPr>
        <w:t>Résidence</w:t>
      </w:r>
      <w:r w:rsidRPr="00B25C8B">
        <w:rPr>
          <w:rFonts w:ascii="Calibri" w:hAnsi="Calibri" w:cs="Calibri"/>
          <w:b/>
          <w:bCs/>
          <w:color w:val="00B050"/>
          <w:szCs w:val="22"/>
          <w:u w:val="single"/>
        </w:rPr>
        <w:t> ?</w:t>
      </w:r>
    </w:p>
    <w:p w14:paraId="047687FC" w14:textId="77777777" w:rsidR="00F4112A" w:rsidRDefault="00BC46BC" w:rsidP="00834763">
      <w:pPr>
        <w:pStyle w:val="TexteNormalTiret"/>
        <w:ind w:right="-2"/>
        <w:rPr>
          <w:rFonts w:ascii="Calibri" w:hAnsi="Calibri" w:cs="Calibri"/>
          <w:szCs w:val="22"/>
        </w:rPr>
      </w:pPr>
      <w:r w:rsidRPr="00BC46BC">
        <w:rPr>
          <w:rFonts w:ascii="Calibri" w:hAnsi="Calibri" w:cs="Calibri"/>
          <w:szCs w:val="22"/>
        </w:rPr>
        <w:t xml:space="preserve">Pour la sécurité des personnes, un personnel est présent 24h/24. </w:t>
      </w:r>
    </w:p>
    <w:p w14:paraId="2F611F95" w14:textId="4A799015" w:rsidR="00F4112A" w:rsidRPr="00F4112A" w:rsidRDefault="00BC46BC" w:rsidP="00F4112A">
      <w:pPr>
        <w:pStyle w:val="TexteNormalTiret"/>
        <w:ind w:right="-2"/>
        <w:rPr>
          <w:rFonts w:ascii="Calibri" w:hAnsi="Calibri" w:cs="Calibri"/>
          <w:szCs w:val="22"/>
        </w:rPr>
      </w:pPr>
      <w:r w:rsidRPr="00BC46BC">
        <w:rPr>
          <w:rFonts w:ascii="Calibri" w:hAnsi="Calibri" w:cs="Calibri"/>
          <w:szCs w:val="22"/>
        </w:rPr>
        <w:t>Vous disposez d’un médaillon individuel relié au personnel pour alerter.</w:t>
      </w:r>
      <w:r w:rsidR="00F4112A">
        <w:rPr>
          <w:rFonts w:ascii="Calibri" w:hAnsi="Calibri" w:cs="Calibri"/>
          <w:szCs w:val="22"/>
        </w:rPr>
        <w:t xml:space="preserve"> </w:t>
      </w:r>
      <w:r w:rsidR="00F4112A" w:rsidRPr="00F4112A">
        <w:rPr>
          <w:rFonts w:ascii="Calibri" w:hAnsi="Calibri" w:cs="Calibri"/>
          <w:szCs w:val="22"/>
        </w:rPr>
        <w:t>Le résident qui décide de ne pas en faire usage engage sa propre responsabilité. Des conditions d’utilisation concernant ce médaillon doivent être respectées. En cas de non-respect de ces conditions</w:t>
      </w:r>
      <w:r w:rsidR="00CC414A">
        <w:rPr>
          <w:rFonts w:ascii="Calibri" w:hAnsi="Calibri" w:cs="Calibri"/>
          <w:szCs w:val="22"/>
        </w:rPr>
        <w:t>,</w:t>
      </w:r>
      <w:r w:rsidR="00F4112A" w:rsidRPr="00F4112A">
        <w:rPr>
          <w:rFonts w:ascii="Calibri" w:hAnsi="Calibri" w:cs="Calibri"/>
          <w:szCs w:val="22"/>
        </w:rPr>
        <w:t xml:space="preserve"> les frais de réparation ou de remplacement éventuel du médaillon, sont à la charge du résident :</w:t>
      </w:r>
    </w:p>
    <w:p w14:paraId="3C055BC4" w14:textId="34994B6C" w:rsidR="00F4112A" w:rsidRPr="00F4112A" w:rsidRDefault="00F4112A" w:rsidP="00F4112A">
      <w:pPr>
        <w:pStyle w:val="TexteNormalTiret"/>
        <w:ind w:right="-2"/>
        <w:rPr>
          <w:rFonts w:ascii="Calibri" w:hAnsi="Calibri" w:cs="Calibri"/>
          <w:szCs w:val="22"/>
        </w:rPr>
      </w:pPr>
      <w:r>
        <w:rPr>
          <w:rFonts w:ascii="Calibri" w:hAnsi="Calibri" w:cs="Calibri"/>
          <w:szCs w:val="22"/>
        </w:rPr>
        <w:t>-</w:t>
      </w:r>
      <w:r w:rsidR="00CC414A">
        <w:rPr>
          <w:rFonts w:ascii="Calibri" w:hAnsi="Calibri" w:cs="Calibri"/>
          <w:szCs w:val="22"/>
        </w:rPr>
        <w:t xml:space="preserve"> </w:t>
      </w:r>
      <w:r w:rsidRPr="00F4112A">
        <w:rPr>
          <w:rFonts w:ascii="Calibri" w:hAnsi="Calibri" w:cs="Calibri"/>
          <w:szCs w:val="22"/>
        </w:rPr>
        <w:t>ne pas plier le cordon (sert d’antenne),</w:t>
      </w:r>
    </w:p>
    <w:p w14:paraId="349E305E" w14:textId="77EF473F" w:rsidR="00F4112A" w:rsidRPr="00F4112A" w:rsidRDefault="00F4112A" w:rsidP="00F4112A">
      <w:pPr>
        <w:pStyle w:val="TexteNormalTiret"/>
        <w:ind w:right="-2"/>
        <w:rPr>
          <w:rFonts w:ascii="Calibri" w:hAnsi="Calibri" w:cs="Calibri"/>
          <w:szCs w:val="22"/>
        </w:rPr>
      </w:pPr>
      <w:r>
        <w:rPr>
          <w:rFonts w:ascii="Calibri" w:hAnsi="Calibri" w:cs="Calibri"/>
          <w:szCs w:val="22"/>
        </w:rPr>
        <w:t>-</w:t>
      </w:r>
      <w:r w:rsidR="00CC414A">
        <w:rPr>
          <w:rFonts w:ascii="Calibri" w:hAnsi="Calibri" w:cs="Calibri"/>
          <w:szCs w:val="22"/>
        </w:rPr>
        <w:t xml:space="preserve"> </w:t>
      </w:r>
      <w:r w:rsidRPr="00F4112A">
        <w:rPr>
          <w:rFonts w:ascii="Calibri" w:hAnsi="Calibri" w:cs="Calibri"/>
          <w:szCs w:val="22"/>
        </w:rPr>
        <w:t>ne pas prendre sa douche avec (un support est prévu à proximité de la douche),</w:t>
      </w:r>
    </w:p>
    <w:p w14:paraId="33B24889" w14:textId="318D33FF" w:rsidR="00F4112A" w:rsidRPr="00F4112A" w:rsidRDefault="00F4112A" w:rsidP="00F4112A">
      <w:pPr>
        <w:pStyle w:val="TexteNormalTiret"/>
        <w:ind w:right="-2"/>
        <w:rPr>
          <w:rFonts w:ascii="Calibri" w:hAnsi="Calibri" w:cs="Calibri"/>
          <w:szCs w:val="22"/>
        </w:rPr>
      </w:pPr>
      <w:r>
        <w:rPr>
          <w:rFonts w:ascii="Calibri" w:hAnsi="Calibri" w:cs="Calibri"/>
          <w:szCs w:val="22"/>
        </w:rPr>
        <w:t>-</w:t>
      </w:r>
      <w:r w:rsidR="00CC414A">
        <w:rPr>
          <w:rFonts w:ascii="Calibri" w:hAnsi="Calibri" w:cs="Calibri"/>
          <w:szCs w:val="22"/>
        </w:rPr>
        <w:t xml:space="preserve"> </w:t>
      </w:r>
      <w:r w:rsidRPr="00F4112A">
        <w:rPr>
          <w:rFonts w:ascii="Calibri" w:hAnsi="Calibri" w:cs="Calibri"/>
          <w:szCs w:val="22"/>
        </w:rPr>
        <w:t>éviter tout contact avec la nourriture.</w:t>
      </w:r>
    </w:p>
    <w:p w14:paraId="24DFB414" w14:textId="78D51D82" w:rsidR="00F4112A" w:rsidRPr="00F4112A" w:rsidRDefault="00F4112A" w:rsidP="00F4112A">
      <w:pPr>
        <w:pStyle w:val="TexteNormalTiret"/>
        <w:ind w:right="-2"/>
        <w:rPr>
          <w:rFonts w:ascii="Calibri" w:hAnsi="Calibri" w:cs="Calibri"/>
          <w:szCs w:val="22"/>
        </w:rPr>
      </w:pPr>
      <w:r w:rsidRPr="00F4112A">
        <w:rPr>
          <w:rFonts w:ascii="Calibri" w:hAnsi="Calibri" w:cs="Calibri"/>
          <w:szCs w:val="22"/>
        </w:rPr>
        <w:t>En cas de perte</w:t>
      </w:r>
      <w:r>
        <w:rPr>
          <w:rFonts w:ascii="Calibri" w:hAnsi="Calibri" w:cs="Calibri"/>
          <w:szCs w:val="22"/>
        </w:rPr>
        <w:t xml:space="preserve"> ou de dégradation</w:t>
      </w:r>
      <w:r w:rsidRPr="00F4112A">
        <w:rPr>
          <w:rFonts w:ascii="Calibri" w:hAnsi="Calibri" w:cs="Calibri"/>
          <w:szCs w:val="22"/>
        </w:rPr>
        <w:t xml:space="preserve">, le médaillon sera facturé au résident </w:t>
      </w:r>
      <w:r w:rsidRPr="00BC46BC">
        <w:rPr>
          <w:rFonts w:ascii="Calibri" w:hAnsi="Calibri" w:cs="Calibri"/>
          <w:szCs w:val="22"/>
        </w:rPr>
        <w:t>suivant facture du prestataire.</w:t>
      </w:r>
      <w:r>
        <w:rPr>
          <w:rFonts w:ascii="Calibri" w:hAnsi="Calibri" w:cs="Calibri"/>
          <w:szCs w:val="22"/>
        </w:rPr>
        <w:t xml:space="preserve"> </w:t>
      </w:r>
      <w:r w:rsidRPr="00F4112A">
        <w:rPr>
          <w:rFonts w:ascii="Calibri" w:hAnsi="Calibri" w:cs="Calibri"/>
          <w:szCs w:val="22"/>
        </w:rPr>
        <w:t xml:space="preserve">En cas de troubles du comportement du résident, la </w:t>
      </w:r>
      <w:r w:rsidR="00BA7F5A">
        <w:rPr>
          <w:rFonts w:ascii="Calibri" w:hAnsi="Calibri" w:cs="Calibri"/>
          <w:szCs w:val="22"/>
        </w:rPr>
        <w:t>Direction</w:t>
      </w:r>
      <w:r w:rsidRPr="00F4112A">
        <w:rPr>
          <w:rFonts w:ascii="Calibri" w:hAnsi="Calibri" w:cs="Calibri"/>
          <w:szCs w:val="22"/>
        </w:rPr>
        <w:t xml:space="preserve"> s’autorise à lui reprendre le médaillon (dans le cadre d’une utilisation abusive) et de débrancher les plaques électriques de façon à écarter tout danger. </w:t>
      </w:r>
    </w:p>
    <w:p w14:paraId="73F9C352" w14:textId="094B1BD5" w:rsidR="00BC46BC" w:rsidRDefault="00BC46BC" w:rsidP="00834763">
      <w:pPr>
        <w:pStyle w:val="TexteNormalTiret"/>
        <w:ind w:right="-2"/>
        <w:rPr>
          <w:rFonts w:ascii="Calibri" w:hAnsi="Calibri" w:cs="Calibri"/>
          <w:szCs w:val="22"/>
        </w:rPr>
      </w:pPr>
      <w:r w:rsidRPr="00BC46BC">
        <w:rPr>
          <w:rFonts w:ascii="Calibri" w:hAnsi="Calibri" w:cs="Calibri"/>
          <w:szCs w:val="22"/>
        </w:rPr>
        <w:t xml:space="preserve">Le médaillon ne fonctionnant pas à l’extérieur, il est interdit au résident de le sortir de la </w:t>
      </w:r>
      <w:r w:rsidR="000711E7">
        <w:rPr>
          <w:rFonts w:ascii="Calibri" w:hAnsi="Calibri" w:cs="Calibri"/>
          <w:szCs w:val="22"/>
        </w:rPr>
        <w:t>Résidence</w:t>
      </w:r>
      <w:r w:rsidR="0037648C">
        <w:rPr>
          <w:rFonts w:ascii="Calibri" w:hAnsi="Calibri" w:cs="Calibri"/>
          <w:szCs w:val="22"/>
        </w:rPr>
        <w:t xml:space="preserve"> sauf pour faire un tour autour de l’étang</w:t>
      </w:r>
      <w:r w:rsidRPr="00BC46BC">
        <w:rPr>
          <w:rFonts w:ascii="Calibri" w:hAnsi="Calibri" w:cs="Calibri"/>
          <w:szCs w:val="22"/>
        </w:rPr>
        <w:t>.</w:t>
      </w:r>
    </w:p>
    <w:p w14:paraId="67D32FCC" w14:textId="77777777" w:rsidR="00F4112A" w:rsidRDefault="00F4112A" w:rsidP="00834763">
      <w:pPr>
        <w:pStyle w:val="TexteNormalTiret"/>
        <w:ind w:right="-2"/>
        <w:rPr>
          <w:rFonts w:ascii="Calibri" w:hAnsi="Calibri" w:cs="Calibri"/>
          <w:szCs w:val="22"/>
        </w:rPr>
      </w:pPr>
    </w:p>
    <w:p w14:paraId="7FC84F32" w14:textId="05FBED85" w:rsidR="0020304D" w:rsidRPr="00BC46BC" w:rsidRDefault="0020304D" w:rsidP="00834763">
      <w:pPr>
        <w:pStyle w:val="TexteNormalTiret"/>
        <w:ind w:right="-2"/>
        <w:rPr>
          <w:rFonts w:ascii="Calibri" w:hAnsi="Calibri" w:cs="Calibri"/>
          <w:szCs w:val="22"/>
        </w:rPr>
      </w:pPr>
      <w:r>
        <w:rPr>
          <w:rFonts w:ascii="Calibri" w:hAnsi="Calibri" w:cs="Calibri"/>
          <w:szCs w:val="22"/>
        </w:rPr>
        <w:t>Les locaux collectifs répondent aux normes d’ergonomie et de sécurité en vigueur pour les personnes à mobilité réduite.</w:t>
      </w:r>
    </w:p>
    <w:p w14:paraId="446E5F3D" w14:textId="77777777" w:rsidR="005800F8" w:rsidRDefault="005800F8" w:rsidP="00834763">
      <w:pPr>
        <w:pStyle w:val="TexteNormalTiret"/>
        <w:ind w:right="-2"/>
        <w:rPr>
          <w:rFonts w:ascii="Calibri" w:hAnsi="Calibri" w:cs="Calibri"/>
          <w:szCs w:val="22"/>
        </w:rPr>
      </w:pPr>
    </w:p>
    <w:p w14:paraId="0F0E5E82" w14:textId="2D9FD323" w:rsidR="00D47C06" w:rsidRPr="00D47C06" w:rsidRDefault="00D47C06" w:rsidP="008A5729">
      <w:pPr>
        <w:pStyle w:val="TexteNormalTiret"/>
        <w:numPr>
          <w:ilvl w:val="0"/>
          <w:numId w:val="3"/>
        </w:numPr>
        <w:ind w:right="-2"/>
        <w:rPr>
          <w:rFonts w:ascii="Calibri" w:hAnsi="Calibri" w:cs="Calibri"/>
          <w:b/>
          <w:bCs/>
          <w:color w:val="00B050"/>
          <w:szCs w:val="22"/>
          <w:u w:val="single"/>
        </w:rPr>
      </w:pPr>
      <w:r w:rsidRPr="00D47C06">
        <w:rPr>
          <w:rFonts w:ascii="Calibri" w:hAnsi="Calibri" w:cs="Calibri"/>
          <w:b/>
          <w:bCs/>
          <w:color w:val="00B050"/>
          <w:szCs w:val="22"/>
          <w:u w:val="single"/>
        </w:rPr>
        <w:t>Puis-je toucher à la programmation des portes automatiques et des radiateurs des espaces communs</w:t>
      </w:r>
      <w:r>
        <w:rPr>
          <w:rFonts w:ascii="Calibri" w:hAnsi="Calibri" w:cs="Calibri"/>
          <w:b/>
          <w:bCs/>
          <w:color w:val="00B050"/>
          <w:szCs w:val="22"/>
          <w:u w:val="single"/>
        </w:rPr>
        <w:t> ?</w:t>
      </w:r>
    </w:p>
    <w:p w14:paraId="680A6D85" w14:textId="7B8515D5" w:rsidR="00D47C06" w:rsidRPr="00BE5242" w:rsidRDefault="00D47C06" w:rsidP="00834763">
      <w:pPr>
        <w:pStyle w:val="TexteNormalTiret"/>
        <w:ind w:right="-2"/>
        <w:rPr>
          <w:rFonts w:ascii="Calibri" w:hAnsi="Calibri" w:cs="Calibri"/>
          <w:b/>
          <w:bCs/>
          <w:szCs w:val="22"/>
        </w:rPr>
      </w:pPr>
      <w:r>
        <w:rPr>
          <w:rFonts w:ascii="Calibri" w:hAnsi="Calibri" w:cs="Calibri"/>
          <w:szCs w:val="22"/>
        </w:rPr>
        <w:t xml:space="preserve">Le système des portes automatiques est géré exclusivement par le personnel de la </w:t>
      </w:r>
      <w:r w:rsidR="000711E7">
        <w:rPr>
          <w:rFonts w:ascii="Calibri" w:hAnsi="Calibri" w:cs="Calibri"/>
          <w:szCs w:val="22"/>
        </w:rPr>
        <w:t>Résidence</w:t>
      </w:r>
      <w:r>
        <w:rPr>
          <w:rFonts w:ascii="Calibri" w:hAnsi="Calibri" w:cs="Calibri"/>
          <w:szCs w:val="22"/>
        </w:rPr>
        <w:t> </w:t>
      </w:r>
      <w:r w:rsidRPr="00BE5242">
        <w:rPr>
          <w:rFonts w:ascii="Calibri" w:hAnsi="Calibri" w:cs="Calibri"/>
          <w:b/>
          <w:bCs/>
          <w:szCs w:val="22"/>
        </w:rPr>
        <w:t>: les résidents ne sont pas autorisés à en modifier la programmation.</w:t>
      </w:r>
    </w:p>
    <w:p w14:paraId="7174AA84" w14:textId="689EB227" w:rsidR="00D47C06" w:rsidRDefault="00D47C06" w:rsidP="00834763">
      <w:pPr>
        <w:pStyle w:val="TexteNormalTiret"/>
        <w:ind w:right="-2"/>
        <w:rPr>
          <w:rFonts w:ascii="Calibri" w:hAnsi="Calibri" w:cs="Calibri"/>
          <w:szCs w:val="22"/>
        </w:rPr>
      </w:pPr>
      <w:r>
        <w:rPr>
          <w:rFonts w:ascii="Calibri" w:hAnsi="Calibri" w:cs="Calibri"/>
          <w:szCs w:val="22"/>
        </w:rPr>
        <w:t>Il en est de même pour les radiateurs situés dans les espaces communs (réglage des robinets thermostatiques)</w:t>
      </w:r>
      <w:r w:rsidR="001D7045">
        <w:rPr>
          <w:rFonts w:ascii="Calibri" w:hAnsi="Calibri" w:cs="Calibri"/>
          <w:szCs w:val="22"/>
        </w:rPr>
        <w:t>.</w:t>
      </w:r>
    </w:p>
    <w:p w14:paraId="7716A967" w14:textId="77777777" w:rsidR="00BE5242" w:rsidRDefault="00BE5242" w:rsidP="00834763">
      <w:pPr>
        <w:pStyle w:val="TexteNormalTiret"/>
        <w:ind w:right="-2"/>
        <w:rPr>
          <w:rFonts w:ascii="Calibri" w:hAnsi="Calibri" w:cs="Calibri"/>
          <w:szCs w:val="22"/>
        </w:rPr>
      </w:pPr>
    </w:p>
    <w:p w14:paraId="383297F5" w14:textId="34835588" w:rsidR="00FC75DA" w:rsidRPr="00E55617" w:rsidRDefault="00FC75DA" w:rsidP="008A5729">
      <w:pPr>
        <w:pStyle w:val="TexteNormalTiret"/>
        <w:numPr>
          <w:ilvl w:val="0"/>
          <w:numId w:val="3"/>
        </w:numPr>
        <w:ind w:right="-2"/>
        <w:rPr>
          <w:rFonts w:ascii="Calibri" w:hAnsi="Calibri" w:cs="Calibri"/>
          <w:b/>
          <w:bCs/>
          <w:color w:val="00B050"/>
          <w:szCs w:val="22"/>
          <w:u w:val="single"/>
        </w:rPr>
      </w:pPr>
      <w:r w:rsidRPr="00E55617">
        <w:rPr>
          <w:rFonts w:ascii="Calibri" w:hAnsi="Calibri" w:cs="Calibri"/>
          <w:b/>
          <w:bCs/>
          <w:color w:val="00B050"/>
          <w:szCs w:val="22"/>
          <w:u w:val="single"/>
        </w:rPr>
        <w:t>Que puis-je faire pour éviter le gaspillage du chauffage ?</w:t>
      </w:r>
    </w:p>
    <w:p w14:paraId="10B27F2D" w14:textId="68793A4C" w:rsidR="00BE5242" w:rsidRDefault="00FC75DA" w:rsidP="00BE5242">
      <w:pPr>
        <w:pStyle w:val="TexteNormalTiret"/>
        <w:ind w:right="-2"/>
        <w:rPr>
          <w:rFonts w:ascii="Calibri" w:hAnsi="Calibri" w:cs="Calibri"/>
          <w:szCs w:val="22"/>
        </w:rPr>
      </w:pPr>
      <w:r>
        <w:rPr>
          <w:rFonts w:ascii="Calibri" w:hAnsi="Calibri" w:cs="Calibri"/>
          <w:szCs w:val="22"/>
        </w:rPr>
        <w:t>Chaque résident est invité à fermer ou à baisser les radiateurs de son logement lorsqu’il aère celui-ci.</w:t>
      </w:r>
    </w:p>
    <w:p w14:paraId="0DBE52E6" w14:textId="77777777" w:rsidR="00BE5242" w:rsidRDefault="00BE5242" w:rsidP="00BE5242">
      <w:pPr>
        <w:pStyle w:val="TexteNormalTiret"/>
        <w:ind w:right="-2"/>
        <w:rPr>
          <w:rFonts w:ascii="Calibri" w:hAnsi="Calibri" w:cs="Calibri"/>
          <w:szCs w:val="22"/>
        </w:rPr>
      </w:pPr>
    </w:p>
    <w:p w14:paraId="1B0112EF" w14:textId="7F8D2D02" w:rsidR="0017093F" w:rsidRDefault="0026080D" w:rsidP="00BE5242">
      <w:pPr>
        <w:pStyle w:val="TexteNormalTiret"/>
        <w:ind w:right="-2"/>
        <w:rPr>
          <w:rFonts w:ascii="Calibri" w:hAnsi="Calibri" w:cs="Calibri"/>
          <w:szCs w:val="22"/>
        </w:rPr>
      </w:pPr>
      <w:r>
        <w:rPr>
          <w:rFonts w:ascii="Calibri" w:hAnsi="Calibri" w:cs="Calibri"/>
          <w:szCs w:val="22"/>
        </w:rPr>
        <w:br w:type="page"/>
      </w:r>
    </w:p>
    <w:p w14:paraId="397CF989" w14:textId="3BF05831" w:rsidR="00BE5242" w:rsidRPr="00061A21" w:rsidRDefault="003F3A4D" w:rsidP="00834763">
      <w:pPr>
        <w:pStyle w:val="TexteNormalTiret"/>
        <w:ind w:right="-2"/>
        <w:rPr>
          <w:rFonts w:ascii="Calibri" w:hAnsi="Calibri" w:cs="Calibri"/>
          <w:szCs w:val="22"/>
        </w:rPr>
      </w:pPr>
      <w:r>
        <w:rPr>
          <w:noProof/>
        </w:rPr>
        <w:lastRenderedPageBreak/>
        <mc:AlternateContent>
          <mc:Choice Requires="wps">
            <w:drawing>
              <wp:anchor distT="45720" distB="45720" distL="114300" distR="114300" simplePos="0" relativeHeight="251657728" behindDoc="0" locked="0" layoutInCell="1" allowOverlap="1" wp14:anchorId="08119E93" wp14:editId="34579A7A">
                <wp:simplePos x="0" y="0"/>
                <wp:positionH relativeFrom="column">
                  <wp:posOffset>-46990</wp:posOffset>
                </wp:positionH>
                <wp:positionV relativeFrom="page">
                  <wp:posOffset>420322</wp:posOffset>
                </wp:positionV>
                <wp:extent cx="5654040" cy="346710"/>
                <wp:effectExtent l="19050" t="19050" r="41910" b="53340"/>
                <wp:wrapSquare wrapText="bothSides"/>
                <wp:docPr id="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46710"/>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14:paraId="26FD2CF2" w14:textId="377F60FA" w:rsidR="004C1A98" w:rsidRPr="00800938" w:rsidRDefault="004C1A98" w:rsidP="0017093F">
                            <w:pPr>
                              <w:rPr>
                                <w:rFonts w:ascii="Calibri" w:hAnsi="Calibri" w:cs="Calibri"/>
                                <w:b/>
                                <w:bCs/>
                                <w:color w:val="FFFFFF"/>
                                <w:sz w:val="28"/>
                                <w:szCs w:val="28"/>
                              </w:rPr>
                            </w:pPr>
                            <w:r w:rsidRPr="00800938">
                              <w:rPr>
                                <w:rFonts w:ascii="Calibri" w:hAnsi="Calibri" w:cs="Calibri"/>
                                <w:b/>
                                <w:bCs/>
                                <w:color w:val="FFFFFF"/>
                                <w:sz w:val="28"/>
                                <w:szCs w:val="28"/>
                              </w:rPr>
                              <w:t>HOTELLERIE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119E93" id="Text Box 167" o:spid="_x0000_s1034" type="#_x0000_t202" style="position:absolute;left:0;text-align:left;margin-left:-3.7pt;margin-top:33.1pt;width:445.2pt;height:27.3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" fillcolor="#ed7d31" strokecolor="#f2f2f2" strokeweight="3pt">
                <v:shadow on="t" color="#823b0b" opacity=".5" offset="1pt"/>
                <v:textbox style="mso-fit-shape-to-text:t">
                  <w:txbxContent>
                    <w:p w14:paraId="26FD2CF2" w14:textId="377F60FA" w:rsidR="004C1A98" w:rsidRPr="00800938" w:rsidRDefault="004C1A98" w:rsidP="0017093F">
                      <w:pPr>
                        <w:rPr>
                          <w:rFonts w:ascii="Calibri" w:hAnsi="Calibri" w:cs="Calibri"/>
                          <w:b/>
                          <w:bCs/>
                          <w:color w:val="FFFFFF"/>
                          <w:sz w:val="28"/>
                          <w:szCs w:val="28"/>
                        </w:rPr>
                      </w:pPr>
                      <w:r w:rsidRPr="00800938">
                        <w:rPr>
                          <w:rFonts w:ascii="Calibri" w:hAnsi="Calibri" w:cs="Calibri"/>
                          <w:b/>
                          <w:bCs/>
                          <w:color w:val="FFFFFF"/>
                          <w:sz w:val="28"/>
                          <w:szCs w:val="28"/>
                        </w:rPr>
                        <w:t>HOTELLERIE</w:t>
                      </w:r>
                    </w:p>
                  </w:txbxContent>
                </v:textbox>
                <w10:wrap type="square" anchory="page"/>
              </v:shape>
            </w:pict>
          </mc:Fallback>
        </mc:AlternateContent>
      </w:r>
    </w:p>
    <w:p w14:paraId="56469892" w14:textId="18C87CC7" w:rsidR="0017093F" w:rsidRPr="00B25C8B" w:rsidRDefault="0017093F" w:rsidP="008A5729">
      <w:pPr>
        <w:pStyle w:val="TexteNormalTiret"/>
        <w:numPr>
          <w:ilvl w:val="0"/>
          <w:numId w:val="3"/>
        </w:numPr>
        <w:ind w:right="-2"/>
        <w:rPr>
          <w:rFonts w:ascii="Calibri" w:hAnsi="Calibri" w:cs="Calibri"/>
          <w:b/>
          <w:bCs/>
          <w:color w:val="C45911"/>
          <w:szCs w:val="22"/>
          <w:u w:val="single"/>
        </w:rPr>
      </w:pPr>
      <w:r w:rsidRPr="00B25C8B">
        <w:rPr>
          <w:rFonts w:ascii="Calibri" w:hAnsi="Calibri" w:cs="Calibri"/>
          <w:b/>
          <w:bCs/>
          <w:color w:val="C45911"/>
          <w:szCs w:val="22"/>
          <w:u w:val="single"/>
        </w:rPr>
        <w:t>Qui confectionne les repas ?</w:t>
      </w:r>
    </w:p>
    <w:p w14:paraId="7EAF824A" w14:textId="6881A8B8" w:rsidR="0017093F" w:rsidRPr="00B25C8B" w:rsidRDefault="0017093F" w:rsidP="00834763">
      <w:pPr>
        <w:pStyle w:val="TexteNormalTiret"/>
        <w:ind w:right="-2"/>
        <w:rPr>
          <w:rFonts w:ascii="Calibri" w:hAnsi="Calibri" w:cs="Calibri"/>
          <w:szCs w:val="22"/>
        </w:rPr>
      </w:pPr>
      <w:r w:rsidRPr="00B25C8B">
        <w:rPr>
          <w:rFonts w:ascii="Calibri" w:hAnsi="Calibri" w:cs="Calibri"/>
          <w:szCs w:val="22"/>
        </w:rPr>
        <w:t xml:space="preserve">Les repas sont </w:t>
      </w:r>
      <w:r w:rsidR="007C7519">
        <w:rPr>
          <w:rFonts w:ascii="Calibri" w:hAnsi="Calibri" w:cs="Calibri"/>
          <w:szCs w:val="22"/>
        </w:rPr>
        <w:t xml:space="preserve">élaborés par le restaurant scolaire excepté </w:t>
      </w:r>
      <w:r w:rsidR="00635831">
        <w:rPr>
          <w:rFonts w:ascii="Calibri" w:hAnsi="Calibri" w:cs="Calibri"/>
          <w:szCs w:val="22"/>
        </w:rPr>
        <w:t>pour le petit déjeuner et le goûter. Le dressage des plats et/</w:t>
      </w:r>
      <w:r w:rsidR="007C7519">
        <w:rPr>
          <w:rFonts w:ascii="Calibri" w:hAnsi="Calibri" w:cs="Calibri"/>
          <w:szCs w:val="22"/>
        </w:rPr>
        <w:t xml:space="preserve">ou assiettes est assuré par le personnel de la </w:t>
      </w:r>
      <w:r w:rsidR="000711E7">
        <w:rPr>
          <w:rFonts w:ascii="Calibri" w:hAnsi="Calibri" w:cs="Calibri"/>
          <w:szCs w:val="22"/>
        </w:rPr>
        <w:t>Résidence</w:t>
      </w:r>
      <w:r w:rsidR="007C7519">
        <w:rPr>
          <w:rFonts w:ascii="Calibri" w:hAnsi="Calibri" w:cs="Calibri"/>
          <w:szCs w:val="22"/>
        </w:rPr>
        <w:t xml:space="preserve">. Chaque résident peut participer à la </w:t>
      </w:r>
      <w:r w:rsidR="00635831">
        <w:rPr>
          <w:rFonts w:ascii="Calibri" w:hAnsi="Calibri" w:cs="Calibri"/>
          <w:szCs w:val="22"/>
        </w:rPr>
        <w:t>mise</w:t>
      </w:r>
      <w:r w:rsidR="007C7519">
        <w:rPr>
          <w:rFonts w:ascii="Calibri" w:hAnsi="Calibri" w:cs="Calibri"/>
          <w:szCs w:val="22"/>
        </w:rPr>
        <w:t xml:space="preserve"> du couvert, la desserte des tables ou tout autre service </w:t>
      </w:r>
      <w:r w:rsidR="00635831">
        <w:rPr>
          <w:rFonts w:ascii="Calibri" w:hAnsi="Calibri" w:cs="Calibri"/>
          <w:szCs w:val="22"/>
        </w:rPr>
        <w:t xml:space="preserve">lui permettant </w:t>
      </w:r>
      <w:r w:rsidR="007C7519">
        <w:rPr>
          <w:rFonts w:ascii="Calibri" w:hAnsi="Calibri" w:cs="Calibri"/>
          <w:szCs w:val="22"/>
        </w:rPr>
        <w:t xml:space="preserve">de maintenir son </w:t>
      </w:r>
      <w:r w:rsidR="00BA7F5A">
        <w:rPr>
          <w:rFonts w:ascii="Calibri" w:hAnsi="Calibri" w:cs="Calibri"/>
          <w:szCs w:val="22"/>
        </w:rPr>
        <w:t>Autonomie</w:t>
      </w:r>
      <w:r w:rsidR="007C7519">
        <w:rPr>
          <w:rFonts w:ascii="Calibri" w:hAnsi="Calibri" w:cs="Calibri"/>
          <w:szCs w:val="22"/>
        </w:rPr>
        <w:t>.</w:t>
      </w:r>
    </w:p>
    <w:p w14:paraId="0E411A4B" w14:textId="0215BAA0" w:rsidR="0017093F" w:rsidRDefault="0017093F" w:rsidP="00834763">
      <w:pPr>
        <w:pStyle w:val="TexteNormalTiret"/>
        <w:ind w:right="-2"/>
        <w:rPr>
          <w:rFonts w:ascii="Calibri" w:hAnsi="Calibri" w:cs="Calibri"/>
          <w:szCs w:val="22"/>
        </w:rPr>
      </w:pPr>
    </w:p>
    <w:p w14:paraId="4551F7D8" w14:textId="30E00E91" w:rsidR="007C7519" w:rsidRPr="00B25C8B" w:rsidRDefault="007C7519" w:rsidP="008A5729">
      <w:pPr>
        <w:pStyle w:val="TexteNormalTiret"/>
        <w:numPr>
          <w:ilvl w:val="0"/>
          <w:numId w:val="3"/>
        </w:numPr>
        <w:ind w:right="-2"/>
        <w:rPr>
          <w:rFonts w:ascii="Calibri" w:hAnsi="Calibri" w:cs="Calibri"/>
          <w:b/>
          <w:bCs/>
          <w:color w:val="C45911"/>
          <w:szCs w:val="22"/>
          <w:u w:val="single"/>
        </w:rPr>
      </w:pPr>
      <w:r>
        <w:rPr>
          <w:rFonts w:ascii="Calibri" w:hAnsi="Calibri" w:cs="Calibri"/>
          <w:b/>
          <w:bCs/>
          <w:color w:val="C45911"/>
          <w:szCs w:val="22"/>
          <w:u w:val="single"/>
        </w:rPr>
        <w:t>Comment sont pris en compte les régimes</w:t>
      </w:r>
      <w:r w:rsidRPr="00B25C8B">
        <w:rPr>
          <w:rFonts w:ascii="Calibri" w:hAnsi="Calibri" w:cs="Calibri"/>
          <w:b/>
          <w:bCs/>
          <w:color w:val="C45911"/>
          <w:szCs w:val="22"/>
          <w:u w:val="single"/>
        </w:rPr>
        <w:t> ?</w:t>
      </w:r>
    </w:p>
    <w:p w14:paraId="06E8F83B" w14:textId="60356934" w:rsidR="007C7519" w:rsidRDefault="007C7519" w:rsidP="00834763">
      <w:pPr>
        <w:pStyle w:val="TexteNormalTiret"/>
        <w:ind w:right="-2"/>
        <w:rPr>
          <w:rFonts w:ascii="Calibri" w:hAnsi="Calibri" w:cs="Calibri"/>
          <w:szCs w:val="22"/>
        </w:rPr>
      </w:pPr>
      <w:r>
        <w:rPr>
          <w:rFonts w:ascii="Calibri" w:hAnsi="Calibri" w:cs="Calibri"/>
          <w:szCs w:val="22"/>
        </w:rPr>
        <w:t>Afin que le cuisinier puisse respecter le régime, le résident doit fournir un certificat médical décrivant le type de régime.</w:t>
      </w:r>
    </w:p>
    <w:p w14:paraId="4B6BEEB7" w14:textId="1FCE0C25" w:rsidR="007C7519" w:rsidRDefault="00B27877" w:rsidP="00834763">
      <w:pPr>
        <w:pStyle w:val="TexteNormalTiret"/>
        <w:ind w:right="-2"/>
        <w:rPr>
          <w:rFonts w:ascii="Calibri" w:hAnsi="Calibri" w:cs="Calibri"/>
          <w:szCs w:val="22"/>
        </w:rPr>
      </w:pPr>
      <w:r>
        <w:rPr>
          <w:rFonts w:ascii="Calibri" w:hAnsi="Calibri" w:cs="Calibri"/>
          <w:szCs w:val="22"/>
        </w:rPr>
        <w:t>«</w:t>
      </w:r>
      <w:r w:rsidR="003F3A4D">
        <w:rPr>
          <w:rFonts w:ascii="Calibri" w:hAnsi="Calibri" w:cs="Calibri"/>
          <w:szCs w:val="22"/>
        </w:rPr>
        <w:t xml:space="preserve"> </w:t>
      </w:r>
      <w:r>
        <w:rPr>
          <w:rFonts w:ascii="Calibri" w:hAnsi="Calibri" w:cs="Calibri"/>
          <w:szCs w:val="22"/>
        </w:rPr>
        <w:t>L</w:t>
      </w:r>
      <w:r w:rsidR="007C7519">
        <w:rPr>
          <w:rFonts w:ascii="Calibri" w:hAnsi="Calibri" w:cs="Calibri"/>
          <w:szCs w:val="22"/>
        </w:rPr>
        <w:t xml:space="preserve">es hachés » et « les moulinés » sont gérés par le personnel de la </w:t>
      </w:r>
      <w:r w:rsidR="000711E7">
        <w:rPr>
          <w:rFonts w:ascii="Calibri" w:hAnsi="Calibri" w:cs="Calibri"/>
          <w:szCs w:val="22"/>
        </w:rPr>
        <w:t>Résidence</w:t>
      </w:r>
      <w:r w:rsidR="007C7519">
        <w:rPr>
          <w:rFonts w:ascii="Calibri" w:hAnsi="Calibri" w:cs="Calibri"/>
          <w:szCs w:val="22"/>
        </w:rPr>
        <w:t>.</w:t>
      </w:r>
    </w:p>
    <w:p w14:paraId="2F45E1C1" w14:textId="77777777" w:rsidR="007C7519" w:rsidRPr="00B25C8B" w:rsidRDefault="007C7519" w:rsidP="00834763">
      <w:pPr>
        <w:pStyle w:val="TexteNormalTiret"/>
        <w:ind w:right="-2"/>
        <w:rPr>
          <w:rFonts w:ascii="Calibri" w:hAnsi="Calibri" w:cs="Calibri"/>
          <w:szCs w:val="22"/>
        </w:rPr>
      </w:pPr>
    </w:p>
    <w:p w14:paraId="17D1EFC3" w14:textId="6232925D" w:rsidR="0017093F" w:rsidRPr="00B25C8B" w:rsidRDefault="0017093F" w:rsidP="008A5729">
      <w:pPr>
        <w:pStyle w:val="TexteNormalTiret"/>
        <w:numPr>
          <w:ilvl w:val="0"/>
          <w:numId w:val="3"/>
        </w:numPr>
        <w:ind w:right="-2"/>
        <w:rPr>
          <w:rFonts w:ascii="Calibri" w:hAnsi="Calibri" w:cs="Calibri"/>
          <w:b/>
          <w:bCs/>
          <w:color w:val="C45911"/>
          <w:szCs w:val="22"/>
          <w:u w:val="single"/>
        </w:rPr>
      </w:pPr>
      <w:r w:rsidRPr="00B25C8B">
        <w:rPr>
          <w:rFonts w:ascii="Calibri" w:hAnsi="Calibri" w:cs="Calibri"/>
          <w:b/>
          <w:bCs/>
          <w:color w:val="C45911"/>
          <w:szCs w:val="22"/>
          <w:u w:val="single"/>
        </w:rPr>
        <w:t>A quelles heures sont pris les repas ?</w:t>
      </w:r>
    </w:p>
    <w:p w14:paraId="3A939659" w14:textId="041D328C" w:rsidR="001C7095" w:rsidRPr="001C7095" w:rsidRDefault="001C7095" w:rsidP="00834763">
      <w:pPr>
        <w:pStyle w:val="Default"/>
        <w:spacing w:before="0" w:after="0" w:line="360" w:lineRule="auto"/>
        <w:jc w:val="both"/>
        <w:rPr>
          <w:rFonts w:ascii="Calibri" w:hAnsi="Calibri" w:cs="Calibri"/>
          <w:b/>
          <w:bCs/>
          <w:color w:val="auto"/>
          <w:sz w:val="22"/>
          <w:szCs w:val="22"/>
        </w:rPr>
      </w:pPr>
      <w:r w:rsidRPr="00DD6433">
        <w:rPr>
          <w:rFonts w:ascii="Calibri" w:hAnsi="Calibri" w:cs="Calibri"/>
          <w:color w:val="auto"/>
          <w:sz w:val="22"/>
          <w:szCs w:val="22"/>
        </w:rPr>
        <w:t xml:space="preserve">Afin de lier connaissance avec d’autres résidents et </w:t>
      </w:r>
      <w:r>
        <w:rPr>
          <w:rFonts w:ascii="Calibri" w:hAnsi="Calibri" w:cs="Calibri"/>
          <w:color w:val="auto"/>
          <w:sz w:val="22"/>
          <w:szCs w:val="22"/>
        </w:rPr>
        <w:t xml:space="preserve">de lutter contre l’isolement et aussi </w:t>
      </w:r>
      <w:r w:rsidRPr="00DD6433">
        <w:rPr>
          <w:rFonts w:ascii="Calibri" w:hAnsi="Calibri" w:cs="Calibri"/>
          <w:color w:val="auto"/>
          <w:sz w:val="22"/>
          <w:szCs w:val="22"/>
        </w:rPr>
        <w:t xml:space="preserve">de proposer une alimentation variée, </w:t>
      </w:r>
      <w:r w:rsidRPr="006672E1">
        <w:rPr>
          <w:rFonts w:ascii="Calibri" w:hAnsi="Calibri" w:cs="Calibri"/>
          <w:b/>
          <w:bCs/>
          <w:color w:val="auto"/>
          <w:sz w:val="22"/>
          <w:szCs w:val="22"/>
        </w:rPr>
        <w:t xml:space="preserve">le déjeuner et le </w:t>
      </w:r>
      <w:r w:rsidR="00BA7F5A">
        <w:rPr>
          <w:rFonts w:ascii="Calibri" w:hAnsi="Calibri" w:cs="Calibri"/>
          <w:b/>
          <w:bCs/>
          <w:color w:val="auto"/>
          <w:sz w:val="22"/>
          <w:szCs w:val="22"/>
        </w:rPr>
        <w:t>dîner</w:t>
      </w:r>
      <w:r w:rsidRPr="006672E1">
        <w:rPr>
          <w:rFonts w:ascii="Calibri" w:hAnsi="Calibri" w:cs="Calibri"/>
          <w:b/>
          <w:bCs/>
          <w:color w:val="auto"/>
          <w:sz w:val="22"/>
          <w:szCs w:val="22"/>
        </w:rPr>
        <w:t xml:space="preserve"> sont obligatoires</w:t>
      </w:r>
      <w:r>
        <w:rPr>
          <w:rFonts w:ascii="Calibri" w:hAnsi="Calibri" w:cs="Calibri"/>
          <w:b/>
          <w:bCs/>
          <w:color w:val="auto"/>
          <w:sz w:val="22"/>
          <w:szCs w:val="22"/>
        </w:rPr>
        <w:t xml:space="preserve"> et servis en salle à manger </w:t>
      </w:r>
      <w:r w:rsidRPr="001C7095">
        <w:rPr>
          <w:rFonts w:ascii="Calibri" w:hAnsi="Calibri" w:cs="Calibri"/>
          <w:b/>
          <w:bCs/>
          <w:color w:val="auto"/>
          <w:sz w:val="22"/>
          <w:szCs w:val="22"/>
        </w:rPr>
        <w:t>commune à 12h00 et à 18h45.</w:t>
      </w:r>
    </w:p>
    <w:p w14:paraId="17C41651" w14:textId="4AFBB849" w:rsidR="001C7095" w:rsidRDefault="001C7095" w:rsidP="00834763">
      <w:pPr>
        <w:pStyle w:val="Default"/>
        <w:spacing w:before="240" w:after="0" w:line="360" w:lineRule="auto"/>
        <w:jc w:val="both"/>
        <w:rPr>
          <w:rFonts w:ascii="Calibri" w:hAnsi="Calibri" w:cs="Calibri"/>
          <w:color w:val="auto"/>
          <w:sz w:val="22"/>
          <w:szCs w:val="22"/>
        </w:rPr>
      </w:pPr>
      <w:r>
        <w:rPr>
          <w:rFonts w:ascii="Calibri" w:hAnsi="Calibri" w:cs="Calibri"/>
          <w:color w:val="auto"/>
          <w:sz w:val="22"/>
          <w:szCs w:val="22"/>
        </w:rPr>
        <w:t xml:space="preserve">Seul le petit déjeuner est facultatif et peut-être : </w:t>
      </w:r>
    </w:p>
    <w:p w14:paraId="5898EEE7" w14:textId="598A27A2" w:rsidR="001C7095" w:rsidRDefault="001C7095" w:rsidP="00834763">
      <w:pPr>
        <w:pStyle w:val="Default"/>
        <w:spacing w:before="0" w:after="0" w:line="360" w:lineRule="auto"/>
        <w:jc w:val="both"/>
        <w:rPr>
          <w:rFonts w:ascii="Calibri" w:hAnsi="Calibri" w:cs="Calibri"/>
          <w:color w:val="auto"/>
          <w:sz w:val="22"/>
          <w:szCs w:val="22"/>
        </w:rPr>
      </w:pPr>
      <w:r>
        <w:rPr>
          <w:rFonts w:ascii="Calibri" w:hAnsi="Calibri" w:cs="Calibri"/>
          <w:color w:val="auto"/>
          <w:sz w:val="22"/>
          <w:szCs w:val="22"/>
        </w:rPr>
        <w:t>- géré par le résid</w:t>
      </w:r>
      <w:r w:rsidR="002972B0">
        <w:rPr>
          <w:rFonts w:ascii="Calibri" w:hAnsi="Calibri" w:cs="Calibri"/>
          <w:color w:val="auto"/>
          <w:sz w:val="22"/>
          <w:szCs w:val="22"/>
        </w:rPr>
        <w:t>ent lui-même,</w:t>
      </w:r>
    </w:p>
    <w:p w14:paraId="7E11E6B6" w14:textId="77777777" w:rsidR="001C7095" w:rsidRDefault="001C7095" w:rsidP="00834763">
      <w:pPr>
        <w:pStyle w:val="Default"/>
        <w:spacing w:before="0" w:after="0" w:line="360" w:lineRule="auto"/>
        <w:jc w:val="both"/>
        <w:rPr>
          <w:rFonts w:ascii="Calibri" w:hAnsi="Calibri" w:cs="Calibri"/>
          <w:color w:val="auto"/>
          <w:sz w:val="22"/>
          <w:szCs w:val="22"/>
        </w:rPr>
      </w:pPr>
      <w:r>
        <w:rPr>
          <w:rFonts w:ascii="Calibri" w:hAnsi="Calibri" w:cs="Calibri"/>
          <w:color w:val="auto"/>
          <w:sz w:val="22"/>
          <w:szCs w:val="22"/>
        </w:rPr>
        <w:t>-servi en salle à manger commune entre 7h45 et 8h45,</w:t>
      </w:r>
    </w:p>
    <w:p w14:paraId="0FCCC94F" w14:textId="313D2CAD" w:rsidR="001C7095" w:rsidRDefault="001C7095" w:rsidP="00834763">
      <w:pPr>
        <w:pStyle w:val="Default"/>
        <w:spacing w:before="0" w:after="0" w:line="360" w:lineRule="auto"/>
        <w:jc w:val="both"/>
        <w:rPr>
          <w:rFonts w:ascii="Calibri" w:hAnsi="Calibri" w:cs="Calibri"/>
          <w:color w:val="auto"/>
          <w:sz w:val="22"/>
          <w:szCs w:val="22"/>
        </w:rPr>
      </w:pPr>
      <w:r>
        <w:rPr>
          <w:rFonts w:ascii="Calibri" w:hAnsi="Calibri" w:cs="Calibri"/>
          <w:color w:val="auto"/>
          <w:sz w:val="22"/>
          <w:szCs w:val="22"/>
        </w:rPr>
        <w:t>-servi par portage ind</w:t>
      </w:r>
      <w:r w:rsidR="001649DD">
        <w:rPr>
          <w:rFonts w:ascii="Calibri" w:hAnsi="Calibri" w:cs="Calibri"/>
          <w:color w:val="auto"/>
          <w:sz w:val="22"/>
          <w:szCs w:val="22"/>
        </w:rPr>
        <w:t>ividuel moyennant un supplément financier.</w:t>
      </w:r>
    </w:p>
    <w:p w14:paraId="654D4B83" w14:textId="3E8560DF" w:rsidR="00360E53" w:rsidRDefault="00360E53" w:rsidP="00834763">
      <w:pPr>
        <w:pStyle w:val="Default"/>
        <w:spacing w:before="0" w:after="0" w:line="360" w:lineRule="auto"/>
        <w:jc w:val="both"/>
        <w:rPr>
          <w:rFonts w:ascii="Calibri" w:hAnsi="Calibri" w:cs="Calibri"/>
          <w:color w:val="auto"/>
          <w:sz w:val="22"/>
          <w:szCs w:val="22"/>
        </w:rPr>
      </w:pPr>
    </w:p>
    <w:p w14:paraId="4D4A1670" w14:textId="5E86BE3B" w:rsidR="00262D13" w:rsidRPr="00B25C8B" w:rsidRDefault="00262D13" w:rsidP="008A5729">
      <w:pPr>
        <w:pStyle w:val="TexteNormalTiret"/>
        <w:numPr>
          <w:ilvl w:val="0"/>
          <w:numId w:val="3"/>
        </w:numPr>
        <w:ind w:right="-2"/>
        <w:rPr>
          <w:rFonts w:ascii="Calibri" w:hAnsi="Calibri" w:cs="Calibri"/>
          <w:b/>
          <w:bCs/>
          <w:color w:val="C45911"/>
          <w:szCs w:val="22"/>
          <w:u w:val="single"/>
        </w:rPr>
      </w:pPr>
      <w:r>
        <w:rPr>
          <w:rFonts w:ascii="Calibri" w:hAnsi="Calibri" w:cs="Calibri"/>
          <w:b/>
          <w:bCs/>
          <w:color w:val="C45911"/>
          <w:szCs w:val="22"/>
          <w:u w:val="single"/>
        </w:rPr>
        <w:t xml:space="preserve">Que se </w:t>
      </w:r>
      <w:r w:rsidR="001649DD">
        <w:rPr>
          <w:rFonts w:ascii="Calibri" w:hAnsi="Calibri" w:cs="Calibri"/>
          <w:b/>
          <w:bCs/>
          <w:color w:val="C45911"/>
          <w:szCs w:val="22"/>
          <w:u w:val="single"/>
        </w:rPr>
        <w:t>passe-t-il</w:t>
      </w:r>
      <w:r>
        <w:rPr>
          <w:rFonts w:ascii="Calibri" w:hAnsi="Calibri" w:cs="Calibri"/>
          <w:b/>
          <w:bCs/>
          <w:color w:val="C45911"/>
          <w:szCs w:val="22"/>
          <w:u w:val="single"/>
        </w:rPr>
        <w:t xml:space="preserve"> en cas d’indisposition ou d’absence</w:t>
      </w:r>
      <w:r w:rsidRPr="00B25C8B">
        <w:rPr>
          <w:rFonts w:ascii="Calibri" w:hAnsi="Calibri" w:cs="Calibri"/>
          <w:b/>
          <w:bCs/>
          <w:color w:val="C45911"/>
          <w:szCs w:val="22"/>
          <w:u w:val="single"/>
        </w:rPr>
        <w:t xml:space="preserve"> ?</w:t>
      </w:r>
    </w:p>
    <w:p w14:paraId="2B72AAF4" w14:textId="20F06BD7" w:rsidR="0076654A" w:rsidRPr="0076654A" w:rsidRDefault="0076654A" w:rsidP="00834763">
      <w:pPr>
        <w:pStyle w:val="TexteNormalTiret"/>
        <w:ind w:right="-2"/>
        <w:rPr>
          <w:rFonts w:ascii="Calibri" w:hAnsi="Calibri" w:cs="Calibri"/>
          <w:szCs w:val="22"/>
        </w:rPr>
      </w:pPr>
      <w:r w:rsidRPr="0076654A">
        <w:rPr>
          <w:rFonts w:ascii="Calibri" w:hAnsi="Calibri" w:cs="Calibri"/>
          <w:szCs w:val="22"/>
        </w:rPr>
        <w:t>Toute absence ponctuelle doit être signalée à l’équipe professionnelle au moins 72</w:t>
      </w:r>
      <w:r w:rsidR="001649DD">
        <w:rPr>
          <w:rFonts w:ascii="Calibri" w:hAnsi="Calibri" w:cs="Calibri"/>
          <w:szCs w:val="22"/>
        </w:rPr>
        <w:t xml:space="preserve"> h</w:t>
      </w:r>
      <w:r w:rsidRPr="0076654A">
        <w:rPr>
          <w:rFonts w:ascii="Calibri" w:hAnsi="Calibri" w:cs="Calibri"/>
          <w:szCs w:val="22"/>
        </w:rPr>
        <w:t xml:space="preserve"> avant. En cas de non-respect de ce délai, la facturation du repas s’applique. </w:t>
      </w:r>
    </w:p>
    <w:p w14:paraId="6A4A3405" w14:textId="28E6C08C" w:rsidR="0076654A" w:rsidRPr="0076654A" w:rsidRDefault="0076654A" w:rsidP="00834763">
      <w:pPr>
        <w:pStyle w:val="TexteNormalTiret"/>
        <w:ind w:right="-2"/>
        <w:rPr>
          <w:rFonts w:ascii="Calibri" w:hAnsi="Calibri" w:cs="Calibri"/>
          <w:szCs w:val="22"/>
        </w:rPr>
      </w:pPr>
      <w:r w:rsidRPr="0076654A">
        <w:rPr>
          <w:rFonts w:ascii="Calibri" w:hAnsi="Calibri" w:cs="Calibri"/>
          <w:szCs w:val="22"/>
        </w:rPr>
        <w:t xml:space="preserve">Pour des raisons exceptionnelles (retour d’hospitalisation, maladie…) le repas pourra être </w:t>
      </w:r>
      <w:r w:rsidR="00FC2F32">
        <w:rPr>
          <w:rFonts w:ascii="Calibri" w:hAnsi="Calibri" w:cs="Calibri"/>
          <w:szCs w:val="22"/>
        </w:rPr>
        <w:t>servi</w:t>
      </w:r>
      <w:r w:rsidRPr="0076654A">
        <w:rPr>
          <w:rFonts w:ascii="Calibri" w:hAnsi="Calibri" w:cs="Calibri"/>
          <w:szCs w:val="22"/>
        </w:rPr>
        <w:t xml:space="preserve"> dans le logement du résident. Seul</w:t>
      </w:r>
      <w:r w:rsidR="001649DD">
        <w:rPr>
          <w:rFonts w:ascii="Calibri" w:hAnsi="Calibri" w:cs="Calibri"/>
          <w:szCs w:val="22"/>
        </w:rPr>
        <w:t>e</w:t>
      </w:r>
      <w:r w:rsidRPr="0076654A">
        <w:rPr>
          <w:rFonts w:ascii="Calibri" w:hAnsi="Calibri" w:cs="Calibri"/>
          <w:szCs w:val="22"/>
        </w:rPr>
        <w:t xml:space="preserve"> </w:t>
      </w:r>
      <w:r>
        <w:rPr>
          <w:rFonts w:ascii="Calibri" w:hAnsi="Calibri" w:cs="Calibri"/>
          <w:szCs w:val="22"/>
        </w:rPr>
        <w:t xml:space="preserve">la </w:t>
      </w:r>
      <w:r w:rsidR="00BA7F5A">
        <w:rPr>
          <w:rFonts w:ascii="Calibri" w:hAnsi="Calibri" w:cs="Calibri"/>
          <w:szCs w:val="22"/>
        </w:rPr>
        <w:t>Direction</w:t>
      </w:r>
      <w:r>
        <w:rPr>
          <w:rFonts w:ascii="Calibri" w:hAnsi="Calibri" w:cs="Calibri"/>
          <w:szCs w:val="22"/>
        </w:rPr>
        <w:t xml:space="preserve"> </w:t>
      </w:r>
      <w:r w:rsidRPr="0076654A">
        <w:rPr>
          <w:rFonts w:ascii="Calibri" w:hAnsi="Calibri" w:cs="Calibri"/>
          <w:szCs w:val="22"/>
        </w:rPr>
        <w:t>est habilité</w:t>
      </w:r>
      <w:r>
        <w:rPr>
          <w:rFonts w:ascii="Calibri" w:hAnsi="Calibri" w:cs="Calibri"/>
          <w:szCs w:val="22"/>
        </w:rPr>
        <w:t>e</w:t>
      </w:r>
      <w:r w:rsidRPr="0076654A">
        <w:rPr>
          <w:rFonts w:ascii="Calibri" w:hAnsi="Calibri" w:cs="Calibri"/>
          <w:szCs w:val="22"/>
        </w:rPr>
        <w:t xml:space="preserve"> à évaluer la demande. L’aide de ses proches peut être sollicitée.</w:t>
      </w:r>
    </w:p>
    <w:p w14:paraId="7E877894" w14:textId="77777777" w:rsidR="00834763" w:rsidRDefault="00834763" w:rsidP="00834763">
      <w:pPr>
        <w:pStyle w:val="TexteNormalTiret"/>
        <w:ind w:right="-2"/>
        <w:rPr>
          <w:rFonts w:ascii="Calibri" w:hAnsi="Calibri" w:cs="Calibri"/>
          <w:szCs w:val="22"/>
        </w:rPr>
      </w:pPr>
    </w:p>
    <w:p w14:paraId="7AAAFC3D" w14:textId="67620CBC" w:rsidR="00C91D62" w:rsidRPr="00C91D62" w:rsidRDefault="0058706A" w:rsidP="00C61CBF">
      <w:pPr>
        <w:pStyle w:val="TexteNormalTiret"/>
        <w:numPr>
          <w:ilvl w:val="0"/>
          <w:numId w:val="3"/>
        </w:numPr>
        <w:ind w:right="-2"/>
        <w:rPr>
          <w:rFonts w:ascii="Calibri" w:hAnsi="Calibri" w:cs="Calibri"/>
          <w:b/>
          <w:bCs/>
          <w:color w:val="C45911"/>
          <w:szCs w:val="22"/>
          <w:u w:val="single"/>
        </w:rPr>
      </w:pPr>
      <w:r>
        <w:rPr>
          <w:rFonts w:ascii="Calibri" w:hAnsi="Calibri" w:cs="Calibri"/>
          <w:b/>
          <w:bCs/>
          <w:color w:val="C45911"/>
          <w:szCs w:val="22"/>
          <w:u w:val="single"/>
        </w:rPr>
        <w:t>Mes proches peuvent-</w:t>
      </w:r>
      <w:r w:rsidR="00CD771C">
        <w:rPr>
          <w:rFonts w:ascii="Calibri" w:hAnsi="Calibri" w:cs="Calibri"/>
          <w:b/>
          <w:bCs/>
          <w:color w:val="C45911"/>
          <w:szCs w:val="22"/>
          <w:u w:val="single"/>
        </w:rPr>
        <w:t>ils manger avec moi ?</w:t>
      </w:r>
    </w:p>
    <w:p w14:paraId="6B70A78D" w14:textId="1F95C6AD" w:rsidR="00C61CBF" w:rsidRDefault="00C61CBF" w:rsidP="00834763">
      <w:pPr>
        <w:pStyle w:val="TexteNormalTiret"/>
        <w:ind w:right="-2"/>
        <w:rPr>
          <w:rFonts w:ascii="Calibri" w:hAnsi="Calibri" w:cs="Calibri"/>
          <w:szCs w:val="22"/>
        </w:rPr>
      </w:pPr>
      <w:r>
        <w:rPr>
          <w:rFonts w:ascii="Calibri" w:hAnsi="Calibri" w:cs="Calibri"/>
          <w:szCs w:val="22"/>
        </w:rPr>
        <w:t>Vos</w:t>
      </w:r>
      <w:r w:rsidR="00CD771C">
        <w:rPr>
          <w:rFonts w:ascii="Calibri" w:hAnsi="Calibri" w:cs="Calibri"/>
          <w:szCs w:val="22"/>
        </w:rPr>
        <w:t xml:space="preserve"> proches peuvent</w:t>
      </w:r>
      <w:r w:rsidR="00C91D62" w:rsidRPr="00C91D62">
        <w:rPr>
          <w:rFonts w:ascii="Calibri" w:hAnsi="Calibri" w:cs="Calibri"/>
          <w:szCs w:val="22"/>
        </w:rPr>
        <w:t xml:space="preserve"> </w:t>
      </w:r>
      <w:r>
        <w:rPr>
          <w:rFonts w:ascii="Calibri" w:hAnsi="Calibri" w:cs="Calibri"/>
          <w:szCs w:val="22"/>
        </w:rPr>
        <w:t xml:space="preserve">à tout moment </w:t>
      </w:r>
      <w:r w:rsidR="00C91D62" w:rsidRPr="00C91D62">
        <w:rPr>
          <w:rFonts w:ascii="Calibri" w:hAnsi="Calibri" w:cs="Calibri"/>
          <w:szCs w:val="22"/>
        </w:rPr>
        <w:t xml:space="preserve">partager </w:t>
      </w:r>
      <w:r>
        <w:rPr>
          <w:rFonts w:ascii="Calibri" w:hAnsi="Calibri" w:cs="Calibri"/>
          <w:szCs w:val="22"/>
        </w:rPr>
        <w:t>vos repas</w:t>
      </w:r>
      <w:r w:rsidR="00C91D62" w:rsidRPr="00C91D62">
        <w:rPr>
          <w:rFonts w:ascii="Calibri" w:hAnsi="Calibri" w:cs="Calibri"/>
          <w:szCs w:val="22"/>
        </w:rPr>
        <w:t xml:space="preserve"> en prévenant 72h à l’avance. Le nombre d’invités est limité à </w:t>
      </w:r>
      <w:r>
        <w:rPr>
          <w:rFonts w:ascii="Calibri" w:hAnsi="Calibri" w:cs="Calibri"/>
          <w:szCs w:val="22"/>
        </w:rPr>
        <w:t>quatre</w:t>
      </w:r>
      <w:r w:rsidR="00C91D62" w:rsidRPr="00C91D62">
        <w:rPr>
          <w:rFonts w:ascii="Calibri" w:hAnsi="Calibri" w:cs="Calibri"/>
          <w:szCs w:val="22"/>
        </w:rPr>
        <w:t xml:space="preserve"> personnes par repas et par résident, dans la limite de la ca</w:t>
      </w:r>
      <w:r w:rsidR="0001716F">
        <w:rPr>
          <w:rFonts w:ascii="Calibri" w:hAnsi="Calibri" w:cs="Calibri"/>
          <w:szCs w:val="22"/>
        </w:rPr>
        <w:t>pacité d’accueil (32 couverts).</w:t>
      </w:r>
    </w:p>
    <w:p w14:paraId="2320C119" w14:textId="6A662D86" w:rsidR="00C91D62" w:rsidRDefault="00C91D62" w:rsidP="00834763">
      <w:pPr>
        <w:pStyle w:val="TexteNormalTiret"/>
        <w:ind w:right="-2"/>
        <w:rPr>
          <w:rFonts w:ascii="Calibri" w:hAnsi="Calibri" w:cs="Calibri"/>
          <w:szCs w:val="22"/>
        </w:rPr>
      </w:pPr>
      <w:r w:rsidRPr="00C91D62">
        <w:rPr>
          <w:rFonts w:ascii="Calibri" w:hAnsi="Calibri" w:cs="Calibri"/>
          <w:szCs w:val="22"/>
        </w:rPr>
        <w:t>Le prix du repas</w:t>
      </w:r>
      <w:r w:rsidR="00C61CBF">
        <w:rPr>
          <w:rFonts w:ascii="Calibri" w:hAnsi="Calibri" w:cs="Calibri"/>
          <w:szCs w:val="22"/>
        </w:rPr>
        <w:t xml:space="preserve"> invité</w:t>
      </w:r>
      <w:r w:rsidRPr="00C91D62">
        <w:rPr>
          <w:rFonts w:ascii="Calibri" w:hAnsi="Calibri" w:cs="Calibri"/>
          <w:szCs w:val="22"/>
        </w:rPr>
        <w:t xml:space="preserve"> est fixé annuellement par le conseil d’administration du CCAS.</w:t>
      </w:r>
      <w:r w:rsidR="00C61CBF">
        <w:rPr>
          <w:rFonts w:ascii="Calibri" w:hAnsi="Calibri" w:cs="Calibri"/>
          <w:szCs w:val="22"/>
        </w:rPr>
        <w:t xml:space="preserve"> Le cout du repas invité peut-être payé par le résident (facturé sur les frais de séjour du mois suivant ou payé directement par l’invité à la </w:t>
      </w:r>
      <w:r w:rsidR="00BA7F5A">
        <w:rPr>
          <w:rFonts w:ascii="Calibri" w:hAnsi="Calibri" w:cs="Calibri"/>
          <w:szCs w:val="22"/>
        </w:rPr>
        <w:t>Direction</w:t>
      </w:r>
      <w:r w:rsidR="00C61CBF">
        <w:rPr>
          <w:rFonts w:ascii="Calibri" w:hAnsi="Calibri" w:cs="Calibri"/>
          <w:szCs w:val="22"/>
        </w:rPr>
        <w:t xml:space="preserve"> par chèque ou espèce).</w:t>
      </w:r>
    </w:p>
    <w:p w14:paraId="395E1E65" w14:textId="3C04258E" w:rsidR="00C61CBF" w:rsidRDefault="00C61CBF" w:rsidP="00834763">
      <w:pPr>
        <w:pStyle w:val="TexteNormalTiret"/>
        <w:ind w:right="-2"/>
        <w:rPr>
          <w:rFonts w:ascii="Calibri" w:hAnsi="Calibri" w:cs="Calibri"/>
          <w:szCs w:val="22"/>
        </w:rPr>
      </w:pPr>
      <w:r>
        <w:rPr>
          <w:rFonts w:ascii="Calibri" w:hAnsi="Calibri" w:cs="Calibri"/>
          <w:szCs w:val="22"/>
        </w:rPr>
        <w:lastRenderedPageBreak/>
        <w:t>Une table sera dressée à votre attention selon votre choix soit dans le grand salon soit dans la salle des familles.</w:t>
      </w:r>
    </w:p>
    <w:p w14:paraId="3A9C9C5F" w14:textId="79BB222E" w:rsidR="00C91D62" w:rsidRPr="00C91D62" w:rsidRDefault="00C91D62" w:rsidP="00834763">
      <w:pPr>
        <w:pStyle w:val="TexteNormalTiret"/>
        <w:ind w:right="-2"/>
        <w:rPr>
          <w:rFonts w:ascii="Calibri" w:hAnsi="Calibri" w:cs="Calibri"/>
          <w:szCs w:val="22"/>
        </w:rPr>
      </w:pPr>
      <w:r w:rsidRPr="00C91D62">
        <w:rPr>
          <w:rFonts w:ascii="Calibri" w:hAnsi="Calibri" w:cs="Calibri"/>
          <w:szCs w:val="22"/>
        </w:rPr>
        <w:t xml:space="preserve">Vous pouvez également partager un repas confectionné </w:t>
      </w:r>
      <w:r w:rsidR="00C61CBF">
        <w:rPr>
          <w:rFonts w:ascii="Calibri" w:hAnsi="Calibri" w:cs="Calibri"/>
          <w:szCs w:val="22"/>
        </w:rPr>
        <w:t>par vous-même ou vos proches dans votre logement ou dans la salle des familles.</w:t>
      </w:r>
    </w:p>
    <w:p w14:paraId="6B84D522" w14:textId="77777777" w:rsidR="0076654A" w:rsidRDefault="0076654A" w:rsidP="00834763">
      <w:pPr>
        <w:pStyle w:val="TexteNormalTiret"/>
        <w:ind w:right="-2"/>
        <w:rPr>
          <w:rFonts w:ascii="Calibri" w:hAnsi="Calibri" w:cs="Calibri"/>
          <w:szCs w:val="22"/>
        </w:rPr>
      </w:pPr>
    </w:p>
    <w:p w14:paraId="191AA0AD" w14:textId="6CA3DDF6" w:rsidR="0076654A" w:rsidRPr="00B25C8B" w:rsidRDefault="0058706A" w:rsidP="008A5729">
      <w:pPr>
        <w:pStyle w:val="TexteNormalTiret"/>
        <w:numPr>
          <w:ilvl w:val="0"/>
          <w:numId w:val="3"/>
        </w:numPr>
        <w:ind w:right="-2"/>
        <w:rPr>
          <w:rFonts w:ascii="Calibri" w:hAnsi="Calibri" w:cs="Calibri"/>
          <w:b/>
          <w:bCs/>
          <w:color w:val="C45911"/>
          <w:szCs w:val="22"/>
          <w:u w:val="single"/>
        </w:rPr>
      </w:pPr>
      <w:r>
        <w:rPr>
          <w:rFonts w:ascii="Calibri" w:hAnsi="Calibri" w:cs="Calibri"/>
          <w:b/>
          <w:bCs/>
          <w:color w:val="C45911"/>
          <w:szCs w:val="22"/>
          <w:u w:val="single"/>
        </w:rPr>
        <w:t>Quelqu’un de la commune peut-</w:t>
      </w:r>
      <w:r w:rsidR="0076654A">
        <w:rPr>
          <w:rFonts w:ascii="Calibri" w:hAnsi="Calibri" w:cs="Calibri"/>
          <w:b/>
          <w:bCs/>
          <w:color w:val="C45911"/>
          <w:szCs w:val="22"/>
          <w:u w:val="single"/>
        </w:rPr>
        <w:t xml:space="preserve">il bénéficié de la restauration de la </w:t>
      </w:r>
      <w:r w:rsidR="000711E7">
        <w:rPr>
          <w:rFonts w:ascii="Calibri" w:hAnsi="Calibri" w:cs="Calibri"/>
          <w:b/>
          <w:bCs/>
          <w:color w:val="C45911"/>
          <w:szCs w:val="22"/>
          <w:u w:val="single"/>
        </w:rPr>
        <w:t>Résidence</w:t>
      </w:r>
      <w:r w:rsidR="0076654A" w:rsidRPr="00B25C8B">
        <w:rPr>
          <w:rFonts w:ascii="Calibri" w:hAnsi="Calibri" w:cs="Calibri"/>
          <w:b/>
          <w:bCs/>
          <w:color w:val="C45911"/>
          <w:szCs w:val="22"/>
          <w:u w:val="single"/>
        </w:rPr>
        <w:t xml:space="preserve"> ?</w:t>
      </w:r>
    </w:p>
    <w:p w14:paraId="3BBA9675" w14:textId="0B98DD15" w:rsidR="0076654A" w:rsidRPr="0076654A" w:rsidRDefault="0076654A" w:rsidP="00834763">
      <w:pPr>
        <w:pStyle w:val="TexteNormalTiret"/>
        <w:ind w:right="-2"/>
        <w:rPr>
          <w:rFonts w:ascii="Calibri" w:hAnsi="Calibri" w:cs="Calibri"/>
          <w:szCs w:val="22"/>
        </w:rPr>
      </w:pPr>
      <w:r w:rsidRPr="0076654A">
        <w:rPr>
          <w:rFonts w:ascii="Calibri" w:hAnsi="Calibri" w:cs="Calibri"/>
          <w:szCs w:val="22"/>
        </w:rPr>
        <w:t xml:space="preserve">Des personnes de l’extérieur, et répondant aux mêmes critères d’admission que les résidents </w:t>
      </w:r>
      <w:r>
        <w:rPr>
          <w:rFonts w:ascii="Calibri" w:hAnsi="Calibri" w:cs="Calibri"/>
          <w:szCs w:val="22"/>
        </w:rPr>
        <w:t xml:space="preserve">de la </w:t>
      </w:r>
      <w:r w:rsidR="000711E7">
        <w:rPr>
          <w:rFonts w:ascii="Calibri" w:hAnsi="Calibri" w:cs="Calibri"/>
          <w:szCs w:val="22"/>
        </w:rPr>
        <w:t>Résidence</w:t>
      </w:r>
      <w:r>
        <w:rPr>
          <w:rFonts w:ascii="Calibri" w:hAnsi="Calibri" w:cs="Calibri"/>
          <w:szCs w:val="22"/>
        </w:rPr>
        <w:t xml:space="preserve"> Bernadette</w:t>
      </w:r>
      <w:r w:rsidRPr="0076654A">
        <w:rPr>
          <w:rFonts w:ascii="Calibri" w:hAnsi="Calibri" w:cs="Calibri"/>
          <w:szCs w:val="22"/>
        </w:rPr>
        <w:t xml:space="preserve">, peuvent venir prendre </w:t>
      </w:r>
      <w:r>
        <w:rPr>
          <w:rFonts w:ascii="Calibri" w:hAnsi="Calibri" w:cs="Calibri"/>
          <w:szCs w:val="22"/>
        </w:rPr>
        <w:t xml:space="preserve">ponctuellement ou </w:t>
      </w:r>
      <w:r w:rsidRPr="0076654A">
        <w:rPr>
          <w:rFonts w:ascii="Calibri" w:hAnsi="Calibri" w:cs="Calibri"/>
          <w:szCs w:val="22"/>
        </w:rPr>
        <w:t>quotidiennement leurs déjeuners</w:t>
      </w:r>
      <w:r w:rsidR="0001716F">
        <w:rPr>
          <w:rFonts w:ascii="Calibri" w:hAnsi="Calibri" w:cs="Calibri"/>
          <w:szCs w:val="22"/>
        </w:rPr>
        <w:t xml:space="preserve"> et/ou</w:t>
      </w:r>
      <w:r>
        <w:rPr>
          <w:rFonts w:ascii="Calibri" w:hAnsi="Calibri" w:cs="Calibri"/>
          <w:szCs w:val="22"/>
        </w:rPr>
        <w:t xml:space="preserve"> </w:t>
      </w:r>
      <w:r w:rsidR="00BA7F5A">
        <w:rPr>
          <w:rFonts w:ascii="Calibri" w:hAnsi="Calibri" w:cs="Calibri"/>
          <w:szCs w:val="22"/>
        </w:rPr>
        <w:t>dîner</w:t>
      </w:r>
      <w:r>
        <w:rPr>
          <w:rFonts w:ascii="Calibri" w:hAnsi="Calibri" w:cs="Calibri"/>
          <w:szCs w:val="22"/>
        </w:rPr>
        <w:t>s</w:t>
      </w:r>
      <w:r w:rsidRPr="0076654A">
        <w:rPr>
          <w:rFonts w:ascii="Calibri" w:hAnsi="Calibri" w:cs="Calibri"/>
          <w:szCs w:val="22"/>
        </w:rPr>
        <w:t>, sous réserve de disponibilité.</w:t>
      </w:r>
    </w:p>
    <w:p w14:paraId="002ADCE7" w14:textId="7AC2BA54" w:rsidR="0076654A" w:rsidRPr="0076654A" w:rsidRDefault="00B503C7" w:rsidP="00834763">
      <w:pPr>
        <w:pStyle w:val="TexteNormalTiret"/>
        <w:ind w:right="-2"/>
        <w:rPr>
          <w:rFonts w:ascii="Calibri" w:hAnsi="Calibri" w:cs="Calibri"/>
          <w:szCs w:val="22"/>
        </w:rPr>
      </w:pPr>
      <w:r>
        <w:rPr>
          <w:rFonts w:ascii="Calibri" w:hAnsi="Calibri" w:cs="Calibri"/>
          <w:szCs w:val="22"/>
        </w:rPr>
        <w:t>Le tarif de ses</w:t>
      </w:r>
      <w:r w:rsidR="0076654A" w:rsidRPr="0076654A">
        <w:rPr>
          <w:rFonts w:ascii="Calibri" w:hAnsi="Calibri" w:cs="Calibri"/>
          <w:szCs w:val="22"/>
        </w:rPr>
        <w:t xml:space="preserve"> repas sont fixés annuellement par le CCAS</w:t>
      </w:r>
      <w:r w:rsidR="0076654A">
        <w:rPr>
          <w:rFonts w:ascii="Calibri" w:hAnsi="Calibri" w:cs="Calibri"/>
          <w:szCs w:val="22"/>
        </w:rPr>
        <w:t>.</w:t>
      </w:r>
    </w:p>
    <w:p w14:paraId="104FEE02" w14:textId="77777777" w:rsidR="00727DFA" w:rsidRPr="00B25C8B" w:rsidRDefault="00727DFA" w:rsidP="00834763">
      <w:pPr>
        <w:pStyle w:val="TexteNormalTiret"/>
        <w:ind w:right="-2"/>
        <w:rPr>
          <w:rFonts w:ascii="Calibri" w:hAnsi="Calibri" w:cs="Calibri"/>
          <w:szCs w:val="22"/>
        </w:rPr>
      </w:pPr>
    </w:p>
    <w:p w14:paraId="2CAC04A5" w14:textId="525E3E2F" w:rsidR="0017093F" w:rsidRPr="00B25C8B" w:rsidRDefault="0017093F" w:rsidP="008A5729">
      <w:pPr>
        <w:pStyle w:val="TexteNormalTiret"/>
        <w:numPr>
          <w:ilvl w:val="0"/>
          <w:numId w:val="3"/>
        </w:numPr>
        <w:ind w:right="-2"/>
        <w:rPr>
          <w:rFonts w:ascii="Calibri" w:hAnsi="Calibri" w:cs="Calibri"/>
          <w:b/>
          <w:bCs/>
          <w:color w:val="C45911"/>
          <w:szCs w:val="22"/>
          <w:u w:val="single"/>
        </w:rPr>
      </w:pPr>
      <w:r w:rsidRPr="00B25C8B">
        <w:rPr>
          <w:rFonts w:ascii="Calibri" w:hAnsi="Calibri" w:cs="Calibri"/>
          <w:b/>
          <w:bCs/>
          <w:color w:val="C45911"/>
          <w:szCs w:val="22"/>
          <w:u w:val="single"/>
        </w:rPr>
        <w:t>Comment sont établis les menus ?</w:t>
      </w:r>
    </w:p>
    <w:p w14:paraId="3834A085" w14:textId="6BF0A505" w:rsidR="00727DFA" w:rsidRDefault="00727DFA" w:rsidP="00834763">
      <w:pPr>
        <w:pStyle w:val="TexteNormalTiret"/>
        <w:ind w:right="-2"/>
        <w:rPr>
          <w:rFonts w:ascii="Calibri" w:hAnsi="Calibri" w:cs="Calibri"/>
          <w:szCs w:val="22"/>
        </w:rPr>
      </w:pPr>
      <w:r>
        <w:rPr>
          <w:rFonts w:ascii="Calibri" w:hAnsi="Calibri" w:cs="Calibri"/>
          <w:szCs w:val="22"/>
        </w:rPr>
        <w:t xml:space="preserve">Les menus sont établis en collaboration avec le cuisinier du restaurant scolaire et la </w:t>
      </w:r>
      <w:r w:rsidR="00BA7F5A">
        <w:rPr>
          <w:rFonts w:ascii="Calibri" w:hAnsi="Calibri" w:cs="Calibri"/>
          <w:szCs w:val="22"/>
        </w:rPr>
        <w:t>Direction</w:t>
      </w:r>
      <w:r>
        <w:rPr>
          <w:rFonts w:ascii="Calibri" w:hAnsi="Calibri" w:cs="Calibri"/>
          <w:szCs w:val="22"/>
        </w:rPr>
        <w:t xml:space="preserve"> de la </w:t>
      </w:r>
      <w:r w:rsidR="000711E7">
        <w:rPr>
          <w:rFonts w:ascii="Calibri" w:hAnsi="Calibri" w:cs="Calibri"/>
          <w:szCs w:val="22"/>
        </w:rPr>
        <w:t>Résidence</w:t>
      </w:r>
      <w:r>
        <w:rPr>
          <w:rFonts w:ascii="Calibri" w:hAnsi="Calibri" w:cs="Calibri"/>
          <w:szCs w:val="22"/>
        </w:rPr>
        <w:t xml:space="preserve"> Bernadette.</w:t>
      </w:r>
    </w:p>
    <w:p w14:paraId="0494C005" w14:textId="65B43A48" w:rsidR="00727DFA" w:rsidRDefault="00727DFA" w:rsidP="00834763">
      <w:pPr>
        <w:pStyle w:val="TexteNormalTiret"/>
        <w:ind w:right="-2"/>
        <w:rPr>
          <w:rFonts w:ascii="Calibri" w:hAnsi="Calibri" w:cs="Calibri"/>
          <w:szCs w:val="22"/>
        </w:rPr>
      </w:pPr>
      <w:r>
        <w:rPr>
          <w:rFonts w:ascii="Calibri" w:hAnsi="Calibri" w:cs="Calibri"/>
          <w:szCs w:val="22"/>
        </w:rPr>
        <w:t>L</w:t>
      </w:r>
      <w:r w:rsidR="0017093F" w:rsidRPr="00B25C8B">
        <w:rPr>
          <w:rFonts w:ascii="Calibri" w:hAnsi="Calibri" w:cs="Calibri"/>
          <w:szCs w:val="22"/>
        </w:rPr>
        <w:t xml:space="preserve">e menu est </w:t>
      </w:r>
      <w:r>
        <w:rPr>
          <w:rFonts w:ascii="Calibri" w:hAnsi="Calibri" w:cs="Calibri"/>
          <w:szCs w:val="22"/>
        </w:rPr>
        <w:t>inscrit quotidiennement sur le tableau blanc de la salle à manger</w:t>
      </w:r>
      <w:r w:rsidR="0017093F" w:rsidRPr="00B25C8B">
        <w:rPr>
          <w:rFonts w:ascii="Calibri" w:hAnsi="Calibri" w:cs="Calibri"/>
          <w:szCs w:val="22"/>
        </w:rPr>
        <w:t>. La cuisine se réserve la possibilité de modifier le menu prévu en cas de circonstances exceptionnelles</w:t>
      </w:r>
      <w:r w:rsidR="00267BC2">
        <w:rPr>
          <w:rFonts w:ascii="Calibri" w:hAnsi="Calibri" w:cs="Calibri"/>
          <w:szCs w:val="22"/>
        </w:rPr>
        <w:t>.</w:t>
      </w:r>
    </w:p>
    <w:p w14:paraId="76DFEFD0" w14:textId="08D56D4F" w:rsidR="0017093F" w:rsidRPr="00B25C8B" w:rsidRDefault="00727DFA" w:rsidP="00834763">
      <w:pPr>
        <w:pStyle w:val="TexteNormalTiret"/>
        <w:ind w:right="-2"/>
        <w:rPr>
          <w:rFonts w:ascii="Calibri" w:hAnsi="Calibri" w:cs="Calibri"/>
          <w:szCs w:val="22"/>
        </w:rPr>
      </w:pPr>
      <w:r>
        <w:rPr>
          <w:rFonts w:ascii="Calibri" w:hAnsi="Calibri" w:cs="Calibri"/>
          <w:szCs w:val="22"/>
        </w:rPr>
        <w:t xml:space="preserve">Lors des réunions de Conseil de Vie Sociale, la restauration est systématiquement </w:t>
      </w:r>
      <w:r w:rsidR="00EA2EF3">
        <w:rPr>
          <w:rFonts w:ascii="Calibri" w:hAnsi="Calibri" w:cs="Calibri"/>
          <w:szCs w:val="22"/>
        </w:rPr>
        <w:t>abordée</w:t>
      </w:r>
      <w:r>
        <w:rPr>
          <w:rFonts w:ascii="Calibri" w:hAnsi="Calibri" w:cs="Calibri"/>
          <w:szCs w:val="22"/>
        </w:rPr>
        <w:t xml:space="preserve"> afin de recueillir </w:t>
      </w:r>
      <w:r w:rsidR="001A4AED">
        <w:rPr>
          <w:rFonts w:ascii="Calibri" w:hAnsi="Calibri" w:cs="Calibri"/>
          <w:szCs w:val="22"/>
        </w:rPr>
        <w:t xml:space="preserve">vos avis dans le cadre de la démarche </w:t>
      </w:r>
      <w:r w:rsidR="009D6808">
        <w:rPr>
          <w:rFonts w:ascii="Calibri" w:hAnsi="Calibri" w:cs="Calibri"/>
          <w:szCs w:val="22"/>
        </w:rPr>
        <w:t>qualité</w:t>
      </w:r>
      <w:r w:rsidR="001A4AED">
        <w:rPr>
          <w:rFonts w:ascii="Calibri" w:hAnsi="Calibri" w:cs="Calibri"/>
          <w:szCs w:val="22"/>
        </w:rPr>
        <w:t>.</w:t>
      </w:r>
    </w:p>
    <w:p w14:paraId="5C0CCC06" w14:textId="77777777" w:rsidR="00C91D62" w:rsidRPr="00B25C8B" w:rsidRDefault="00C91D62" w:rsidP="00834763">
      <w:pPr>
        <w:pStyle w:val="TexteNormalTiret"/>
        <w:ind w:right="-2"/>
        <w:rPr>
          <w:rFonts w:ascii="Calibri" w:hAnsi="Calibri" w:cs="Calibri"/>
          <w:szCs w:val="22"/>
        </w:rPr>
      </w:pPr>
    </w:p>
    <w:p w14:paraId="6B41F8FC" w14:textId="66F617C9" w:rsidR="0017093F" w:rsidRPr="00B25C8B" w:rsidRDefault="0017093F" w:rsidP="008A5729">
      <w:pPr>
        <w:pStyle w:val="TexteNormalTiret"/>
        <w:numPr>
          <w:ilvl w:val="0"/>
          <w:numId w:val="3"/>
        </w:numPr>
        <w:ind w:right="-2"/>
        <w:rPr>
          <w:rFonts w:ascii="Calibri" w:hAnsi="Calibri" w:cs="Calibri"/>
          <w:b/>
          <w:bCs/>
          <w:color w:val="C45911"/>
          <w:szCs w:val="22"/>
          <w:u w:val="single"/>
        </w:rPr>
      </w:pPr>
      <w:r w:rsidRPr="00B25C8B">
        <w:rPr>
          <w:rFonts w:ascii="Calibri" w:hAnsi="Calibri" w:cs="Calibri"/>
          <w:b/>
          <w:bCs/>
          <w:color w:val="C45911"/>
          <w:szCs w:val="22"/>
          <w:u w:val="single"/>
        </w:rPr>
        <w:t xml:space="preserve"> Est-il possible de conserver de la nourriture dans mon logement ?</w:t>
      </w:r>
    </w:p>
    <w:p w14:paraId="5362F7D9" w14:textId="33BAF588" w:rsidR="0017093F" w:rsidRPr="00B25C8B" w:rsidRDefault="0017093F" w:rsidP="00834763">
      <w:pPr>
        <w:pStyle w:val="TexteNormalTiret"/>
        <w:ind w:right="-2"/>
        <w:rPr>
          <w:rFonts w:ascii="Calibri" w:hAnsi="Calibri" w:cs="Calibri"/>
          <w:szCs w:val="22"/>
        </w:rPr>
      </w:pPr>
      <w:r w:rsidRPr="00B25C8B">
        <w:rPr>
          <w:rFonts w:ascii="Calibri" w:hAnsi="Calibri" w:cs="Calibri"/>
          <w:szCs w:val="22"/>
        </w:rPr>
        <w:t xml:space="preserve">Le logement étant </w:t>
      </w:r>
      <w:r w:rsidR="001A4AED">
        <w:rPr>
          <w:rFonts w:ascii="Calibri" w:hAnsi="Calibri" w:cs="Calibri"/>
          <w:szCs w:val="22"/>
        </w:rPr>
        <w:t>votre domicile personnel</w:t>
      </w:r>
      <w:r w:rsidRPr="00B25C8B">
        <w:rPr>
          <w:rFonts w:ascii="Calibri" w:hAnsi="Calibri" w:cs="Calibri"/>
          <w:szCs w:val="22"/>
        </w:rPr>
        <w:t xml:space="preserve">, vous pouvez y détenir </w:t>
      </w:r>
      <w:r w:rsidR="00C91D62">
        <w:rPr>
          <w:rFonts w:ascii="Calibri" w:hAnsi="Calibri" w:cs="Calibri"/>
          <w:szCs w:val="22"/>
        </w:rPr>
        <w:t>des</w:t>
      </w:r>
      <w:r w:rsidRPr="00B25C8B">
        <w:rPr>
          <w:rFonts w:ascii="Calibri" w:hAnsi="Calibri" w:cs="Calibri"/>
          <w:szCs w:val="22"/>
        </w:rPr>
        <w:t xml:space="preserve"> provisions et boissons dans la mesure où elles sont consommées dans le respect de la vie collective et des prescriptions médicales éventuelles. Vous devez veiller à la bonne conservation des denrées périssables.</w:t>
      </w:r>
    </w:p>
    <w:p w14:paraId="16CB201E" w14:textId="3D11D983" w:rsidR="0017093F" w:rsidRPr="00B25C8B" w:rsidRDefault="0017093F" w:rsidP="00834763">
      <w:pPr>
        <w:pStyle w:val="TexteNormalTiret"/>
        <w:ind w:right="-2"/>
        <w:rPr>
          <w:rFonts w:ascii="Calibri" w:hAnsi="Calibri" w:cs="Calibri"/>
          <w:szCs w:val="22"/>
        </w:rPr>
      </w:pPr>
      <w:r w:rsidRPr="00B25C8B">
        <w:rPr>
          <w:rFonts w:ascii="Calibri" w:hAnsi="Calibri" w:cs="Calibri"/>
          <w:szCs w:val="22"/>
        </w:rPr>
        <w:t xml:space="preserve">Il est interdit à tout résident de rapporter </w:t>
      </w:r>
      <w:r w:rsidR="001A4AED">
        <w:rPr>
          <w:rFonts w:ascii="Calibri" w:hAnsi="Calibri" w:cs="Calibri"/>
          <w:szCs w:val="22"/>
        </w:rPr>
        <w:t>dans</w:t>
      </w:r>
      <w:r w:rsidRPr="00B25C8B">
        <w:rPr>
          <w:rFonts w:ascii="Calibri" w:hAnsi="Calibri" w:cs="Calibri"/>
          <w:szCs w:val="22"/>
        </w:rPr>
        <w:t xml:space="preserve"> son logement les restes alimentaires préparés par la </w:t>
      </w:r>
      <w:r w:rsidR="000711E7">
        <w:rPr>
          <w:rFonts w:ascii="Calibri" w:hAnsi="Calibri" w:cs="Calibri"/>
          <w:szCs w:val="22"/>
        </w:rPr>
        <w:t>Résidence</w:t>
      </w:r>
      <w:r w:rsidRPr="00B25C8B">
        <w:rPr>
          <w:rFonts w:ascii="Calibri" w:hAnsi="Calibri" w:cs="Calibri"/>
          <w:szCs w:val="22"/>
        </w:rPr>
        <w:t>.</w:t>
      </w:r>
    </w:p>
    <w:p w14:paraId="2DDBF7BE" w14:textId="6ABC0026" w:rsidR="0017093F" w:rsidRPr="00B25C8B" w:rsidRDefault="0017093F" w:rsidP="00834763">
      <w:pPr>
        <w:pStyle w:val="TexteNormalTiret"/>
        <w:ind w:right="-2"/>
        <w:rPr>
          <w:rFonts w:ascii="Calibri" w:hAnsi="Calibri" w:cs="Calibri"/>
          <w:szCs w:val="22"/>
        </w:rPr>
      </w:pPr>
    </w:p>
    <w:p w14:paraId="495EA0A0" w14:textId="64F80FED" w:rsidR="0017093F" w:rsidRPr="00B25C8B" w:rsidRDefault="0017093F" w:rsidP="008A5729">
      <w:pPr>
        <w:pStyle w:val="TexteNormalTiret"/>
        <w:numPr>
          <w:ilvl w:val="0"/>
          <w:numId w:val="3"/>
        </w:numPr>
        <w:ind w:right="-2"/>
        <w:rPr>
          <w:rFonts w:ascii="Calibri" w:hAnsi="Calibri" w:cs="Calibri"/>
          <w:b/>
          <w:bCs/>
          <w:color w:val="C45911"/>
          <w:szCs w:val="22"/>
          <w:u w:val="single"/>
        </w:rPr>
      </w:pPr>
      <w:r w:rsidRPr="00B25C8B">
        <w:rPr>
          <w:rFonts w:ascii="Calibri" w:hAnsi="Calibri" w:cs="Calibri"/>
          <w:b/>
          <w:bCs/>
          <w:color w:val="C45911"/>
          <w:szCs w:val="22"/>
          <w:u w:val="single"/>
        </w:rPr>
        <w:t>Qui entretient mon logement ?</w:t>
      </w:r>
    </w:p>
    <w:p w14:paraId="4EBE7581" w14:textId="4F6A1D60" w:rsidR="00F65A2D" w:rsidRDefault="00F65A2D" w:rsidP="00834763">
      <w:pPr>
        <w:pStyle w:val="TexteNormalTiret"/>
        <w:ind w:right="-2"/>
        <w:rPr>
          <w:rFonts w:ascii="Calibri" w:hAnsi="Calibri" w:cs="Calibri"/>
          <w:szCs w:val="22"/>
        </w:rPr>
      </w:pPr>
      <w:r w:rsidRPr="00C91D62">
        <w:rPr>
          <w:rFonts w:ascii="Calibri" w:hAnsi="Calibri" w:cs="Calibri"/>
          <w:szCs w:val="22"/>
        </w:rPr>
        <w:t xml:space="preserve">La </w:t>
      </w:r>
      <w:r w:rsidR="000711E7">
        <w:rPr>
          <w:rFonts w:ascii="Calibri" w:hAnsi="Calibri" w:cs="Calibri"/>
          <w:szCs w:val="22"/>
        </w:rPr>
        <w:t>Résidence</w:t>
      </w:r>
      <w:r w:rsidRPr="00C91D62">
        <w:rPr>
          <w:rFonts w:ascii="Calibri" w:hAnsi="Calibri" w:cs="Calibri"/>
          <w:szCs w:val="22"/>
        </w:rPr>
        <w:t xml:space="preserve"> </w:t>
      </w:r>
      <w:r w:rsidR="001A4AED">
        <w:rPr>
          <w:rFonts w:ascii="Calibri" w:hAnsi="Calibri" w:cs="Calibri"/>
          <w:szCs w:val="22"/>
        </w:rPr>
        <w:t xml:space="preserve">Bernadette </w:t>
      </w:r>
      <w:r w:rsidRPr="00C91D62">
        <w:rPr>
          <w:rFonts w:ascii="Calibri" w:hAnsi="Calibri" w:cs="Calibri"/>
          <w:szCs w:val="22"/>
        </w:rPr>
        <w:t xml:space="preserve">n’assure pas </w:t>
      </w:r>
      <w:r w:rsidR="001A4AED">
        <w:rPr>
          <w:rFonts w:ascii="Calibri" w:hAnsi="Calibri" w:cs="Calibri"/>
          <w:szCs w:val="22"/>
        </w:rPr>
        <w:t>l’entretien des logements privatifs</w:t>
      </w:r>
      <w:r w:rsidR="002121B9">
        <w:rPr>
          <w:rFonts w:ascii="Calibri" w:hAnsi="Calibri" w:cs="Calibri"/>
          <w:szCs w:val="22"/>
        </w:rPr>
        <w:t>, c’est donc à vous de le faire.</w:t>
      </w:r>
      <w:r w:rsidR="001A4AED">
        <w:rPr>
          <w:rFonts w:ascii="Calibri" w:hAnsi="Calibri" w:cs="Calibri"/>
          <w:szCs w:val="22"/>
        </w:rPr>
        <w:t xml:space="preserve"> </w:t>
      </w:r>
      <w:r w:rsidR="002121B9">
        <w:rPr>
          <w:rFonts w:ascii="Calibri" w:hAnsi="Calibri" w:cs="Calibri"/>
          <w:szCs w:val="22"/>
        </w:rPr>
        <w:t xml:space="preserve">Toutefois l’entretien peut être assuré par un proche ou une personne extérieure ou </w:t>
      </w:r>
      <w:r w:rsidRPr="00C91D62">
        <w:rPr>
          <w:rFonts w:ascii="Calibri" w:hAnsi="Calibri" w:cs="Calibri"/>
          <w:szCs w:val="22"/>
        </w:rPr>
        <w:t xml:space="preserve">un service d’aide </w:t>
      </w:r>
      <w:r w:rsidR="005800F8">
        <w:rPr>
          <w:rFonts w:ascii="Calibri" w:hAnsi="Calibri" w:cs="Calibri"/>
          <w:szCs w:val="22"/>
        </w:rPr>
        <w:t xml:space="preserve">et d’accompagnement </w:t>
      </w:r>
      <w:r w:rsidRPr="00C91D62">
        <w:rPr>
          <w:rFonts w:ascii="Calibri" w:hAnsi="Calibri" w:cs="Calibri"/>
          <w:szCs w:val="22"/>
        </w:rPr>
        <w:t>à domicile. La prestation est à votre charge</w:t>
      </w:r>
      <w:r w:rsidR="005800F8">
        <w:rPr>
          <w:rFonts w:ascii="Calibri" w:hAnsi="Calibri" w:cs="Calibri"/>
          <w:szCs w:val="22"/>
        </w:rPr>
        <w:t xml:space="preserve"> et vous devez avoir ou fournir le</w:t>
      </w:r>
      <w:r w:rsidRPr="00C91D62">
        <w:rPr>
          <w:rFonts w:ascii="Calibri" w:hAnsi="Calibri" w:cs="Calibri"/>
          <w:szCs w:val="22"/>
        </w:rPr>
        <w:t>s produits nécessaires à l’entretien</w:t>
      </w:r>
      <w:r w:rsidR="005800F8">
        <w:rPr>
          <w:rFonts w:ascii="Calibri" w:hAnsi="Calibri" w:cs="Calibri"/>
          <w:szCs w:val="22"/>
        </w:rPr>
        <w:t xml:space="preserve"> du logement</w:t>
      </w:r>
      <w:r w:rsidRPr="00C91D62">
        <w:rPr>
          <w:rFonts w:ascii="Calibri" w:hAnsi="Calibri" w:cs="Calibri"/>
          <w:szCs w:val="22"/>
        </w:rPr>
        <w:t>.</w:t>
      </w:r>
    </w:p>
    <w:p w14:paraId="78F54A9C" w14:textId="77777777" w:rsidR="009D6808" w:rsidRPr="00B25C8B" w:rsidRDefault="009D6808" w:rsidP="00834763">
      <w:pPr>
        <w:pStyle w:val="TexteNormalTiret"/>
        <w:ind w:right="-2"/>
        <w:rPr>
          <w:rFonts w:ascii="Calibri" w:hAnsi="Calibri" w:cs="Calibri"/>
          <w:szCs w:val="22"/>
        </w:rPr>
      </w:pPr>
    </w:p>
    <w:p w14:paraId="7BAEC115" w14:textId="7D96E6D6" w:rsidR="00F65A2D" w:rsidRDefault="00F65A2D" w:rsidP="00834763">
      <w:pPr>
        <w:pStyle w:val="TexteNormalTiret"/>
        <w:ind w:right="-2"/>
        <w:rPr>
          <w:rFonts w:ascii="Calibri" w:hAnsi="Calibri" w:cs="Calibri"/>
          <w:szCs w:val="22"/>
        </w:rPr>
      </w:pPr>
      <w:r w:rsidRPr="00B25C8B">
        <w:rPr>
          <w:rFonts w:ascii="Calibri" w:hAnsi="Calibri" w:cs="Calibri"/>
          <w:szCs w:val="22"/>
        </w:rPr>
        <w:t>En cas de manquement de l’entretien de votre logement, provoquant des nuisances à autru</w:t>
      </w:r>
      <w:r w:rsidR="002121B9">
        <w:rPr>
          <w:rFonts w:ascii="Calibri" w:hAnsi="Calibri" w:cs="Calibri"/>
          <w:szCs w:val="22"/>
        </w:rPr>
        <w:t xml:space="preserve">i, la </w:t>
      </w:r>
      <w:r w:rsidR="00BA7F5A">
        <w:rPr>
          <w:rFonts w:ascii="Calibri" w:hAnsi="Calibri" w:cs="Calibri"/>
          <w:szCs w:val="22"/>
        </w:rPr>
        <w:t>Direction</w:t>
      </w:r>
      <w:r w:rsidRPr="00B25C8B">
        <w:rPr>
          <w:rFonts w:ascii="Calibri" w:hAnsi="Calibri" w:cs="Calibri"/>
          <w:szCs w:val="22"/>
        </w:rPr>
        <w:t xml:space="preserve"> se réserve la possibilité d’intervenir.</w:t>
      </w:r>
    </w:p>
    <w:p w14:paraId="42575258" w14:textId="77777777" w:rsidR="0043336D" w:rsidRPr="00B25C8B" w:rsidRDefault="0043336D" w:rsidP="00834763">
      <w:pPr>
        <w:pStyle w:val="TexteNormalTiret"/>
        <w:ind w:right="-2"/>
        <w:rPr>
          <w:rFonts w:ascii="Calibri" w:hAnsi="Calibri" w:cs="Calibri"/>
          <w:szCs w:val="22"/>
        </w:rPr>
      </w:pPr>
    </w:p>
    <w:p w14:paraId="7C6D41C4" w14:textId="52615E27" w:rsidR="00F65A2D" w:rsidRPr="00B25C8B" w:rsidRDefault="00F65A2D" w:rsidP="008A5729">
      <w:pPr>
        <w:pStyle w:val="TexteNormalTiret"/>
        <w:numPr>
          <w:ilvl w:val="0"/>
          <w:numId w:val="3"/>
        </w:numPr>
        <w:ind w:right="-2"/>
        <w:rPr>
          <w:rFonts w:ascii="Calibri" w:hAnsi="Calibri" w:cs="Calibri"/>
          <w:b/>
          <w:bCs/>
          <w:color w:val="C45911"/>
          <w:szCs w:val="22"/>
          <w:u w:val="single"/>
        </w:rPr>
      </w:pPr>
      <w:r w:rsidRPr="00B25C8B">
        <w:rPr>
          <w:rFonts w:ascii="Calibri" w:hAnsi="Calibri" w:cs="Calibri"/>
          <w:b/>
          <w:bCs/>
          <w:color w:val="C45911"/>
          <w:szCs w:val="22"/>
          <w:u w:val="single"/>
        </w:rPr>
        <w:t xml:space="preserve">Quelles sont les installations fournies par la </w:t>
      </w:r>
      <w:r w:rsidR="000711E7">
        <w:rPr>
          <w:rFonts w:ascii="Calibri" w:hAnsi="Calibri" w:cs="Calibri"/>
          <w:b/>
          <w:bCs/>
          <w:color w:val="C45911"/>
          <w:szCs w:val="22"/>
          <w:u w:val="single"/>
        </w:rPr>
        <w:t>Résidence</w:t>
      </w:r>
      <w:r w:rsidRPr="00B25C8B">
        <w:rPr>
          <w:rFonts w:ascii="Calibri" w:hAnsi="Calibri" w:cs="Calibri"/>
          <w:b/>
          <w:bCs/>
          <w:color w:val="C45911"/>
          <w:szCs w:val="22"/>
          <w:u w:val="single"/>
        </w:rPr>
        <w:t xml:space="preserve"> dans mon logement ?</w:t>
      </w:r>
    </w:p>
    <w:p w14:paraId="2B2143CC" w14:textId="3632BF47" w:rsidR="009D5F8E" w:rsidRDefault="009D5F8E" w:rsidP="00834763">
      <w:pPr>
        <w:pStyle w:val="TexteNormalTiret"/>
        <w:ind w:right="-2"/>
        <w:rPr>
          <w:rFonts w:ascii="Calibri" w:hAnsi="Calibri" w:cs="Calibri"/>
          <w:szCs w:val="22"/>
        </w:rPr>
      </w:pPr>
      <w:r w:rsidRPr="009D5F8E">
        <w:rPr>
          <w:rFonts w:ascii="Calibri" w:hAnsi="Calibri" w:cs="Calibri"/>
          <w:szCs w:val="22"/>
        </w:rPr>
        <w:t>Chaque logement, de plain-pied et ouvrant sur l’extérieur, bénéficie de :</w:t>
      </w:r>
    </w:p>
    <w:p w14:paraId="4D7584B7" w14:textId="777536F9" w:rsidR="009D5F8E" w:rsidRDefault="009D5F8E" w:rsidP="00FC2F32">
      <w:pPr>
        <w:pStyle w:val="TexteNormalTiret"/>
        <w:tabs>
          <w:tab w:val="left" w:pos="142"/>
        </w:tabs>
        <w:ind w:left="142" w:right="-2" w:hanging="142"/>
        <w:rPr>
          <w:rFonts w:ascii="Calibri" w:hAnsi="Calibri" w:cs="Calibri"/>
          <w:szCs w:val="22"/>
        </w:rPr>
      </w:pPr>
      <w:r>
        <w:rPr>
          <w:rFonts w:ascii="Calibri" w:hAnsi="Calibri" w:cs="Calibri"/>
          <w:szCs w:val="22"/>
        </w:rPr>
        <w:lastRenderedPageBreak/>
        <w:t>-</w:t>
      </w:r>
      <w:r w:rsidR="00FC2F32">
        <w:rPr>
          <w:rFonts w:ascii="Calibri" w:hAnsi="Calibri" w:cs="Calibri"/>
          <w:szCs w:val="22"/>
        </w:rPr>
        <w:tab/>
      </w:r>
      <w:r w:rsidRPr="009D5F8E">
        <w:rPr>
          <w:rFonts w:ascii="Calibri" w:hAnsi="Calibri" w:cs="Calibri"/>
          <w:szCs w:val="22"/>
        </w:rPr>
        <w:t>une kitchenette (équipée d’un réfrigérateur, de deux plaques chauffantes électriques, d’un évier et d’un meuble sous évier), l’entretien courant est à votre charge : dégivrage des frigos, nettoyage des plaques, robinetterie.</w:t>
      </w:r>
    </w:p>
    <w:p w14:paraId="7E268868" w14:textId="2FBAD057" w:rsidR="009D5F8E" w:rsidRDefault="009D5F8E" w:rsidP="00FC2F32">
      <w:pPr>
        <w:pStyle w:val="TexteNormalTiret"/>
        <w:tabs>
          <w:tab w:val="left" w:pos="142"/>
        </w:tabs>
        <w:ind w:left="142" w:right="-2" w:hanging="142"/>
        <w:rPr>
          <w:rFonts w:ascii="Calibri" w:hAnsi="Calibri" w:cs="Calibri"/>
          <w:szCs w:val="22"/>
        </w:rPr>
      </w:pPr>
      <w:r>
        <w:rPr>
          <w:rFonts w:ascii="Calibri" w:hAnsi="Calibri" w:cs="Calibri"/>
          <w:szCs w:val="22"/>
        </w:rPr>
        <w:t>-</w:t>
      </w:r>
      <w:r w:rsidR="00FC2F32">
        <w:rPr>
          <w:rFonts w:ascii="Calibri" w:hAnsi="Calibri" w:cs="Calibri"/>
          <w:szCs w:val="22"/>
        </w:rPr>
        <w:tab/>
      </w:r>
      <w:r w:rsidRPr="009D5F8E">
        <w:rPr>
          <w:rFonts w:ascii="Calibri" w:hAnsi="Calibri" w:cs="Calibri"/>
          <w:szCs w:val="22"/>
        </w:rPr>
        <w:t>une salle d’eau (avec douche, WC et barres d’appui, plan avec vasque,</w:t>
      </w:r>
      <w:r>
        <w:rPr>
          <w:rFonts w:ascii="Calibri" w:hAnsi="Calibri" w:cs="Calibri"/>
          <w:szCs w:val="22"/>
        </w:rPr>
        <w:t xml:space="preserve"> porte savon,</w:t>
      </w:r>
      <w:r w:rsidRPr="009D5F8E">
        <w:rPr>
          <w:rFonts w:ascii="Calibri" w:hAnsi="Calibri" w:cs="Calibri"/>
          <w:szCs w:val="22"/>
        </w:rPr>
        <w:t xml:space="preserve"> miroir et </w:t>
      </w:r>
      <w:r w:rsidR="00FC2F32">
        <w:rPr>
          <w:rFonts w:ascii="Calibri" w:hAnsi="Calibri" w:cs="Calibri"/>
          <w:szCs w:val="22"/>
        </w:rPr>
        <w:t>pour les logements les plus récents,</w:t>
      </w:r>
      <w:r w:rsidR="00FC2F32" w:rsidRPr="009D5F8E">
        <w:rPr>
          <w:rFonts w:ascii="Calibri" w:hAnsi="Calibri" w:cs="Calibri"/>
          <w:szCs w:val="22"/>
        </w:rPr>
        <w:t xml:space="preserve"> </w:t>
      </w:r>
      <w:r w:rsidRPr="009D5F8E">
        <w:rPr>
          <w:rFonts w:ascii="Calibri" w:hAnsi="Calibri" w:cs="Calibri"/>
          <w:szCs w:val="22"/>
        </w:rPr>
        <w:t>sèche-serviettes)</w:t>
      </w:r>
      <w:r w:rsidR="00FC2F32">
        <w:rPr>
          <w:rFonts w:ascii="Calibri" w:hAnsi="Calibri" w:cs="Calibri"/>
          <w:szCs w:val="22"/>
        </w:rPr>
        <w:t>. L</w:t>
      </w:r>
      <w:r w:rsidRPr="009D5F8E">
        <w:rPr>
          <w:rFonts w:ascii="Calibri" w:hAnsi="Calibri" w:cs="Calibri"/>
          <w:szCs w:val="22"/>
        </w:rPr>
        <w:t>e détartrage des WC doit être effectué régulièrement.</w:t>
      </w:r>
    </w:p>
    <w:p w14:paraId="30712EC8" w14:textId="7BF340DB" w:rsidR="009D5F8E" w:rsidRPr="009D5F8E" w:rsidRDefault="009D5F8E" w:rsidP="00834763">
      <w:pPr>
        <w:pStyle w:val="TexteNormalTiret"/>
        <w:ind w:right="-2"/>
        <w:rPr>
          <w:rFonts w:ascii="Calibri" w:hAnsi="Calibri" w:cs="Calibri"/>
          <w:b/>
          <w:bCs/>
          <w:szCs w:val="22"/>
        </w:rPr>
      </w:pPr>
      <w:r w:rsidRPr="009D5F8E">
        <w:rPr>
          <w:rFonts w:ascii="Calibri" w:hAnsi="Calibri" w:cs="Calibri"/>
          <w:b/>
          <w:bCs/>
          <w:szCs w:val="22"/>
        </w:rPr>
        <w:t>Vous ne devez pas y jet</w:t>
      </w:r>
      <w:r w:rsidR="009C6580">
        <w:rPr>
          <w:rFonts w:ascii="Calibri" w:hAnsi="Calibri" w:cs="Calibri"/>
          <w:b/>
          <w:bCs/>
          <w:szCs w:val="22"/>
        </w:rPr>
        <w:t xml:space="preserve">er autre chose que le papier WC. En cas de non-respect de cette consigne et si l’intervention d’un prestataire externe pour le débouchage des toilettes est </w:t>
      </w:r>
      <w:r w:rsidR="003E1FB7">
        <w:rPr>
          <w:rFonts w:ascii="Calibri" w:hAnsi="Calibri" w:cs="Calibri"/>
          <w:b/>
          <w:bCs/>
          <w:szCs w:val="22"/>
        </w:rPr>
        <w:t>avérée</w:t>
      </w:r>
      <w:r w:rsidR="009C6580">
        <w:rPr>
          <w:rFonts w:ascii="Calibri" w:hAnsi="Calibri" w:cs="Calibri"/>
          <w:b/>
          <w:bCs/>
          <w:szCs w:val="22"/>
        </w:rPr>
        <w:t>, le coût de la prestation vous sera facturé.</w:t>
      </w:r>
    </w:p>
    <w:p w14:paraId="011C8162" w14:textId="5DB74DA4" w:rsidR="009D5F8E" w:rsidRPr="009D5F8E" w:rsidRDefault="009D5F8E" w:rsidP="00FC2F32">
      <w:pPr>
        <w:pStyle w:val="TexteNormalTiret"/>
        <w:tabs>
          <w:tab w:val="left" w:pos="142"/>
        </w:tabs>
        <w:ind w:left="142" w:right="-2" w:hanging="142"/>
        <w:rPr>
          <w:rFonts w:ascii="Calibri" w:hAnsi="Calibri" w:cs="Calibri"/>
          <w:szCs w:val="22"/>
        </w:rPr>
      </w:pPr>
      <w:r>
        <w:rPr>
          <w:rFonts w:ascii="Calibri" w:hAnsi="Calibri" w:cs="Calibri"/>
          <w:szCs w:val="22"/>
        </w:rPr>
        <w:t>-</w:t>
      </w:r>
      <w:r w:rsidR="00FC2F32">
        <w:rPr>
          <w:rFonts w:ascii="Calibri" w:hAnsi="Calibri" w:cs="Calibri"/>
          <w:szCs w:val="22"/>
        </w:rPr>
        <w:tab/>
      </w:r>
      <w:r w:rsidRPr="009D5F8E">
        <w:rPr>
          <w:rFonts w:ascii="Calibri" w:hAnsi="Calibri" w:cs="Calibri"/>
          <w:szCs w:val="22"/>
        </w:rPr>
        <w:t xml:space="preserve">des équipements facilitant la vie dans le logement (placards, luminaires, tringle </w:t>
      </w:r>
      <w:r w:rsidR="00FC2F32">
        <w:rPr>
          <w:rFonts w:ascii="Calibri" w:hAnsi="Calibri" w:cs="Calibri"/>
          <w:szCs w:val="22"/>
        </w:rPr>
        <w:t>à</w:t>
      </w:r>
      <w:r w:rsidRPr="009D5F8E">
        <w:rPr>
          <w:rFonts w:ascii="Calibri" w:hAnsi="Calibri" w:cs="Calibri"/>
          <w:szCs w:val="22"/>
        </w:rPr>
        <w:t xml:space="preserve"> rideaux, branchement pour téléviseur…). </w:t>
      </w:r>
    </w:p>
    <w:p w14:paraId="3D9C2E18" w14:textId="1ADB1B3E" w:rsidR="009D5F8E" w:rsidRPr="009D5F8E" w:rsidRDefault="009D5F8E" w:rsidP="00FC2F32">
      <w:pPr>
        <w:pStyle w:val="TexteNormalTiret"/>
        <w:tabs>
          <w:tab w:val="left" w:pos="142"/>
        </w:tabs>
        <w:ind w:left="142" w:right="-2" w:hanging="142"/>
        <w:rPr>
          <w:rFonts w:ascii="Calibri" w:hAnsi="Calibri" w:cs="Calibri"/>
          <w:szCs w:val="22"/>
        </w:rPr>
      </w:pPr>
      <w:r>
        <w:rPr>
          <w:rFonts w:ascii="Calibri" w:hAnsi="Calibri" w:cs="Calibri"/>
          <w:szCs w:val="22"/>
        </w:rPr>
        <w:t>-</w:t>
      </w:r>
      <w:r w:rsidR="00FC2F32">
        <w:rPr>
          <w:rFonts w:ascii="Calibri" w:hAnsi="Calibri" w:cs="Calibri"/>
          <w:szCs w:val="22"/>
        </w:rPr>
        <w:tab/>
      </w:r>
      <w:r w:rsidRPr="009D5F8E">
        <w:rPr>
          <w:rFonts w:ascii="Calibri" w:hAnsi="Calibri" w:cs="Calibri"/>
          <w:szCs w:val="22"/>
        </w:rPr>
        <w:t>de deux prises de téléphone</w:t>
      </w:r>
      <w:r>
        <w:rPr>
          <w:rFonts w:ascii="Calibri" w:hAnsi="Calibri" w:cs="Calibri"/>
          <w:szCs w:val="22"/>
        </w:rPr>
        <w:t>,</w:t>
      </w:r>
    </w:p>
    <w:p w14:paraId="2BA12FFA" w14:textId="36A388EB" w:rsidR="009D5F8E" w:rsidRPr="009D5F8E" w:rsidRDefault="009D5F8E" w:rsidP="00FC2F32">
      <w:pPr>
        <w:pStyle w:val="TexteNormalTiret"/>
        <w:tabs>
          <w:tab w:val="left" w:pos="142"/>
        </w:tabs>
        <w:ind w:left="142" w:right="-2" w:hanging="142"/>
        <w:rPr>
          <w:rFonts w:ascii="Calibri" w:hAnsi="Calibri" w:cs="Calibri"/>
          <w:szCs w:val="22"/>
        </w:rPr>
      </w:pPr>
      <w:r>
        <w:rPr>
          <w:rFonts w:ascii="Calibri" w:hAnsi="Calibri" w:cs="Calibri"/>
          <w:szCs w:val="22"/>
        </w:rPr>
        <w:t>-</w:t>
      </w:r>
      <w:r w:rsidR="00FC2F32">
        <w:rPr>
          <w:rFonts w:ascii="Calibri" w:hAnsi="Calibri" w:cs="Calibri"/>
          <w:szCs w:val="22"/>
        </w:rPr>
        <w:tab/>
      </w:r>
      <w:r w:rsidRPr="009D5F8E">
        <w:rPr>
          <w:rFonts w:ascii="Calibri" w:hAnsi="Calibri" w:cs="Calibri"/>
          <w:szCs w:val="22"/>
        </w:rPr>
        <w:t xml:space="preserve">d’une terrasse privative. </w:t>
      </w:r>
    </w:p>
    <w:p w14:paraId="61BA6648" w14:textId="5074FDED" w:rsidR="009D5F8E" w:rsidRPr="009D5F8E" w:rsidRDefault="009D5F8E" w:rsidP="00834763">
      <w:pPr>
        <w:pStyle w:val="TexteNormalTiret"/>
        <w:ind w:right="-2"/>
        <w:rPr>
          <w:rFonts w:ascii="Calibri" w:hAnsi="Calibri" w:cs="Calibri"/>
          <w:szCs w:val="22"/>
        </w:rPr>
      </w:pPr>
      <w:r w:rsidRPr="009D5F8E">
        <w:rPr>
          <w:rFonts w:ascii="Calibri" w:hAnsi="Calibri" w:cs="Calibri"/>
          <w:szCs w:val="22"/>
        </w:rPr>
        <w:t>Une attention particulière est portée à l’ergonomie et à la sécurité dans le logement : les seuils, le</w:t>
      </w:r>
      <w:r w:rsidR="00C9203C">
        <w:rPr>
          <w:rFonts w:ascii="Calibri" w:hAnsi="Calibri" w:cs="Calibri"/>
          <w:szCs w:val="22"/>
        </w:rPr>
        <w:t>s portes…</w:t>
      </w:r>
    </w:p>
    <w:p w14:paraId="589EC39E" w14:textId="5DC35937" w:rsidR="009D5F8E" w:rsidRDefault="009D5F8E" w:rsidP="00834763">
      <w:pPr>
        <w:pStyle w:val="TexteNormalTiret"/>
        <w:ind w:right="-2"/>
        <w:rPr>
          <w:rFonts w:ascii="Calibri" w:hAnsi="Calibri" w:cs="Calibri"/>
          <w:szCs w:val="22"/>
        </w:rPr>
      </w:pPr>
    </w:p>
    <w:p w14:paraId="054C2697" w14:textId="527534CC" w:rsidR="0017093F" w:rsidRPr="00B25C8B" w:rsidRDefault="00DF0886" w:rsidP="008A5729">
      <w:pPr>
        <w:pStyle w:val="TexteNormalTiret"/>
        <w:numPr>
          <w:ilvl w:val="0"/>
          <w:numId w:val="3"/>
        </w:numPr>
        <w:ind w:right="-2"/>
        <w:rPr>
          <w:rFonts w:ascii="Calibri" w:hAnsi="Calibri" w:cs="Calibri"/>
          <w:b/>
          <w:bCs/>
          <w:color w:val="C45911"/>
          <w:szCs w:val="22"/>
          <w:u w:val="single"/>
        </w:rPr>
      </w:pPr>
      <w:r w:rsidRPr="00B25C8B">
        <w:rPr>
          <w:rFonts w:ascii="Calibri" w:hAnsi="Calibri" w:cs="Calibri"/>
          <w:b/>
          <w:bCs/>
          <w:color w:val="C45911"/>
          <w:szCs w:val="22"/>
          <w:u w:val="single"/>
        </w:rPr>
        <w:t>Qui assure l’entretien de mon linge ?</w:t>
      </w:r>
    </w:p>
    <w:p w14:paraId="1155527B" w14:textId="1D1CC8D8" w:rsidR="00F34FA6" w:rsidRPr="00F34FA6" w:rsidRDefault="004C0290" w:rsidP="00834763">
      <w:pPr>
        <w:pStyle w:val="TexteNormalTiret"/>
        <w:ind w:right="-2"/>
        <w:rPr>
          <w:rFonts w:ascii="Calibri" w:hAnsi="Calibri" w:cs="Calibri"/>
          <w:szCs w:val="22"/>
        </w:rPr>
      </w:pPr>
      <w:r>
        <w:rPr>
          <w:rFonts w:ascii="Calibri" w:hAnsi="Calibri" w:cs="Calibri"/>
          <w:szCs w:val="22"/>
        </w:rPr>
        <w:t xml:space="preserve">Vous pouvez </w:t>
      </w:r>
      <w:r w:rsidR="00F34FA6" w:rsidRPr="00F34FA6">
        <w:rPr>
          <w:rFonts w:ascii="Calibri" w:hAnsi="Calibri" w:cs="Calibri"/>
          <w:szCs w:val="22"/>
        </w:rPr>
        <w:t xml:space="preserve">assurer </w:t>
      </w:r>
      <w:r>
        <w:rPr>
          <w:rFonts w:ascii="Calibri" w:hAnsi="Calibri" w:cs="Calibri"/>
          <w:szCs w:val="22"/>
        </w:rPr>
        <w:t xml:space="preserve">vous-même </w:t>
      </w:r>
      <w:r w:rsidR="00F34FA6" w:rsidRPr="00F34FA6">
        <w:rPr>
          <w:rFonts w:ascii="Calibri" w:hAnsi="Calibri" w:cs="Calibri"/>
          <w:szCs w:val="22"/>
        </w:rPr>
        <w:t xml:space="preserve">l’entretien de </w:t>
      </w:r>
      <w:r>
        <w:rPr>
          <w:rFonts w:ascii="Calibri" w:hAnsi="Calibri" w:cs="Calibri"/>
          <w:szCs w:val="22"/>
        </w:rPr>
        <w:t>votre</w:t>
      </w:r>
      <w:r w:rsidR="00F34FA6" w:rsidRPr="00F34FA6">
        <w:rPr>
          <w:rFonts w:ascii="Calibri" w:hAnsi="Calibri" w:cs="Calibri"/>
          <w:szCs w:val="22"/>
        </w:rPr>
        <w:t xml:space="preserve"> linge ou</w:t>
      </w:r>
      <w:r>
        <w:rPr>
          <w:rFonts w:ascii="Calibri" w:hAnsi="Calibri" w:cs="Calibri"/>
          <w:szCs w:val="22"/>
        </w:rPr>
        <w:t xml:space="preserve"> opt</w:t>
      </w:r>
      <w:r w:rsidR="00FC2F32">
        <w:rPr>
          <w:rFonts w:ascii="Calibri" w:hAnsi="Calibri" w:cs="Calibri"/>
          <w:szCs w:val="22"/>
        </w:rPr>
        <w:t>er</w:t>
      </w:r>
      <w:r>
        <w:rPr>
          <w:rFonts w:ascii="Calibri" w:hAnsi="Calibri" w:cs="Calibri"/>
          <w:szCs w:val="22"/>
        </w:rPr>
        <w:t xml:space="preserve"> pour la prestation « blanchisserie »</w:t>
      </w:r>
      <w:r w:rsidR="00F34FA6" w:rsidRPr="00F34FA6">
        <w:rPr>
          <w:rFonts w:ascii="Calibri" w:hAnsi="Calibri" w:cs="Calibri"/>
          <w:szCs w:val="22"/>
        </w:rPr>
        <w:t xml:space="preserve"> proposé</w:t>
      </w:r>
      <w:r w:rsidR="00FC2F32">
        <w:rPr>
          <w:rFonts w:ascii="Calibri" w:hAnsi="Calibri" w:cs="Calibri"/>
          <w:szCs w:val="22"/>
        </w:rPr>
        <w:t>e</w:t>
      </w:r>
      <w:r w:rsidR="00F34FA6" w:rsidRPr="00F34FA6">
        <w:rPr>
          <w:rFonts w:ascii="Calibri" w:hAnsi="Calibri" w:cs="Calibri"/>
          <w:szCs w:val="22"/>
        </w:rPr>
        <w:t xml:space="preserve"> par la </w:t>
      </w:r>
      <w:r w:rsidR="000711E7">
        <w:rPr>
          <w:rFonts w:ascii="Calibri" w:hAnsi="Calibri" w:cs="Calibri"/>
          <w:szCs w:val="22"/>
        </w:rPr>
        <w:t>Résidence</w:t>
      </w:r>
      <w:r w:rsidR="00A94BD5">
        <w:rPr>
          <w:rFonts w:ascii="Calibri" w:hAnsi="Calibri" w:cs="Calibri"/>
          <w:szCs w:val="22"/>
        </w:rPr>
        <w:t xml:space="preserve"> Bernadette moyennant un tarif dédié</w:t>
      </w:r>
      <w:r w:rsidR="00F34FA6" w:rsidRPr="00F34FA6">
        <w:rPr>
          <w:rFonts w:ascii="Calibri" w:hAnsi="Calibri" w:cs="Calibri"/>
          <w:szCs w:val="22"/>
        </w:rPr>
        <w:t xml:space="preserve">. Aucun linge n’est fourni par la </w:t>
      </w:r>
      <w:r w:rsidR="000711E7">
        <w:rPr>
          <w:rFonts w:ascii="Calibri" w:hAnsi="Calibri" w:cs="Calibri"/>
          <w:szCs w:val="22"/>
        </w:rPr>
        <w:t>Résidence</w:t>
      </w:r>
      <w:r w:rsidR="00A94BD5">
        <w:rPr>
          <w:rFonts w:ascii="Calibri" w:hAnsi="Calibri" w:cs="Calibri"/>
          <w:szCs w:val="22"/>
        </w:rPr>
        <w:t>.</w:t>
      </w:r>
    </w:p>
    <w:p w14:paraId="5F5CAB61" w14:textId="731C31BF" w:rsidR="00F34FA6" w:rsidRPr="00F34FA6" w:rsidRDefault="00C0529D" w:rsidP="00834763">
      <w:pPr>
        <w:pStyle w:val="TexteNormalTiret"/>
        <w:ind w:right="-2"/>
        <w:rPr>
          <w:rFonts w:ascii="Calibri" w:hAnsi="Calibri" w:cs="Calibri"/>
          <w:szCs w:val="22"/>
        </w:rPr>
      </w:pPr>
      <w:r>
        <w:rPr>
          <w:rFonts w:ascii="Calibri" w:hAnsi="Calibri" w:cs="Calibri"/>
          <w:szCs w:val="22"/>
        </w:rPr>
        <w:t xml:space="preserve">Si la </w:t>
      </w:r>
      <w:r w:rsidR="000711E7">
        <w:rPr>
          <w:rFonts w:ascii="Calibri" w:hAnsi="Calibri" w:cs="Calibri"/>
          <w:szCs w:val="22"/>
        </w:rPr>
        <w:t>Résidence</w:t>
      </w:r>
      <w:r>
        <w:rPr>
          <w:rFonts w:ascii="Calibri" w:hAnsi="Calibri" w:cs="Calibri"/>
          <w:szCs w:val="22"/>
        </w:rPr>
        <w:t xml:space="preserve"> assure la prestation, l</w:t>
      </w:r>
      <w:r w:rsidR="00F34FA6" w:rsidRPr="00F34FA6">
        <w:rPr>
          <w:rFonts w:ascii="Calibri" w:hAnsi="Calibri" w:cs="Calibri"/>
          <w:szCs w:val="22"/>
        </w:rPr>
        <w:t xml:space="preserve">’ensemble du linge doit être marqué </w:t>
      </w:r>
      <w:r>
        <w:rPr>
          <w:rFonts w:ascii="Calibri" w:hAnsi="Calibri" w:cs="Calibri"/>
          <w:szCs w:val="22"/>
        </w:rPr>
        <w:t xml:space="preserve">à </w:t>
      </w:r>
      <w:r w:rsidR="00FC2F32">
        <w:rPr>
          <w:rFonts w:ascii="Calibri" w:hAnsi="Calibri" w:cs="Calibri"/>
          <w:szCs w:val="22"/>
        </w:rPr>
        <w:t xml:space="preserve">vos </w:t>
      </w:r>
      <w:r w:rsidR="00F34FA6" w:rsidRPr="00F34FA6">
        <w:rPr>
          <w:rFonts w:ascii="Calibri" w:hAnsi="Calibri" w:cs="Calibri"/>
          <w:szCs w:val="22"/>
        </w:rPr>
        <w:t>nom et prénom</w:t>
      </w:r>
      <w:r w:rsidR="00FC2F32">
        <w:rPr>
          <w:rFonts w:ascii="Calibri" w:hAnsi="Calibri" w:cs="Calibri"/>
          <w:szCs w:val="22"/>
        </w:rPr>
        <w:t>.</w:t>
      </w:r>
      <w:r w:rsidR="00F34FA6" w:rsidRPr="00F34FA6">
        <w:rPr>
          <w:rFonts w:ascii="Calibri" w:hAnsi="Calibri" w:cs="Calibri"/>
          <w:szCs w:val="22"/>
        </w:rPr>
        <w:t xml:space="preserve"> Vous devez assurer régulièrement </w:t>
      </w:r>
      <w:r w:rsidR="00FC2F32">
        <w:rPr>
          <w:rFonts w:ascii="Calibri" w:hAnsi="Calibri" w:cs="Calibri"/>
          <w:szCs w:val="22"/>
        </w:rPr>
        <w:t>le</w:t>
      </w:r>
      <w:r w:rsidR="00F34FA6" w:rsidRPr="00F34FA6">
        <w:rPr>
          <w:rFonts w:ascii="Calibri" w:hAnsi="Calibri" w:cs="Calibri"/>
          <w:szCs w:val="22"/>
        </w:rPr>
        <w:t xml:space="preserve"> marquage </w:t>
      </w:r>
      <w:r w:rsidR="00FC2F32">
        <w:rPr>
          <w:rFonts w:ascii="Calibri" w:hAnsi="Calibri" w:cs="Calibri"/>
          <w:szCs w:val="22"/>
        </w:rPr>
        <w:t>du</w:t>
      </w:r>
      <w:r w:rsidR="00F34FA6" w:rsidRPr="00F34FA6">
        <w:rPr>
          <w:rFonts w:ascii="Calibri" w:hAnsi="Calibri" w:cs="Calibri"/>
          <w:szCs w:val="22"/>
        </w:rPr>
        <w:t xml:space="preserve"> linge complémentaire au trousseau initial. La </w:t>
      </w:r>
      <w:r w:rsidR="000711E7">
        <w:rPr>
          <w:rFonts w:ascii="Calibri" w:hAnsi="Calibri" w:cs="Calibri"/>
          <w:szCs w:val="22"/>
        </w:rPr>
        <w:t>Résidence</w:t>
      </w:r>
      <w:r w:rsidR="00F34FA6" w:rsidRPr="00F34FA6">
        <w:rPr>
          <w:rFonts w:ascii="Calibri" w:hAnsi="Calibri" w:cs="Calibri"/>
          <w:szCs w:val="22"/>
        </w:rPr>
        <w:t xml:space="preserve"> décline toute responsabilité en cas de perte de linge qui n’aura pas été marqué.</w:t>
      </w:r>
    </w:p>
    <w:p w14:paraId="012792F1" w14:textId="4C867403" w:rsidR="00F34FA6" w:rsidRPr="00F34FA6" w:rsidRDefault="00B13F05" w:rsidP="00834763">
      <w:pPr>
        <w:pStyle w:val="TexteNormalTiret"/>
        <w:ind w:right="-2"/>
        <w:rPr>
          <w:rFonts w:ascii="Calibri" w:hAnsi="Calibri" w:cs="Calibri"/>
          <w:szCs w:val="22"/>
        </w:rPr>
      </w:pPr>
      <w:r>
        <w:rPr>
          <w:rFonts w:ascii="Calibri" w:hAnsi="Calibri" w:cs="Calibri"/>
          <w:szCs w:val="22"/>
        </w:rPr>
        <w:t>Le linge est principalement traité en interne à l’exception du linge plat (draps …)</w:t>
      </w:r>
      <w:r w:rsidR="00453F30">
        <w:rPr>
          <w:rFonts w:ascii="Calibri" w:hAnsi="Calibri" w:cs="Calibri"/>
          <w:szCs w:val="22"/>
        </w:rPr>
        <w:t>.</w:t>
      </w:r>
    </w:p>
    <w:p w14:paraId="4EA47A16" w14:textId="3323497C" w:rsidR="00C0529D" w:rsidRDefault="00C0529D" w:rsidP="00834763">
      <w:pPr>
        <w:pStyle w:val="TexteNormalTiret"/>
        <w:ind w:right="-2"/>
        <w:rPr>
          <w:rFonts w:ascii="Calibri" w:hAnsi="Calibri" w:cs="Calibri"/>
          <w:szCs w:val="22"/>
        </w:rPr>
      </w:pPr>
      <w:r>
        <w:rPr>
          <w:rFonts w:ascii="Calibri" w:hAnsi="Calibri" w:cs="Calibri"/>
          <w:szCs w:val="22"/>
        </w:rPr>
        <w:t>Pour le linge délicat (laine, pure laine), il est fortement conseillé de le laver vous-même au risque de détérioration.</w:t>
      </w:r>
    </w:p>
    <w:p w14:paraId="21ACEC3C" w14:textId="2B518156" w:rsidR="005208EA" w:rsidRPr="00F34FA6" w:rsidRDefault="005208EA" w:rsidP="00834763">
      <w:pPr>
        <w:pStyle w:val="TexteNormalTiret"/>
        <w:ind w:right="-2"/>
        <w:rPr>
          <w:rFonts w:ascii="Calibri" w:hAnsi="Calibri" w:cs="Calibri"/>
          <w:szCs w:val="22"/>
        </w:rPr>
      </w:pPr>
      <w:r>
        <w:rPr>
          <w:rFonts w:ascii="Calibri" w:hAnsi="Calibri" w:cs="Calibri"/>
          <w:szCs w:val="22"/>
        </w:rPr>
        <w:t>Par mesure de sécurité, il est interdit de mettre du linge à sécher sur les radiateurs.</w:t>
      </w:r>
    </w:p>
    <w:p w14:paraId="500EAEC6" w14:textId="77777777" w:rsidR="00095ACF" w:rsidRPr="00B25C8B" w:rsidRDefault="00095ACF" w:rsidP="00834763">
      <w:pPr>
        <w:pStyle w:val="TexteNormalTiret"/>
        <w:ind w:right="-2"/>
        <w:rPr>
          <w:rFonts w:ascii="Calibri" w:hAnsi="Calibri" w:cs="Calibri"/>
          <w:szCs w:val="22"/>
        </w:rPr>
      </w:pPr>
    </w:p>
    <w:p w14:paraId="573A13AC" w14:textId="5E53D2EC" w:rsidR="00DF0886" w:rsidRPr="00B25C8B" w:rsidRDefault="005208EA" w:rsidP="008A5729">
      <w:pPr>
        <w:pStyle w:val="TexteNormalTiret"/>
        <w:numPr>
          <w:ilvl w:val="0"/>
          <w:numId w:val="3"/>
        </w:numPr>
        <w:ind w:right="-2"/>
        <w:rPr>
          <w:rFonts w:ascii="Calibri" w:hAnsi="Calibri" w:cs="Calibri"/>
          <w:b/>
          <w:bCs/>
          <w:color w:val="C45911"/>
          <w:szCs w:val="22"/>
          <w:u w:val="single"/>
        </w:rPr>
      </w:pPr>
      <w:r>
        <w:rPr>
          <w:rFonts w:ascii="Calibri" w:hAnsi="Calibri" w:cs="Calibri"/>
          <w:b/>
          <w:bCs/>
          <w:color w:val="C45911"/>
          <w:szCs w:val="22"/>
          <w:u w:val="single"/>
        </w:rPr>
        <w:t>Si m</w:t>
      </w:r>
      <w:r w:rsidR="00DF0886" w:rsidRPr="00B25C8B">
        <w:rPr>
          <w:rFonts w:ascii="Calibri" w:hAnsi="Calibri" w:cs="Calibri"/>
          <w:b/>
          <w:bCs/>
          <w:color w:val="C45911"/>
          <w:szCs w:val="22"/>
          <w:u w:val="single"/>
        </w:rPr>
        <w:t>a famille entretien</w:t>
      </w:r>
      <w:r w:rsidR="00453F30">
        <w:rPr>
          <w:rFonts w:ascii="Calibri" w:hAnsi="Calibri" w:cs="Calibri"/>
          <w:b/>
          <w:bCs/>
          <w:color w:val="C45911"/>
          <w:szCs w:val="22"/>
          <w:u w:val="single"/>
        </w:rPr>
        <w:t>t</w:t>
      </w:r>
      <w:r w:rsidR="00DF0886" w:rsidRPr="00B25C8B">
        <w:rPr>
          <w:rFonts w:ascii="Calibri" w:hAnsi="Calibri" w:cs="Calibri"/>
          <w:b/>
          <w:bCs/>
          <w:color w:val="C45911"/>
          <w:szCs w:val="22"/>
          <w:u w:val="single"/>
        </w:rPr>
        <w:t xml:space="preserve"> mon linge y-a-t-il des règles à respecter ?</w:t>
      </w:r>
    </w:p>
    <w:p w14:paraId="7B6EF5AE" w14:textId="2680D28D" w:rsidR="00DF0886" w:rsidRPr="00B25C8B" w:rsidRDefault="00DF0886" w:rsidP="00834763">
      <w:pPr>
        <w:pStyle w:val="TexteNormalTiret"/>
        <w:ind w:right="-2"/>
        <w:rPr>
          <w:rFonts w:ascii="Calibri" w:hAnsi="Calibri" w:cs="Calibri"/>
          <w:szCs w:val="22"/>
        </w:rPr>
      </w:pPr>
      <w:r w:rsidRPr="00B25C8B">
        <w:rPr>
          <w:rFonts w:ascii="Calibri" w:hAnsi="Calibri" w:cs="Calibri"/>
          <w:szCs w:val="22"/>
        </w:rPr>
        <w:t>Il est demandé aux familles qui entretiennent le linge personnel de leur parent</w:t>
      </w:r>
      <w:r w:rsidR="00453F30">
        <w:rPr>
          <w:rFonts w:ascii="Calibri" w:hAnsi="Calibri" w:cs="Calibri"/>
          <w:szCs w:val="22"/>
        </w:rPr>
        <w:t>,</w:t>
      </w:r>
      <w:r w:rsidRPr="00B25C8B">
        <w:rPr>
          <w:rFonts w:ascii="Calibri" w:hAnsi="Calibri" w:cs="Calibri"/>
          <w:szCs w:val="22"/>
        </w:rPr>
        <w:t xml:space="preserve"> de veiller à ce que celui-ci dispose en permanence de deux tenues de jour complètes propres, de deux tenues de nuits propres pour faciliter les changements de vêtements </w:t>
      </w:r>
      <w:r w:rsidR="00453F30">
        <w:rPr>
          <w:rFonts w:ascii="Calibri" w:hAnsi="Calibri" w:cs="Calibri"/>
          <w:szCs w:val="22"/>
        </w:rPr>
        <w:t xml:space="preserve">si </w:t>
      </w:r>
      <w:r w:rsidRPr="00B25C8B">
        <w:rPr>
          <w:rFonts w:ascii="Calibri" w:hAnsi="Calibri" w:cs="Calibri"/>
          <w:szCs w:val="22"/>
        </w:rPr>
        <w:t xml:space="preserve">nécessaires. </w:t>
      </w:r>
    </w:p>
    <w:p w14:paraId="6AD40A72" w14:textId="0E408376" w:rsidR="00DF0886" w:rsidRPr="00B25C8B" w:rsidRDefault="00DF0886" w:rsidP="00834763">
      <w:pPr>
        <w:pStyle w:val="TexteNormalTiret"/>
        <w:ind w:right="-2"/>
        <w:rPr>
          <w:rFonts w:ascii="Calibri" w:hAnsi="Calibri" w:cs="Calibri"/>
          <w:szCs w:val="22"/>
        </w:rPr>
      </w:pPr>
      <w:r w:rsidRPr="00B25C8B">
        <w:rPr>
          <w:rFonts w:ascii="Calibri" w:hAnsi="Calibri" w:cs="Calibri"/>
          <w:szCs w:val="22"/>
        </w:rPr>
        <w:t>Les travaux de petites coutures ne sont pas assurés par l’établissement.</w:t>
      </w:r>
    </w:p>
    <w:p w14:paraId="25B9664A" w14:textId="77777777" w:rsidR="00CD6C0E" w:rsidRPr="00B25C8B" w:rsidRDefault="00CD6C0E" w:rsidP="00834763">
      <w:pPr>
        <w:pStyle w:val="TexteNormalTiret"/>
        <w:ind w:right="-2"/>
        <w:rPr>
          <w:rFonts w:ascii="Calibri" w:hAnsi="Calibri" w:cs="Calibri"/>
          <w:szCs w:val="22"/>
        </w:rPr>
      </w:pPr>
    </w:p>
    <w:p w14:paraId="11E3313F" w14:textId="376B7A7F" w:rsidR="00DF0886" w:rsidRPr="00B25C8B" w:rsidRDefault="00DF0886" w:rsidP="008A5729">
      <w:pPr>
        <w:pStyle w:val="TexteNormalTiret"/>
        <w:numPr>
          <w:ilvl w:val="0"/>
          <w:numId w:val="3"/>
        </w:numPr>
        <w:ind w:right="-2"/>
        <w:rPr>
          <w:rFonts w:ascii="Calibri" w:hAnsi="Calibri" w:cs="Calibri"/>
          <w:b/>
          <w:bCs/>
          <w:color w:val="C45911"/>
          <w:szCs w:val="22"/>
          <w:u w:val="single"/>
        </w:rPr>
      </w:pPr>
      <w:r w:rsidRPr="00B25C8B">
        <w:rPr>
          <w:rFonts w:ascii="Calibri" w:hAnsi="Calibri" w:cs="Calibri"/>
          <w:b/>
          <w:bCs/>
          <w:color w:val="C45911"/>
          <w:szCs w:val="22"/>
          <w:u w:val="single"/>
        </w:rPr>
        <w:t>Puis-je continuer de recevoir mes courriers ? mes appels ? les chaînes de télévision ?</w:t>
      </w:r>
    </w:p>
    <w:p w14:paraId="1FF7F346" w14:textId="3EB4A868" w:rsidR="00632AEB" w:rsidRDefault="00632AEB" w:rsidP="00834763">
      <w:pPr>
        <w:pStyle w:val="TexteNormalTiret"/>
        <w:ind w:right="-2"/>
        <w:rPr>
          <w:rFonts w:ascii="Calibri" w:hAnsi="Calibri" w:cs="Calibri"/>
          <w:szCs w:val="22"/>
        </w:rPr>
      </w:pPr>
      <w:r w:rsidRPr="00632AEB">
        <w:rPr>
          <w:rFonts w:ascii="Calibri" w:hAnsi="Calibri" w:cs="Calibri"/>
          <w:szCs w:val="22"/>
        </w:rPr>
        <w:t xml:space="preserve">Le courrier est distribué individuellement et quotidiennement par La </w:t>
      </w:r>
      <w:r w:rsidR="00BA7F5A">
        <w:rPr>
          <w:rFonts w:ascii="Calibri" w:hAnsi="Calibri" w:cs="Calibri"/>
          <w:szCs w:val="22"/>
        </w:rPr>
        <w:t>Direction</w:t>
      </w:r>
      <w:r w:rsidRPr="00632AEB">
        <w:rPr>
          <w:rFonts w:ascii="Calibri" w:hAnsi="Calibri" w:cs="Calibri"/>
          <w:szCs w:val="22"/>
        </w:rPr>
        <w:t xml:space="preserve"> ou un membre de l’équipe professionnelle en son absence. Pour les résidents n’étant plus en capacité de gérer leur courrier, de casiers individuels sont mis en place pour les familles dans le couloir central.</w:t>
      </w:r>
    </w:p>
    <w:p w14:paraId="33AD63C4" w14:textId="1DD922B5" w:rsidR="003F3A4D" w:rsidRDefault="003F3A4D" w:rsidP="00834763">
      <w:pPr>
        <w:pStyle w:val="TexteNormalTiret"/>
        <w:ind w:right="-2"/>
        <w:rPr>
          <w:rFonts w:ascii="Calibri" w:hAnsi="Calibri" w:cs="Calibri"/>
          <w:szCs w:val="22"/>
        </w:rPr>
      </w:pPr>
    </w:p>
    <w:p w14:paraId="2E153EB0" w14:textId="3519CEDB" w:rsidR="003F3A4D" w:rsidRDefault="003F3A4D" w:rsidP="00834763">
      <w:pPr>
        <w:pStyle w:val="TexteNormalTiret"/>
        <w:ind w:right="-2"/>
        <w:rPr>
          <w:rFonts w:ascii="Calibri" w:hAnsi="Calibri" w:cs="Calibri"/>
          <w:szCs w:val="22"/>
        </w:rPr>
      </w:pPr>
    </w:p>
    <w:p w14:paraId="5DE136A0" w14:textId="371A3879" w:rsidR="0026080D" w:rsidRDefault="00632AEB" w:rsidP="00834763">
      <w:pPr>
        <w:pStyle w:val="TexteNormalTiret"/>
        <w:ind w:right="-2"/>
        <w:rPr>
          <w:rFonts w:ascii="Calibri" w:hAnsi="Calibri" w:cs="Calibri"/>
          <w:szCs w:val="22"/>
        </w:rPr>
      </w:pPr>
      <w:r w:rsidRPr="00632AEB">
        <w:rPr>
          <w:rFonts w:ascii="Calibri" w:hAnsi="Calibri" w:cs="Calibri"/>
          <w:szCs w:val="22"/>
        </w:rPr>
        <w:t xml:space="preserve">Pour le courrier à poster, une </w:t>
      </w:r>
      <w:r w:rsidR="00CD6C0E">
        <w:rPr>
          <w:rFonts w:ascii="Calibri" w:hAnsi="Calibri" w:cs="Calibri"/>
          <w:szCs w:val="22"/>
        </w:rPr>
        <w:t>bannette</w:t>
      </w:r>
      <w:r w:rsidRPr="00632AEB">
        <w:rPr>
          <w:rFonts w:ascii="Calibri" w:hAnsi="Calibri" w:cs="Calibri"/>
          <w:szCs w:val="22"/>
        </w:rPr>
        <w:t xml:space="preserve"> est mise à </w:t>
      </w:r>
      <w:r w:rsidR="00CD6C0E">
        <w:rPr>
          <w:rFonts w:ascii="Calibri" w:hAnsi="Calibri" w:cs="Calibri"/>
          <w:szCs w:val="22"/>
        </w:rPr>
        <w:t>votre</w:t>
      </w:r>
      <w:r w:rsidRPr="00632AEB">
        <w:rPr>
          <w:rFonts w:ascii="Calibri" w:hAnsi="Calibri" w:cs="Calibri"/>
          <w:szCs w:val="22"/>
        </w:rPr>
        <w:t xml:space="preserve"> disposition dans le hall d’entrée. La levée s'effectue habituellement vers midi.</w:t>
      </w:r>
    </w:p>
    <w:p w14:paraId="43DDE9F5" w14:textId="77777777" w:rsidR="00EA2EF3" w:rsidRPr="00632AEB" w:rsidRDefault="00EA2EF3" w:rsidP="0026080D"/>
    <w:p w14:paraId="530B460D" w14:textId="772C18CD" w:rsidR="00632AEB" w:rsidRDefault="00632AEB" w:rsidP="00834763">
      <w:pPr>
        <w:pStyle w:val="TexteNormalTiret"/>
        <w:ind w:right="-2"/>
        <w:rPr>
          <w:rFonts w:ascii="Calibri" w:hAnsi="Calibri" w:cs="Calibri"/>
          <w:szCs w:val="22"/>
        </w:rPr>
      </w:pPr>
      <w:r w:rsidRPr="00632AEB">
        <w:rPr>
          <w:rFonts w:ascii="Calibri" w:hAnsi="Calibri" w:cs="Calibri"/>
          <w:szCs w:val="22"/>
        </w:rPr>
        <w:t>P</w:t>
      </w:r>
      <w:r w:rsidR="00B02706">
        <w:rPr>
          <w:rFonts w:ascii="Calibri" w:hAnsi="Calibri" w:cs="Calibri"/>
          <w:szCs w:val="22"/>
        </w:rPr>
        <w:t xml:space="preserve">our bénéficier du téléphone, vous pouvez vous </w:t>
      </w:r>
      <w:r w:rsidRPr="00632AEB">
        <w:rPr>
          <w:rFonts w:ascii="Calibri" w:hAnsi="Calibri" w:cs="Calibri"/>
          <w:szCs w:val="22"/>
        </w:rPr>
        <w:t>acquitter du forfait mensuel</w:t>
      </w:r>
      <w:r>
        <w:rPr>
          <w:rFonts w:ascii="Calibri" w:hAnsi="Calibri" w:cs="Calibri"/>
          <w:szCs w:val="22"/>
        </w:rPr>
        <w:t xml:space="preserve"> proposé par la </w:t>
      </w:r>
      <w:r w:rsidR="000711E7">
        <w:rPr>
          <w:rFonts w:ascii="Calibri" w:hAnsi="Calibri" w:cs="Calibri"/>
          <w:szCs w:val="22"/>
        </w:rPr>
        <w:t>Résidence</w:t>
      </w:r>
      <w:r w:rsidR="00EA2EF3">
        <w:rPr>
          <w:rFonts w:ascii="Calibri" w:hAnsi="Calibri" w:cs="Calibri"/>
          <w:szCs w:val="22"/>
        </w:rPr>
        <w:t>,</w:t>
      </w:r>
      <w:r w:rsidRPr="00632AEB">
        <w:rPr>
          <w:rFonts w:ascii="Calibri" w:hAnsi="Calibri" w:cs="Calibri"/>
          <w:szCs w:val="22"/>
        </w:rPr>
        <w:t xml:space="preserve"> comprenant l’abonnement et le coût des communications (hors numéros spéciaux et appels à l’étranger)</w:t>
      </w:r>
      <w:r>
        <w:rPr>
          <w:rFonts w:ascii="Calibri" w:hAnsi="Calibri" w:cs="Calibri"/>
          <w:szCs w:val="22"/>
        </w:rPr>
        <w:t xml:space="preserve"> ou bien gérer</w:t>
      </w:r>
      <w:r w:rsidR="00B02706">
        <w:rPr>
          <w:rFonts w:ascii="Calibri" w:hAnsi="Calibri" w:cs="Calibri"/>
          <w:szCs w:val="22"/>
        </w:rPr>
        <w:t xml:space="preserve"> vous</w:t>
      </w:r>
      <w:r w:rsidR="00453F30">
        <w:rPr>
          <w:rFonts w:ascii="Calibri" w:hAnsi="Calibri" w:cs="Calibri"/>
          <w:szCs w:val="22"/>
        </w:rPr>
        <w:t>-</w:t>
      </w:r>
      <w:r w:rsidR="00B02706">
        <w:rPr>
          <w:rFonts w:ascii="Calibri" w:hAnsi="Calibri" w:cs="Calibri"/>
          <w:szCs w:val="22"/>
        </w:rPr>
        <w:t>même</w:t>
      </w:r>
      <w:r>
        <w:rPr>
          <w:rFonts w:ascii="Calibri" w:hAnsi="Calibri" w:cs="Calibri"/>
          <w:szCs w:val="22"/>
        </w:rPr>
        <w:t xml:space="preserve"> l’ouvertur</w:t>
      </w:r>
      <w:r w:rsidR="00B02706">
        <w:rPr>
          <w:rFonts w:ascii="Calibri" w:hAnsi="Calibri" w:cs="Calibri"/>
          <w:szCs w:val="22"/>
        </w:rPr>
        <w:t xml:space="preserve">e de la ligne au même titre qu’un </w:t>
      </w:r>
      <w:r>
        <w:rPr>
          <w:rFonts w:ascii="Calibri" w:hAnsi="Calibri" w:cs="Calibri"/>
          <w:szCs w:val="22"/>
        </w:rPr>
        <w:t>domicile</w:t>
      </w:r>
      <w:r w:rsidR="00B02706">
        <w:rPr>
          <w:rFonts w:ascii="Calibri" w:hAnsi="Calibri" w:cs="Calibri"/>
          <w:szCs w:val="22"/>
        </w:rPr>
        <w:t xml:space="preserve"> traditionnel, les frais vous incombant</w:t>
      </w:r>
      <w:r>
        <w:rPr>
          <w:rFonts w:ascii="Calibri" w:hAnsi="Calibri" w:cs="Calibri"/>
          <w:szCs w:val="22"/>
        </w:rPr>
        <w:t xml:space="preserve">. Le forfait mensuel de la </w:t>
      </w:r>
      <w:r w:rsidR="000711E7">
        <w:rPr>
          <w:rFonts w:ascii="Calibri" w:hAnsi="Calibri" w:cs="Calibri"/>
          <w:szCs w:val="22"/>
        </w:rPr>
        <w:t>Résidence</w:t>
      </w:r>
      <w:r>
        <w:rPr>
          <w:rFonts w:ascii="Calibri" w:hAnsi="Calibri" w:cs="Calibri"/>
          <w:szCs w:val="22"/>
        </w:rPr>
        <w:t xml:space="preserve"> vous permet d’être protéger de toutes démarches commerciales sur le même principe que la liste rouge (c’est le numéro du standard de la </w:t>
      </w:r>
      <w:r w:rsidR="000711E7">
        <w:rPr>
          <w:rFonts w:ascii="Calibri" w:hAnsi="Calibri" w:cs="Calibri"/>
          <w:szCs w:val="22"/>
        </w:rPr>
        <w:t>Résidence</w:t>
      </w:r>
      <w:r>
        <w:rPr>
          <w:rFonts w:ascii="Calibri" w:hAnsi="Calibri" w:cs="Calibri"/>
          <w:szCs w:val="22"/>
        </w:rPr>
        <w:t xml:space="preserve"> qui apparait et non le vôtre)</w:t>
      </w:r>
      <w:r w:rsidR="00D2249B">
        <w:rPr>
          <w:rFonts w:ascii="Calibri" w:hAnsi="Calibri" w:cs="Calibri"/>
          <w:szCs w:val="22"/>
        </w:rPr>
        <w:t>.</w:t>
      </w:r>
    </w:p>
    <w:p w14:paraId="728B4905" w14:textId="12478E0C" w:rsidR="00632AEB" w:rsidRDefault="00632AEB" w:rsidP="00453F30">
      <w:pPr>
        <w:pStyle w:val="TexteNormalTiret"/>
        <w:spacing w:before="60"/>
        <w:rPr>
          <w:rFonts w:ascii="Calibri" w:hAnsi="Calibri" w:cs="Calibri"/>
          <w:szCs w:val="22"/>
        </w:rPr>
      </w:pPr>
      <w:r w:rsidRPr="00632AEB">
        <w:rPr>
          <w:rFonts w:ascii="Calibri" w:hAnsi="Calibri" w:cs="Calibri"/>
          <w:szCs w:val="22"/>
        </w:rPr>
        <w:t>Une prise de télévision est installée dans le logement.</w:t>
      </w:r>
    </w:p>
    <w:p w14:paraId="6205377A" w14:textId="38A56984" w:rsidR="004107FC" w:rsidRDefault="00632AEB" w:rsidP="00453F30">
      <w:pPr>
        <w:pStyle w:val="TexteNormalTiret"/>
        <w:spacing w:before="60"/>
        <w:rPr>
          <w:rFonts w:ascii="Calibri" w:hAnsi="Calibri" w:cs="Calibri"/>
          <w:szCs w:val="22"/>
        </w:rPr>
      </w:pPr>
      <w:r w:rsidRPr="00632AEB">
        <w:rPr>
          <w:rFonts w:ascii="Calibri" w:hAnsi="Calibri" w:cs="Calibri"/>
          <w:szCs w:val="22"/>
        </w:rPr>
        <w:t>Un accès WIFI individuel est disponible dans chaque logement</w:t>
      </w:r>
      <w:r>
        <w:rPr>
          <w:rFonts w:ascii="Calibri" w:hAnsi="Calibri" w:cs="Calibri"/>
          <w:szCs w:val="22"/>
        </w:rPr>
        <w:t xml:space="preserve"> au même que le prêt d’une tablette numérique</w:t>
      </w:r>
      <w:r w:rsidR="00E91D35">
        <w:rPr>
          <w:rFonts w:ascii="Calibri" w:hAnsi="Calibri" w:cs="Calibri"/>
          <w:szCs w:val="22"/>
        </w:rPr>
        <w:t>.</w:t>
      </w:r>
    </w:p>
    <w:p w14:paraId="647D3F06" w14:textId="13F3DEB8" w:rsidR="00632AEB" w:rsidRDefault="004107FC" w:rsidP="00453F30">
      <w:pPr>
        <w:pStyle w:val="TexteNormalTiret"/>
        <w:spacing w:before="60"/>
        <w:rPr>
          <w:rFonts w:ascii="Calibri" w:hAnsi="Calibri" w:cs="Calibri"/>
          <w:szCs w:val="22"/>
        </w:rPr>
      </w:pPr>
      <w:r>
        <w:rPr>
          <w:rFonts w:ascii="Calibri" w:hAnsi="Calibri" w:cs="Calibri"/>
          <w:szCs w:val="22"/>
        </w:rPr>
        <w:t xml:space="preserve">Chacune de ces </w:t>
      </w:r>
      <w:r w:rsidR="00632AEB" w:rsidRPr="00632AEB">
        <w:rPr>
          <w:rFonts w:ascii="Calibri" w:hAnsi="Calibri" w:cs="Calibri"/>
          <w:szCs w:val="22"/>
        </w:rPr>
        <w:t>prestation</w:t>
      </w:r>
      <w:r>
        <w:rPr>
          <w:rFonts w:ascii="Calibri" w:hAnsi="Calibri" w:cs="Calibri"/>
          <w:szCs w:val="22"/>
        </w:rPr>
        <w:t>s</w:t>
      </w:r>
      <w:r w:rsidR="00632AEB" w:rsidRPr="00632AEB">
        <w:rPr>
          <w:rFonts w:ascii="Calibri" w:hAnsi="Calibri" w:cs="Calibri"/>
          <w:szCs w:val="22"/>
        </w:rPr>
        <w:t xml:space="preserve"> </w:t>
      </w:r>
      <w:r>
        <w:rPr>
          <w:rFonts w:ascii="Calibri" w:hAnsi="Calibri" w:cs="Calibri"/>
          <w:szCs w:val="22"/>
        </w:rPr>
        <w:t xml:space="preserve">reste facultatives et </w:t>
      </w:r>
      <w:r w:rsidR="00632AEB" w:rsidRPr="00632AEB">
        <w:rPr>
          <w:rFonts w:ascii="Calibri" w:hAnsi="Calibri" w:cs="Calibri"/>
          <w:szCs w:val="22"/>
        </w:rPr>
        <w:t>payante</w:t>
      </w:r>
      <w:r>
        <w:rPr>
          <w:rFonts w:ascii="Calibri" w:hAnsi="Calibri" w:cs="Calibri"/>
          <w:szCs w:val="22"/>
        </w:rPr>
        <w:t>s</w:t>
      </w:r>
      <w:r w:rsidR="00632AEB" w:rsidRPr="00632AEB">
        <w:rPr>
          <w:rFonts w:ascii="Calibri" w:hAnsi="Calibri" w:cs="Calibri"/>
          <w:szCs w:val="22"/>
        </w:rPr>
        <w:t>.</w:t>
      </w:r>
    </w:p>
    <w:p w14:paraId="0DB3FCF5" w14:textId="4CFBFAC0" w:rsidR="0026080D" w:rsidRPr="00632AEB" w:rsidRDefault="0026080D" w:rsidP="00834763">
      <w:pPr>
        <w:pStyle w:val="TexteNormalTiret"/>
        <w:ind w:right="-2"/>
        <w:rPr>
          <w:rFonts w:ascii="Calibri" w:hAnsi="Calibri" w:cs="Calibri"/>
          <w:szCs w:val="22"/>
        </w:rPr>
      </w:pPr>
      <w:r>
        <w:rPr>
          <w:rFonts w:ascii="Calibri" w:hAnsi="Calibri" w:cs="Calibri"/>
          <w:szCs w:val="22"/>
        </w:rPr>
        <w:br w:type="page"/>
      </w:r>
    </w:p>
    <w:p w14:paraId="4898B935" w14:textId="6D8F903A" w:rsidR="00DF0886" w:rsidRPr="00095ACF" w:rsidRDefault="005800F8" w:rsidP="00834763">
      <w:pPr>
        <w:pStyle w:val="TexteNormalTiret"/>
        <w:ind w:right="-2"/>
        <w:rPr>
          <w:rFonts w:ascii="Calibri" w:hAnsi="Calibri" w:cs="Calibri"/>
          <w:szCs w:val="22"/>
        </w:rPr>
      </w:pPr>
      <w:r>
        <w:rPr>
          <w:rFonts w:ascii="Calibri" w:hAnsi="Calibri" w:cs="Calibri"/>
          <w:noProof/>
          <w:szCs w:val="22"/>
        </w:rPr>
        <w:lastRenderedPageBreak/>
        <mc:AlternateContent>
          <mc:Choice Requires="wps">
            <w:drawing>
              <wp:anchor distT="45720" distB="45720" distL="114300" distR="114300" simplePos="0" relativeHeight="251658752" behindDoc="0" locked="0" layoutInCell="1" allowOverlap="1" wp14:anchorId="08119E93" wp14:editId="329086C9">
                <wp:simplePos x="0" y="0"/>
                <wp:positionH relativeFrom="column">
                  <wp:posOffset>48895</wp:posOffset>
                </wp:positionH>
                <wp:positionV relativeFrom="paragraph">
                  <wp:posOffset>164465</wp:posOffset>
                </wp:positionV>
                <wp:extent cx="5654040" cy="346710"/>
                <wp:effectExtent l="20320" t="25400" r="40640" b="46990"/>
                <wp:wrapSquare wrapText="bothSides"/>
                <wp:docPr id="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46710"/>
                        </a:xfrm>
                        <a:prstGeom prst="rect">
                          <a:avLst/>
                        </a:prstGeom>
                        <a:solidFill>
                          <a:srgbClr val="E789DE"/>
                        </a:solidFill>
                        <a:ln w="38100">
                          <a:solidFill>
                            <a:srgbClr val="F2F2F2"/>
                          </a:solidFill>
                          <a:miter lim="800000"/>
                          <a:headEnd/>
                          <a:tailEnd/>
                        </a:ln>
                        <a:effectLst>
                          <a:outerShdw dist="28398" dir="3806097" algn="ctr" rotWithShape="0">
                            <a:srgbClr val="823B0B">
                              <a:alpha val="50000"/>
                            </a:srgbClr>
                          </a:outerShdw>
                        </a:effectLst>
                      </wps:spPr>
                      <wps:txbx>
                        <w:txbxContent>
                          <w:p w14:paraId="7D2CB61E" w14:textId="6BC3D2EC" w:rsidR="004C1A98" w:rsidRPr="00FD7D6D" w:rsidRDefault="004C1A98" w:rsidP="00DF0886">
                            <w:pPr>
                              <w:rPr>
                                <w:rFonts w:ascii="Calibri" w:hAnsi="Calibri" w:cs="Calibri"/>
                                <w:b/>
                                <w:bCs/>
                                <w:color w:val="FFFFFF"/>
                                <w:sz w:val="28"/>
                                <w:szCs w:val="28"/>
                              </w:rPr>
                            </w:pPr>
                            <w:r w:rsidRPr="00FD7D6D">
                              <w:rPr>
                                <w:rFonts w:ascii="Calibri" w:hAnsi="Calibri" w:cs="Calibri"/>
                                <w:b/>
                                <w:bCs/>
                                <w:color w:val="FFFFFF"/>
                                <w:sz w:val="28"/>
                                <w:szCs w:val="28"/>
                              </w:rPr>
                              <w:t>VIE SOCIALE</w:t>
                            </w:r>
                            <w:r>
                              <w:rPr>
                                <w:rFonts w:ascii="Calibri" w:hAnsi="Calibri" w:cs="Calibri"/>
                                <w:b/>
                                <w:bCs/>
                                <w:color w:val="FFFFFF"/>
                                <w:sz w:val="28"/>
                                <w:szCs w:val="28"/>
                              </w:rPr>
                              <w:t xml:space="preserve"> – DROITS ET DEVOIRS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119E93" id="Text Box 168" o:spid="_x0000_s1035" type="#_x0000_t202" style="position:absolute;left:0;text-align:left;margin-left:3.85pt;margin-top:12.95pt;width:445.2pt;height:27.3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" fillcolor="#e789de" strokecolor="#f2f2f2" strokeweight="3pt">
                <v:shadow on="t" color="#823b0b" opacity=".5" offset="1pt"/>
                <v:textbox style="mso-fit-shape-to-text:t">
                  <w:txbxContent>
                    <w:p w14:paraId="7D2CB61E" w14:textId="6BC3D2EC" w:rsidR="004C1A98" w:rsidRPr="00FD7D6D" w:rsidRDefault="004C1A98" w:rsidP="00DF0886">
                      <w:pPr>
                        <w:rPr>
                          <w:rFonts w:ascii="Calibri" w:hAnsi="Calibri" w:cs="Calibri"/>
                          <w:b/>
                          <w:bCs/>
                          <w:color w:val="FFFFFF"/>
                          <w:sz w:val="28"/>
                          <w:szCs w:val="28"/>
                        </w:rPr>
                      </w:pPr>
                      <w:r w:rsidRPr="00FD7D6D">
                        <w:rPr>
                          <w:rFonts w:ascii="Calibri" w:hAnsi="Calibri" w:cs="Calibri"/>
                          <w:b/>
                          <w:bCs/>
                          <w:color w:val="FFFFFF"/>
                          <w:sz w:val="28"/>
                          <w:szCs w:val="28"/>
                        </w:rPr>
                        <w:t>VIE SOCIALE</w:t>
                      </w:r>
                      <w:r>
                        <w:rPr>
                          <w:rFonts w:ascii="Calibri" w:hAnsi="Calibri" w:cs="Calibri"/>
                          <w:b/>
                          <w:bCs/>
                          <w:color w:val="FFFFFF"/>
                          <w:sz w:val="28"/>
                          <w:szCs w:val="28"/>
                        </w:rPr>
                        <w:t xml:space="preserve"> – DROITS ET DEVOIRS</w:t>
                      </w:r>
                    </w:p>
                  </w:txbxContent>
                </v:textbox>
                <w10:wrap type="square"/>
              </v:shape>
            </w:pict>
          </mc:Fallback>
        </mc:AlternateContent>
      </w:r>
    </w:p>
    <w:p w14:paraId="38446234" w14:textId="04DF1048" w:rsidR="00DF0886" w:rsidRPr="0026080D" w:rsidRDefault="00DF0886" w:rsidP="008A5729">
      <w:pPr>
        <w:pStyle w:val="TexteNormalTiret"/>
        <w:numPr>
          <w:ilvl w:val="0"/>
          <w:numId w:val="3"/>
        </w:numPr>
        <w:ind w:right="-2"/>
        <w:rPr>
          <w:rFonts w:ascii="Calibri" w:hAnsi="Calibri" w:cs="Calibri"/>
          <w:b/>
          <w:bCs/>
          <w:color w:val="D632C6"/>
          <w:szCs w:val="22"/>
          <w:u w:val="single"/>
        </w:rPr>
      </w:pPr>
      <w:r w:rsidRPr="0026080D">
        <w:rPr>
          <w:rFonts w:ascii="Calibri" w:hAnsi="Calibri" w:cs="Calibri"/>
          <w:b/>
          <w:bCs/>
          <w:color w:val="D632C6"/>
          <w:szCs w:val="22"/>
          <w:u w:val="single"/>
        </w:rPr>
        <w:t>Comment puis-je participer à la vie de l’établissement et donner mon avis ?</w:t>
      </w:r>
    </w:p>
    <w:p w14:paraId="40666CF0" w14:textId="77777777" w:rsidR="00DF0886" w:rsidRPr="00B25C8B" w:rsidRDefault="00DF0886" w:rsidP="00834763">
      <w:pPr>
        <w:pStyle w:val="TexteNormalTiret"/>
        <w:ind w:right="-2"/>
        <w:rPr>
          <w:rFonts w:ascii="Calibri" w:hAnsi="Calibri" w:cs="Calibri"/>
          <w:szCs w:val="22"/>
        </w:rPr>
      </w:pPr>
      <w:r w:rsidRPr="00B25C8B">
        <w:rPr>
          <w:rFonts w:ascii="Calibri" w:hAnsi="Calibri" w:cs="Calibri"/>
          <w:szCs w:val="22"/>
        </w:rPr>
        <w:t>Il existe au sein de l'établissement plusieurs formes d'expression pour les résidents :</w:t>
      </w:r>
    </w:p>
    <w:p w14:paraId="59CA7E25" w14:textId="7658D968" w:rsidR="00BE7DD1" w:rsidRPr="00BE7DD1" w:rsidRDefault="00BE7DD1" w:rsidP="00453F30">
      <w:pPr>
        <w:pStyle w:val="TexteNormalTiret"/>
        <w:numPr>
          <w:ilvl w:val="0"/>
          <w:numId w:val="5"/>
        </w:numPr>
        <w:tabs>
          <w:tab w:val="left" w:pos="284"/>
        </w:tabs>
        <w:ind w:left="284" w:right="-2" w:hanging="284"/>
        <w:rPr>
          <w:rFonts w:ascii="Calibri" w:hAnsi="Calibri" w:cs="Calibri"/>
          <w:szCs w:val="22"/>
        </w:rPr>
      </w:pPr>
      <w:proofErr w:type="gramStart"/>
      <w:r>
        <w:rPr>
          <w:rFonts w:ascii="Calibri" w:hAnsi="Calibri" w:cs="Calibri"/>
          <w:szCs w:val="22"/>
        </w:rPr>
        <w:t>l</w:t>
      </w:r>
      <w:r w:rsidRPr="00BE7DD1">
        <w:rPr>
          <w:rFonts w:ascii="Calibri" w:hAnsi="Calibri" w:cs="Calibri"/>
          <w:szCs w:val="22"/>
        </w:rPr>
        <w:t>e</w:t>
      </w:r>
      <w:proofErr w:type="gramEnd"/>
      <w:r w:rsidRPr="00BE7DD1">
        <w:rPr>
          <w:rFonts w:ascii="Calibri" w:hAnsi="Calibri" w:cs="Calibri"/>
          <w:szCs w:val="22"/>
        </w:rPr>
        <w:t xml:space="preserve"> </w:t>
      </w:r>
      <w:r w:rsidR="000711E7">
        <w:rPr>
          <w:rFonts w:ascii="Calibri" w:hAnsi="Calibri" w:cs="Calibri"/>
          <w:b/>
          <w:bCs/>
          <w:szCs w:val="22"/>
        </w:rPr>
        <w:t>Conseil de Vie Sociale</w:t>
      </w:r>
      <w:r w:rsidR="003F7E70">
        <w:rPr>
          <w:rFonts w:ascii="Calibri" w:hAnsi="Calibri" w:cs="Calibri"/>
          <w:b/>
          <w:bCs/>
          <w:szCs w:val="22"/>
        </w:rPr>
        <w:t xml:space="preserve"> </w:t>
      </w:r>
      <w:r w:rsidRPr="00BE7DD1">
        <w:rPr>
          <w:rFonts w:ascii="Calibri" w:hAnsi="Calibri" w:cs="Calibri"/>
          <w:szCs w:val="22"/>
        </w:rPr>
        <w:t xml:space="preserve">est institué pour associer les résidents, les familles, l’équipe de professionnel et les membres du CCAS, au fonctionnement de la </w:t>
      </w:r>
      <w:r w:rsidR="000711E7">
        <w:rPr>
          <w:rFonts w:ascii="Calibri" w:hAnsi="Calibri" w:cs="Calibri"/>
          <w:szCs w:val="22"/>
        </w:rPr>
        <w:t>Résidence</w:t>
      </w:r>
      <w:r w:rsidRPr="00BE7DD1">
        <w:rPr>
          <w:rFonts w:ascii="Calibri" w:hAnsi="Calibri" w:cs="Calibri"/>
          <w:szCs w:val="22"/>
        </w:rPr>
        <w:t>. Les membres sont élus pour trois ans. Il donne son avis et peut faire des propositions sur toute question intéressant le fonctionnement de l'établissement, notamment sur</w:t>
      </w:r>
      <w:r w:rsidR="00453F30">
        <w:rPr>
          <w:rFonts w:ascii="Calibri" w:hAnsi="Calibri" w:cs="Calibri"/>
          <w:szCs w:val="22"/>
        </w:rPr>
        <w:t xml:space="preserve"> </w:t>
      </w:r>
      <w:r w:rsidRPr="00BE7DD1">
        <w:rPr>
          <w:rFonts w:ascii="Calibri" w:hAnsi="Calibri" w:cs="Calibri"/>
          <w:szCs w:val="22"/>
        </w:rPr>
        <w:t>: l’organisation intérieure et la vie quotidienne, les activités, l’animation socioculturelle et les services thérapeutiques</w:t>
      </w:r>
      <w:r w:rsidR="00453F30">
        <w:rPr>
          <w:rFonts w:ascii="Calibri" w:hAnsi="Calibri" w:cs="Calibri"/>
          <w:szCs w:val="22"/>
        </w:rPr>
        <w:t> ;</w:t>
      </w:r>
      <w:r w:rsidRPr="00BE7DD1">
        <w:rPr>
          <w:rFonts w:ascii="Calibri" w:hAnsi="Calibri" w:cs="Calibri"/>
          <w:szCs w:val="22"/>
        </w:rPr>
        <w:t xml:space="preserve"> le livret d’accueil</w:t>
      </w:r>
      <w:r w:rsidR="00453F30">
        <w:rPr>
          <w:rFonts w:ascii="Calibri" w:hAnsi="Calibri" w:cs="Calibri"/>
          <w:szCs w:val="22"/>
        </w:rPr>
        <w:t>,</w:t>
      </w:r>
      <w:r w:rsidRPr="00BE7DD1">
        <w:rPr>
          <w:rFonts w:ascii="Calibri" w:hAnsi="Calibri" w:cs="Calibri"/>
          <w:szCs w:val="22"/>
        </w:rPr>
        <w:t xml:space="preserve"> le contrat de séjour, le </w:t>
      </w:r>
      <w:r w:rsidR="00BA7F5A">
        <w:rPr>
          <w:rFonts w:ascii="Calibri" w:hAnsi="Calibri" w:cs="Calibri"/>
          <w:szCs w:val="22"/>
        </w:rPr>
        <w:t>règlement de fonctionnement</w:t>
      </w:r>
      <w:r w:rsidR="00453F30">
        <w:rPr>
          <w:rFonts w:ascii="Calibri" w:hAnsi="Calibri" w:cs="Calibri"/>
          <w:szCs w:val="22"/>
        </w:rPr>
        <w:t xml:space="preserve"> ; </w:t>
      </w:r>
      <w:r w:rsidRPr="00BE7DD1">
        <w:rPr>
          <w:rFonts w:ascii="Calibri" w:hAnsi="Calibri" w:cs="Calibri"/>
          <w:szCs w:val="22"/>
        </w:rPr>
        <w:t>les projets de travaux et d’équipement</w:t>
      </w:r>
      <w:r w:rsidR="00453F30">
        <w:rPr>
          <w:rFonts w:ascii="Calibri" w:hAnsi="Calibri" w:cs="Calibri"/>
          <w:szCs w:val="22"/>
        </w:rPr>
        <w:t xml:space="preserve"> ; </w:t>
      </w:r>
      <w:r w:rsidRPr="00BE7DD1">
        <w:rPr>
          <w:rFonts w:ascii="Calibri" w:hAnsi="Calibri" w:cs="Calibri"/>
          <w:szCs w:val="22"/>
        </w:rPr>
        <w:t>la nature et le prix des services rendus</w:t>
      </w:r>
      <w:r w:rsidR="00453F30">
        <w:rPr>
          <w:rFonts w:ascii="Calibri" w:hAnsi="Calibri" w:cs="Calibri"/>
          <w:szCs w:val="22"/>
        </w:rPr>
        <w:t xml:space="preserve"> ; </w:t>
      </w:r>
      <w:r w:rsidRPr="00BE7DD1">
        <w:rPr>
          <w:rFonts w:ascii="Calibri" w:hAnsi="Calibri" w:cs="Calibri"/>
          <w:szCs w:val="22"/>
        </w:rPr>
        <w:t>l’affectation des locaux collectifs, l’entretien des locaux, les relogements prévus en cas de travaux ou de fermeture ; l’animation de la vie institutionnelle et les mesures prises pour favoriser les relations entre participants.</w:t>
      </w:r>
    </w:p>
    <w:p w14:paraId="485642F5" w14:textId="2C9272AC" w:rsidR="00BE7DD1" w:rsidRPr="00BE7DD1" w:rsidRDefault="00BE7DD1" w:rsidP="00453F30">
      <w:pPr>
        <w:pStyle w:val="TexteNormalTiret"/>
        <w:ind w:right="-2"/>
        <w:rPr>
          <w:rFonts w:ascii="Calibri" w:hAnsi="Calibri" w:cs="Calibri"/>
          <w:szCs w:val="22"/>
        </w:rPr>
      </w:pPr>
      <w:r>
        <w:rPr>
          <w:rFonts w:ascii="Calibri" w:hAnsi="Calibri" w:cs="Calibri"/>
          <w:szCs w:val="22"/>
        </w:rPr>
        <w:t>L</w:t>
      </w:r>
      <w:r w:rsidRPr="00BE7DD1">
        <w:rPr>
          <w:rFonts w:ascii="Calibri" w:hAnsi="Calibri" w:cs="Calibri"/>
          <w:szCs w:val="22"/>
        </w:rPr>
        <w:t>es comptes rendus et les suites données aux questionnements sont communiqués aux résidents par voie d'affichage</w:t>
      </w:r>
      <w:r w:rsidR="00C545B5">
        <w:rPr>
          <w:rFonts w:ascii="Calibri" w:hAnsi="Calibri" w:cs="Calibri"/>
          <w:szCs w:val="22"/>
        </w:rPr>
        <w:t xml:space="preserve"> et par mail aux référents.</w:t>
      </w:r>
    </w:p>
    <w:p w14:paraId="305391F6" w14:textId="52D7C73A" w:rsidR="00BE7DD1" w:rsidRPr="00BE7DD1" w:rsidRDefault="00453F30" w:rsidP="00453F30">
      <w:pPr>
        <w:pStyle w:val="TexteNormalTiret"/>
        <w:numPr>
          <w:ilvl w:val="0"/>
          <w:numId w:val="6"/>
        </w:numPr>
        <w:tabs>
          <w:tab w:val="left" w:pos="284"/>
        </w:tabs>
        <w:ind w:left="284" w:right="-2" w:hanging="284"/>
        <w:rPr>
          <w:rFonts w:ascii="Calibri" w:hAnsi="Calibri" w:cs="Calibri"/>
          <w:szCs w:val="22"/>
        </w:rPr>
      </w:pPr>
      <w:proofErr w:type="gramStart"/>
      <w:r>
        <w:rPr>
          <w:rFonts w:ascii="Calibri" w:hAnsi="Calibri" w:cs="Calibri"/>
          <w:b/>
          <w:szCs w:val="22"/>
        </w:rPr>
        <w:t>d</w:t>
      </w:r>
      <w:r w:rsidR="00BE7DD1" w:rsidRPr="00C34817">
        <w:rPr>
          <w:rFonts w:ascii="Calibri" w:hAnsi="Calibri" w:cs="Calibri"/>
          <w:b/>
          <w:szCs w:val="22"/>
        </w:rPr>
        <w:t>es</w:t>
      </w:r>
      <w:proofErr w:type="gramEnd"/>
      <w:r w:rsidR="00BE7DD1" w:rsidRPr="00C34817">
        <w:rPr>
          <w:rFonts w:ascii="Calibri" w:hAnsi="Calibri" w:cs="Calibri"/>
          <w:b/>
          <w:szCs w:val="22"/>
        </w:rPr>
        <w:t xml:space="preserve"> enquêtes de satisfaction</w:t>
      </w:r>
      <w:r w:rsidR="00BE7DD1" w:rsidRPr="00BE7DD1">
        <w:rPr>
          <w:rFonts w:ascii="Calibri" w:hAnsi="Calibri" w:cs="Calibri"/>
          <w:szCs w:val="22"/>
        </w:rPr>
        <w:t xml:space="preserve"> pour évaluer les pistes d’amélioration à mettre en place sont réalisées régulièrement.</w:t>
      </w:r>
    </w:p>
    <w:p w14:paraId="111365DC" w14:textId="75B88A1E" w:rsidR="00BE7DD1" w:rsidRPr="00BE7DD1" w:rsidRDefault="00BE7DD1" w:rsidP="00453F30">
      <w:pPr>
        <w:pStyle w:val="TexteNormalTiret"/>
        <w:numPr>
          <w:ilvl w:val="0"/>
          <w:numId w:val="6"/>
        </w:numPr>
        <w:tabs>
          <w:tab w:val="left" w:pos="284"/>
        </w:tabs>
        <w:ind w:left="284" w:right="-2" w:hanging="284"/>
        <w:rPr>
          <w:rFonts w:ascii="Calibri" w:hAnsi="Calibri" w:cs="Calibri"/>
          <w:szCs w:val="22"/>
        </w:rPr>
      </w:pPr>
      <w:r w:rsidRPr="00BE7DD1">
        <w:rPr>
          <w:rFonts w:ascii="Calibri" w:hAnsi="Calibri" w:cs="Calibri"/>
          <w:szCs w:val="22"/>
        </w:rPr>
        <w:t xml:space="preserve"> </w:t>
      </w:r>
      <w:proofErr w:type="gramStart"/>
      <w:r w:rsidR="00453F30">
        <w:rPr>
          <w:rFonts w:ascii="Calibri" w:hAnsi="Calibri" w:cs="Calibri"/>
          <w:b/>
          <w:szCs w:val="22"/>
        </w:rPr>
        <w:t>l</w:t>
      </w:r>
      <w:r w:rsidR="00C34817" w:rsidRPr="00C34817">
        <w:rPr>
          <w:rFonts w:ascii="Calibri" w:hAnsi="Calibri" w:cs="Calibri"/>
          <w:b/>
          <w:szCs w:val="22"/>
        </w:rPr>
        <w:t>e</w:t>
      </w:r>
      <w:proofErr w:type="gramEnd"/>
      <w:r w:rsidRPr="00C34817">
        <w:rPr>
          <w:rFonts w:ascii="Calibri" w:hAnsi="Calibri" w:cs="Calibri"/>
          <w:b/>
          <w:szCs w:val="22"/>
        </w:rPr>
        <w:t xml:space="preserve"> journal interne de la </w:t>
      </w:r>
      <w:r w:rsidR="000711E7">
        <w:rPr>
          <w:rFonts w:ascii="Calibri" w:hAnsi="Calibri" w:cs="Calibri"/>
          <w:b/>
          <w:szCs w:val="22"/>
        </w:rPr>
        <w:t>Résidence</w:t>
      </w:r>
      <w:r w:rsidRPr="00BE7DD1">
        <w:rPr>
          <w:rFonts w:ascii="Calibri" w:hAnsi="Calibri" w:cs="Calibri"/>
          <w:szCs w:val="22"/>
        </w:rPr>
        <w:t xml:space="preserve"> permet </w:t>
      </w:r>
      <w:r w:rsidR="008728BE">
        <w:rPr>
          <w:rFonts w:ascii="Calibri" w:hAnsi="Calibri" w:cs="Calibri"/>
          <w:szCs w:val="22"/>
        </w:rPr>
        <w:t>à</w:t>
      </w:r>
      <w:r w:rsidRPr="00BE7DD1">
        <w:rPr>
          <w:rFonts w:ascii="Calibri" w:hAnsi="Calibri" w:cs="Calibri"/>
          <w:szCs w:val="22"/>
        </w:rPr>
        <w:t xml:space="preserve"> tous les résidents qui le souhaitent de communiquer autour de leurs vie</w:t>
      </w:r>
      <w:r w:rsidR="008728BE">
        <w:rPr>
          <w:rFonts w:ascii="Calibri" w:hAnsi="Calibri" w:cs="Calibri"/>
          <w:szCs w:val="22"/>
        </w:rPr>
        <w:t>s</w:t>
      </w:r>
      <w:r w:rsidRPr="00BE7DD1">
        <w:rPr>
          <w:rFonts w:ascii="Calibri" w:hAnsi="Calibri" w:cs="Calibri"/>
          <w:szCs w:val="22"/>
        </w:rPr>
        <w:t xml:space="preserve"> au sein de la </w:t>
      </w:r>
      <w:r w:rsidR="000711E7">
        <w:rPr>
          <w:rFonts w:ascii="Calibri" w:hAnsi="Calibri" w:cs="Calibri"/>
          <w:szCs w:val="22"/>
        </w:rPr>
        <w:t>Résidence</w:t>
      </w:r>
      <w:r w:rsidRPr="00BE7DD1">
        <w:rPr>
          <w:rFonts w:ascii="Calibri" w:hAnsi="Calibri" w:cs="Calibri"/>
          <w:szCs w:val="22"/>
        </w:rPr>
        <w:t>.</w:t>
      </w:r>
    </w:p>
    <w:p w14:paraId="30375415" w14:textId="28E16D3B" w:rsidR="00BE7DD1" w:rsidRDefault="00BE7DD1" w:rsidP="00453F30">
      <w:pPr>
        <w:pStyle w:val="TexteNormalTiret"/>
        <w:numPr>
          <w:ilvl w:val="0"/>
          <w:numId w:val="6"/>
        </w:numPr>
        <w:tabs>
          <w:tab w:val="left" w:pos="284"/>
        </w:tabs>
        <w:ind w:left="284" w:right="-2" w:hanging="284"/>
        <w:rPr>
          <w:rFonts w:ascii="Calibri" w:hAnsi="Calibri" w:cs="Calibri"/>
          <w:szCs w:val="22"/>
        </w:rPr>
      </w:pPr>
      <w:r w:rsidRPr="00BE7DD1">
        <w:rPr>
          <w:rFonts w:ascii="Calibri" w:hAnsi="Calibri" w:cs="Calibri"/>
          <w:szCs w:val="22"/>
        </w:rPr>
        <w:t xml:space="preserve"> </w:t>
      </w:r>
      <w:proofErr w:type="gramStart"/>
      <w:r w:rsidR="00453F30">
        <w:rPr>
          <w:rFonts w:ascii="Calibri" w:hAnsi="Calibri" w:cs="Calibri"/>
          <w:b/>
          <w:szCs w:val="22"/>
        </w:rPr>
        <w:t>l</w:t>
      </w:r>
      <w:r w:rsidR="00C34817" w:rsidRPr="00C34817">
        <w:rPr>
          <w:rFonts w:ascii="Calibri" w:hAnsi="Calibri" w:cs="Calibri"/>
          <w:b/>
          <w:szCs w:val="22"/>
        </w:rPr>
        <w:t>es</w:t>
      </w:r>
      <w:proofErr w:type="gramEnd"/>
      <w:r w:rsidR="00C34817" w:rsidRPr="00C34817">
        <w:rPr>
          <w:rFonts w:ascii="Calibri" w:hAnsi="Calibri" w:cs="Calibri"/>
          <w:b/>
          <w:szCs w:val="22"/>
        </w:rPr>
        <w:t xml:space="preserve"> g</w:t>
      </w:r>
      <w:r w:rsidRPr="00C34817">
        <w:rPr>
          <w:rFonts w:ascii="Calibri" w:hAnsi="Calibri" w:cs="Calibri"/>
          <w:b/>
          <w:szCs w:val="22"/>
        </w:rPr>
        <w:t>roupes d’expression</w:t>
      </w:r>
      <w:r w:rsidRPr="00BE7DD1">
        <w:rPr>
          <w:rFonts w:ascii="Calibri" w:hAnsi="Calibri" w:cs="Calibri"/>
          <w:szCs w:val="22"/>
        </w:rPr>
        <w:t xml:space="preserve"> sur les démarches d’évaluation et d’amélioration continue de la </w:t>
      </w:r>
      <w:r w:rsidR="008728BE" w:rsidRPr="00BE7DD1">
        <w:rPr>
          <w:rFonts w:ascii="Calibri" w:hAnsi="Calibri" w:cs="Calibri"/>
          <w:szCs w:val="22"/>
        </w:rPr>
        <w:t>qualité.</w:t>
      </w:r>
    </w:p>
    <w:p w14:paraId="77B0EEAD" w14:textId="77777777" w:rsidR="00575943" w:rsidRPr="00BE7DD1" w:rsidRDefault="00575943" w:rsidP="00575943">
      <w:pPr>
        <w:pStyle w:val="TexteNormalTiret"/>
        <w:ind w:left="284" w:right="-2"/>
        <w:rPr>
          <w:rFonts w:ascii="Calibri" w:hAnsi="Calibri" w:cs="Calibri"/>
          <w:szCs w:val="22"/>
        </w:rPr>
      </w:pPr>
    </w:p>
    <w:p w14:paraId="780DDB10" w14:textId="52D11D59" w:rsidR="00DF0886" w:rsidRPr="0026080D" w:rsidRDefault="00DF0886" w:rsidP="008A5729">
      <w:pPr>
        <w:pStyle w:val="TexteNormalTiret"/>
        <w:numPr>
          <w:ilvl w:val="0"/>
          <w:numId w:val="3"/>
        </w:numPr>
        <w:ind w:right="-2"/>
        <w:rPr>
          <w:rFonts w:ascii="Calibri" w:hAnsi="Calibri" w:cs="Calibri"/>
          <w:b/>
          <w:bCs/>
          <w:color w:val="D632C6"/>
          <w:szCs w:val="22"/>
          <w:u w:val="single"/>
        </w:rPr>
      </w:pPr>
      <w:r w:rsidRPr="0026080D">
        <w:rPr>
          <w:rFonts w:ascii="Calibri" w:hAnsi="Calibri" w:cs="Calibri"/>
          <w:b/>
          <w:bCs/>
          <w:color w:val="D632C6"/>
          <w:szCs w:val="22"/>
          <w:u w:val="single"/>
        </w:rPr>
        <w:t>Quelle place peut avoir ma famille ou mon entourage au sein de l’établissement ?</w:t>
      </w:r>
    </w:p>
    <w:p w14:paraId="0753315E" w14:textId="4DABEFB0" w:rsidR="002C2768" w:rsidRPr="002C2768" w:rsidRDefault="002C2768" w:rsidP="00834763">
      <w:pPr>
        <w:pStyle w:val="TexteNormalTiret"/>
        <w:ind w:right="-2"/>
        <w:rPr>
          <w:rFonts w:ascii="Calibri" w:hAnsi="Calibri" w:cs="Calibri"/>
          <w:szCs w:val="22"/>
        </w:rPr>
      </w:pPr>
      <w:r w:rsidRPr="002C2768">
        <w:rPr>
          <w:rFonts w:ascii="Calibri" w:hAnsi="Calibri" w:cs="Calibri"/>
          <w:szCs w:val="22"/>
        </w:rPr>
        <w:t xml:space="preserve">L'avis du résident est recueilli concernant l'association de sa famille à sa vie au sein de la </w:t>
      </w:r>
      <w:r w:rsidR="000711E7">
        <w:rPr>
          <w:rFonts w:ascii="Calibri" w:hAnsi="Calibri" w:cs="Calibri"/>
          <w:szCs w:val="22"/>
        </w:rPr>
        <w:t>Résidence</w:t>
      </w:r>
      <w:r w:rsidRPr="002C2768">
        <w:rPr>
          <w:rFonts w:ascii="Calibri" w:hAnsi="Calibri" w:cs="Calibri"/>
          <w:szCs w:val="22"/>
        </w:rPr>
        <w:t xml:space="preserve">.  </w:t>
      </w:r>
    </w:p>
    <w:p w14:paraId="1D999175" w14:textId="08C7AF28" w:rsidR="002C2768" w:rsidRPr="002C2768" w:rsidRDefault="002C2768" w:rsidP="00834763">
      <w:pPr>
        <w:pStyle w:val="TexteNormalTiret"/>
        <w:ind w:right="-2"/>
        <w:rPr>
          <w:rFonts w:ascii="Calibri" w:hAnsi="Calibri" w:cs="Calibri"/>
          <w:szCs w:val="22"/>
        </w:rPr>
      </w:pPr>
      <w:r w:rsidRPr="002C2768">
        <w:rPr>
          <w:rFonts w:ascii="Calibri" w:hAnsi="Calibri" w:cs="Calibri"/>
          <w:szCs w:val="22"/>
        </w:rPr>
        <w:t xml:space="preserve">La famille du résident connaît le fonctionnement de la </w:t>
      </w:r>
      <w:r w:rsidR="000711E7">
        <w:rPr>
          <w:rFonts w:ascii="Calibri" w:hAnsi="Calibri" w:cs="Calibri"/>
          <w:szCs w:val="22"/>
        </w:rPr>
        <w:t>Résidence</w:t>
      </w:r>
      <w:r w:rsidR="003F3C9E">
        <w:rPr>
          <w:rFonts w:ascii="Calibri" w:hAnsi="Calibri" w:cs="Calibri"/>
          <w:szCs w:val="22"/>
        </w:rPr>
        <w:t xml:space="preserve"> Bernadette</w:t>
      </w:r>
      <w:r w:rsidRPr="002C2768">
        <w:rPr>
          <w:rFonts w:ascii="Calibri" w:hAnsi="Calibri" w:cs="Calibri"/>
          <w:szCs w:val="22"/>
        </w:rPr>
        <w:t xml:space="preserve"> et y est associée, selon les souhaits du résident. </w:t>
      </w:r>
    </w:p>
    <w:p w14:paraId="276DF2B9" w14:textId="397261D5" w:rsidR="002C2768" w:rsidRPr="002C2768" w:rsidRDefault="002C2768" w:rsidP="00834763">
      <w:pPr>
        <w:pStyle w:val="TexteNormalTiret"/>
        <w:ind w:right="-2"/>
        <w:rPr>
          <w:rFonts w:ascii="Calibri" w:hAnsi="Calibri" w:cs="Calibri"/>
          <w:szCs w:val="22"/>
        </w:rPr>
      </w:pPr>
      <w:r w:rsidRPr="002C2768">
        <w:rPr>
          <w:rFonts w:ascii="Calibri" w:hAnsi="Calibri" w:cs="Calibri"/>
          <w:szCs w:val="22"/>
        </w:rPr>
        <w:t xml:space="preserve">Les familles et l’entourage des résidents peuvent s’impliquer dans la vie de l’établissement lors des réunions du </w:t>
      </w:r>
      <w:r w:rsidR="000711E7">
        <w:rPr>
          <w:rFonts w:ascii="Calibri" w:hAnsi="Calibri" w:cs="Calibri"/>
          <w:szCs w:val="22"/>
        </w:rPr>
        <w:t>Conseil de Vie Sociale</w:t>
      </w:r>
      <w:r w:rsidRPr="002C2768">
        <w:rPr>
          <w:rFonts w:ascii="Calibri" w:hAnsi="Calibri" w:cs="Calibri"/>
          <w:szCs w:val="22"/>
        </w:rPr>
        <w:t xml:space="preserve">, ou des activités proposées par l’établissement. Ils sont invités régulièrement à remplir des questionnaires de satisfaction. </w:t>
      </w:r>
    </w:p>
    <w:p w14:paraId="4005660B" w14:textId="77777777" w:rsidR="002C2768" w:rsidRPr="002C2768" w:rsidRDefault="002C2768" w:rsidP="00834763">
      <w:pPr>
        <w:pStyle w:val="TexteNormalTiret"/>
        <w:ind w:right="-2"/>
        <w:rPr>
          <w:rFonts w:ascii="Calibri" w:hAnsi="Calibri" w:cs="Calibri"/>
          <w:szCs w:val="22"/>
        </w:rPr>
      </w:pPr>
      <w:r w:rsidRPr="002C2768">
        <w:rPr>
          <w:rFonts w:ascii="Calibri" w:hAnsi="Calibri" w:cs="Calibri"/>
          <w:szCs w:val="22"/>
        </w:rPr>
        <w:t>Une fête des familles est organisée annuellement.</w:t>
      </w:r>
    </w:p>
    <w:p w14:paraId="65137AF6" w14:textId="77777777" w:rsidR="00F525A7" w:rsidRDefault="00F525A7" w:rsidP="00834763">
      <w:pPr>
        <w:tabs>
          <w:tab w:val="num" w:pos="0"/>
        </w:tabs>
        <w:spacing w:line="360" w:lineRule="auto"/>
        <w:ind w:right="-2"/>
        <w:jc w:val="both"/>
        <w:rPr>
          <w:rFonts w:ascii="Calibri" w:hAnsi="Calibri" w:cs="Calibri"/>
          <w:b/>
          <w:sz w:val="22"/>
          <w:szCs w:val="22"/>
          <w:u w:val="single"/>
        </w:rPr>
      </w:pPr>
    </w:p>
    <w:p w14:paraId="676B7E29" w14:textId="1FD62A46" w:rsidR="007D705F" w:rsidRPr="0026080D" w:rsidRDefault="00DF0886" w:rsidP="008A5729">
      <w:pPr>
        <w:pStyle w:val="TexteNormalTiret"/>
        <w:numPr>
          <w:ilvl w:val="0"/>
          <w:numId w:val="3"/>
        </w:numPr>
        <w:ind w:right="-2"/>
        <w:rPr>
          <w:rFonts w:ascii="Calibri" w:hAnsi="Calibri" w:cs="Calibri"/>
          <w:b/>
          <w:bCs/>
          <w:color w:val="D632C6"/>
          <w:szCs w:val="22"/>
          <w:u w:val="single"/>
        </w:rPr>
      </w:pPr>
      <w:r w:rsidRPr="0026080D">
        <w:rPr>
          <w:rFonts w:ascii="Calibri" w:hAnsi="Calibri" w:cs="Calibri"/>
          <w:b/>
          <w:bCs/>
          <w:color w:val="D632C6"/>
          <w:szCs w:val="22"/>
          <w:u w:val="single"/>
        </w:rPr>
        <w:t>Puis-je recevoir des visites</w:t>
      </w:r>
      <w:r w:rsidR="005800F8">
        <w:rPr>
          <w:rFonts w:ascii="Calibri" w:hAnsi="Calibri" w:cs="Calibri"/>
          <w:b/>
          <w:bCs/>
          <w:color w:val="D632C6"/>
          <w:szCs w:val="22"/>
          <w:u w:val="single"/>
        </w:rPr>
        <w:t> ?</w:t>
      </w:r>
    </w:p>
    <w:p w14:paraId="3D313B03" w14:textId="77777777" w:rsidR="00DF0886" w:rsidRPr="00B25C8B" w:rsidRDefault="00DF0886" w:rsidP="00834763">
      <w:pPr>
        <w:pStyle w:val="TexteNormalTiret"/>
        <w:ind w:right="-2"/>
        <w:rPr>
          <w:rFonts w:ascii="Calibri" w:hAnsi="Calibri" w:cs="Calibri"/>
          <w:szCs w:val="22"/>
        </w:rPr>
      </w:pPr>
      <w:r w:rsidRPr="00B25C8B">
        <w:rPr>
          <w:rFonts w:ascii="Calibri" w:hAnsi="Calibri" w:cs="Calibri"/>
          <w:szCs w:val="22"/>
        </w:rPr>
        <w:t>Les visiteurs sont les bienvenus aux heures d’ouverture de l’établissement. En cas de besoin, ils peuvent annoncer leur visite en dehors de ces heures afin de transmettre les consignes aux équipes concernées. Ils peuvent être accompagnés d’un animal de compagnie sous la surveillance constante et sous la responsabilité du propriétaire.</w:t>
      </w:r>
    </w:p>
    <w:p w14:paraId="24B1B2B7" w14:textId="3B555946" w:rsidR="00DF0886" w:rsidRDefault="00DF0886" w:rsidP="00834763">
      <w:pPr>
        <w:pStyle w:val="TexteNormalTiret"/>
        <w:ind w:right="-2"/>
        <w:rPr>
          <w:rFonts w:ascii="Calibri" w:hAnsi="Calibri" w:cs="Calibri"/>
          <w:szCs w:val="22"/>
        </w:rPr>
      </w:pPr>
      <w:r w:rsidRPr="00B25C8B">
        <w:rPr>
          <w:rFonts w:ascii="Calibri" w:hAnsi="Calibri" w:cs="Calibri"/>
          <w:szCs w:val="22"/>
        </w:rPr>
        <w:t>Les visiteurs ne doivent pas troubler la sérénité des lieux ni en gêner le fonctionnement.</w:t>
      </w:r>
    </w:p>
    <w:p w14:paraId="544E9FAE" w14:textId="6750BA77" w:rsidR="009C5E48" w:rsidRDefault="009C5E48" w:rsidP="00834763">
      <w:pPr>
        <w:pStyle w:val="TexteNormalTiret"/>
        <w:ind w:right="-2"/>
        <w:rPr>
          <w:rFonts w:ascii="Calibri" w:hAnsi="Calibri" w:cs="Calibri"/>
          <w:szCs w:val="22"/>
        </w:rPr>
      </w:pPr>
    </w:p>
    <w:p w14:paraId="7E720DC0" w14:textId="78868D30" w:rsidR="00453F30" w:rsidRDefault="00453F30" w:rsidP="00834763">
      <w:pPr>
        <w:pStyle w:val="TexteNormalTiret"/>
        <w:ind w:right="-2"/>
        <w:rPr>
          <w:rFonts w:ascii="Calibri" w:hAnsi="Calibri" w:cs="Calibri"/>
          <w:szCs w:val="22"/>
        </w:rPr>
      </w:pPr>
    </w:p>
    <w:p w14:paraId="5021DB0A" w14:textId="77777777" w:rsidR="00DF0886" w:rsidRPr="00B25C8B" w:rsidRDefault="00DF0886" w:rsidP="00834763">
      <w:pPr>
        <w:pStyle w:val="TexteNormalTiret"/>
        <w:ind w:right="-2"/>
        <w:rPr>
          <w:rFonts w:ascii="Calibri" w:hAnsi="Calibri" w:cs="Calibri"/>
          <w:szCs w:val="22"/>
        </w:rPr>
      </w:pPr>
      <w:r w:rsidRPr="00B25C8B">
        <w:rPr>
          <w:rFonts w:ascii="Calibri" w:hAnsi="Calibri" w:cs="Calibri"/>
          <w:szCs w:val="22"/>
        </w:rPr>
        <w:t xml:space="preserve">Les familles accompagnées de jeunes enfants devront veiller à ce qu’ils ne perturbent pas le calme et la sérénité des autres résidents. Les enfants devront rester sous la surveillance permanente de leurs parents à l’intérieur comme à l’extérieur de l’établissement. </w:t>
      </w:r>
    </w:p>
    <w:p w14:paraId="7D1022B7" w14:textId="38A8B21B" w:rsidR="00917AF3" w:rsidRDefault="00DF0886" w:rsidP="00834763">
      <w:pPr>
        <w:pStyle w:val="TexteNormalTiret"/>
        <w:ind w:right="-2"/>
        <w:rPr>
          <w:rFonts w:ascii="Calibri" w:hAnsi="Calibri" w:cs="Calibri"/>
          <w:szCs w:val="22"/>
        </w:rPr>
      </w:pPr>
      <w:r w:rsidRPr="00B25C8B">
        <w:rPr>
          <w:rFonts w:ascii="Calibri" w:hAnsi="Calibri" w:cs="Calibri"/>
          <w:szCs w:val="22"/>
        </w:rPr>
        <w:t xml:space="preserve">Les journalistes, photographes, démarcheurs et représentants ne peuvent rendre visite aux résidents sans l’accord préalable de la </w:t>
      </w:r>
      <w:r w:rsidR="00BA7F5A">
        <w:rPr>
          <w:rFonts w:ascii="Calibri" w:hAnsi="Calibri" w:cs="Calibri"/>
          <w:szCs w:val="22"/>
        </w:rPr>
        <w:t>Direction</w:t>
      </w:r>
      <w:r w:rsidRPr="00B25C8B">
        <w:rPr>
          <w:rFonts w:ascii="Calibri" w:hAnsi="Calibri" w:cs="Calibri"/>
          <w:szCs w:val="22"/>
        </w:rPr>
        <w:t xml:space="preserve">. </w:t>
      </w:r>
    </w:p>
    <w:p w14:paraId="3AC57CB1" w14:textId="77777777" w:rsidR="00453F30" w:rsidRPr="00B25C8B" w:rsidRDefault="00453F30" w:rsidP="00834763">
      <w:pPr>
        <w:pStyle w:val="TexteNormalTiret"/>
        <w:ind w:right="-2"/>
        <w:rPr>
          <w:rFonts w:ascii="Calibri" w:hAnsi="Calibri" w:cs="Calibri"/>
          <w:szCs w:val="22"/>
        </w:rPr>
      </w:pPr>
    </w:p>
    <w:p w14:paraId="1EE71719" w14:textId="69621A8A" w:rsidR="00DF0886" w:rsidRPr="0026080D" w:rsidRDefault="0058117C" w:rsidP="008A5729">
      <w:pPr>
        <w:pStyle w:val="TexteNormalTiret"/>
        <w:numPr>
          <w:ilvl w:val="0"/>
          <w:numId w:val="3"/>
        </w:numPr>
        <w:ind w:right="-2"/>
        <w:rPr>
          <w:rFonts w:ascii="Calibri" w:hAnsi="Calibri" w:cs="Calibri"/>
          <w:b/>
          <w:bCs/>
          <w:color w:val="D632C6"/>
          <w:szCs w:val="22"/>
          <w:u w:val="single"/>
        </w:rPr>
      </w:pPr>
      <w:r w:rsidRPr="0026080D">
        <w:rPr>
          <w:rFonts w:ascii="Calibri" w:hAnsi="Calibri" w:cs="Calibri"/>
          <w:b/>
          <w:bCs/>
          <w:color w:val="D632C6"/>
          <w:szCs w:val="22"/>
          <w:u w:val="single"/>
        </w:rPr>
        <w:t>Puis-je demander un transport ?</w:t>
      </w:r>
    </w:p>
    <w:p w14:paraId="22DEE824" w14:textId="6C36EF3C" w:rsidR="0028428F" w:rsidRPr="0028428F" w:rsidRDefault="0028428F" w:rsidP="00834763">
      <w:pPr>
        <w:pStyle w:val="TexteNormalTiret"/>
        <w:ind w:right="-2"/>
        <w:rPr>
          <w:rFonts w:ascii="Calibri" w:hAnsi="Calibri" w:cs="Calibri"/>
          <w:szCs w:val="22"/>
        </w:rPr>
      </w:pPr>
      <w:r w:rsidRPr="0028428F">
        <w:rPr>
          <w:rFonts w:ascii="Calibri" w:hAnsi="Calibri" w:cs="Calibri"/>
          <w:szCs w:val="22"/>
        </w:rPr>
        <w:t xml:space="preserve">Les transports et déplacements </w:t>
      </w:r>
      <w:r w:rsidR="00427D52">
        <w:rPr>
          <w:rFonts w:ascii="Calibri" w:hAnsi="Calibri" w:cs="Calibri"/>
          <w:szCs w:val="22"/>
        </w:rPr>
        <w:t xml:space="preserve">sont gérés par le </w:t>
      </w:r>
      <w:r w:rsidRPr="0028428F">
        <w:rPr>
          <w:rFonts w:ascii="Calibri" w:hAnsi="Calibri" w:cs="Calibri"/>
          <w:szCs w:val="22"/>
        </w:rPr>
        <w:t>résident</w:t>
      </w:r>
      <w:r w:rsidR="00427D52">
        <w:rPr>
          <w:rFonts w:ascii="Calibri" w:hAnsi="Calibri" w:cs="Calibri"/>
          <w:szCs w:val="22"/>
        </w:rPr>
        <w:t xml:space="preserve"> </w:t>
      </w:r>
      <w:r w:rsidRPr="0028428F">
        <w:rPr>
          <w:rFonts w:ascii="Calibri" w:hAnsi="Calibri" w:cs="Calibri"/>
          <w:szCs w:val="22"/>
        </w:rPr>
        <w:t xml:space="preserve">et/ou sa famille. Ceux-ci doivent organiser les modalités de transports adaptées aux besoins </w:t>
      </w:r>
      <w:r w:rsidR="00427D52">
        <w:rPr>
          <w:rFonts w:ascii="Calibri" w:hAnsi="Calibri" w:cs="Calibri"/>
          <w:szCs w:val="22"/>
        </w:rPr>
        <w:t>du résident</w:t>
      </w:r>
      <w:r w:rsidRPr="0028428F">
        <w:rPr>
          <w:rFonts w:ascii="Calibri" w:hAnsi="Calibri" w:cs="Calibri"/>
          <w:szCs w:val="22"/>
        </w:rPr>
        <w:t xml:space="preserve">. </w:t>
      </w:r>
    </w:p>
    <w:p w14:paraId="5C7C6F9D" w14:textId="033FE7AB" w:rsidR="0028428F" w:rsidRPr="0028428F" w:rsidRDefault="0028428F" w:rsidP="00834763">
      <w:pPr>
        <w:pStyle w:val="TexteNormalTiret"/>
        <w:ind w:right="-2"/>
        <w:rPr>
          <w:rFonts w:ascii="Calibri" w:hAnsi="Calibri" w:cs="Calibri"/>
          <w:szCs w:val="22"/>
        </w:rPr>
      </w:pPr>
      <w:r w:rsidRPr="0028428F">
        <w:rPr>
          <w:rFonts w:ascii="Calibri" w:hAnsi="Calibri" w:cs="Calibri"/>
          <w:szCs w:val="22"/>
        </w:rPr>
        <w:t xml:space="preserve">En tout état de cause, la responsabilité de l’établissement ne saurait être mise en cause ou recherchée en cas de déplacements à l’extérieur de </w:t>
      </w:r>
      <w:r>
        <w:rPr>
          <w:rFonts w:ascii="Calibri" w:hAnsi="Calibri" w:cs="Calibri"/>
          <w:szCs w:val="22"/>
        </w:rPr>
        <w:t>la structure</w:t>
      </w:r>
      <w:r w:rsidRPr="0028428F">
        <w:rPr>
          <w:rFonts w:ascii="Calibri" w:hAnsi="Calibri" w:cs="Calibri"/>
          <w:szCs w:val="22"/>
        </w:rPr>
        <w:t xml:space="preserve"> pour convenance</w:t>
      </w:r>
      <w:r>
        <w:rPr>
          <w:rFonts w:ascii="Calibri" w:hAnsi="Calibri" w:cs="Calibri"/>
          <w:szCs w:val="22"/>
        </w:rPr>
        <w:t>s</w:t>
      </w:r>
      <w:r w:rsidRPr="0028428F">
        <w:rPr>
          <w:rFonts w:ascii="Calibri" w:hAnsi="Calibri" w:cs="Calibri"/>
          <w:szCs w:val="22"/>
        </w:rPr>
        <w:t xml:space="preserve"> personnelle</w:t>
      </w:r>
      <w:r>
        <w:rPr>
          <w:rFonts w:ascii="Calibri" w:hAnsi="Calibri" w:cs="Calibri"/>
          <w:szCs w:val="22"/>
        </w:rPr>
        <w:t>s</w:t>
      </w:r>
      <w:r w:rsidRPr="0028428F">
        <w:rPr>
          <w:rFonts w:ascii="Calibri" w:hAnsi="Calibri" w:cs="Calibri"/>
          <w:szCs w:val="22"/>
        </w:rPr>
        <w:t>.</w:t>
      </w:r>
    </w:p>
    <w:p w14:paraId="2CD2BF44" w14:textId="1961ADD9" w:rsidR="0028428F" w:rsidRDefault="0028428F" w:rsidP="00834763">
      <w:pPr>
        <w:pStyle w:val="TexteNormalTiret"/>
        <w:ind w:right="-2"/>
        <w:rPr>
          <w:rFonts w:ascii="Calibri" w:hAnsi="Calibri" w:cs="Calibri"/>
          <w:szCs w:val="22"/>
        </w:rPr>
      </w:pPr>
      <w:r w:rsidRPr="0028428F">
        <w:rPr>
          <w:rFonts w:ascii="Calibri" w:hAnsi="Calibri" w:cs="Calibri"/>
          <w:szCs w:val="22"/>
        </w:rPr>
        <w:t xml:space="preserve">A certaines occasions, la </w:t>
      </w:r>
      <w:r w:rsidR="000711E7">
        <w:rPr>
          <w:rFonts w:ascii="Calibri" w:hAnsi="Calibri" w:cs="Calibri"/>
          <w:szCs w:val="22"/>
        </w:rPr>
        <w:t>Résidence</w:t>
      </w:r>
      <w:r w:rsidRPr="0028428F">
        <w:rPr>
          <w:rFonts w:ascii="Calibri" w:hAnsi="Calibri" w:cs="Calibri"/>
          <w:szCs w:val="22"/>
        </w:rPr>
        <w:t xml:space="preserve"> peut organiser des déplacements de résidents (visites extérieures, animation…). Dans ce cas, ces derniers sont informés au préalable du mode de transport retenu (</w:t>
      </w:r>
      <w:r w:rsidR="00E47835">
        <w:rPr>
          <w:rFonts w:ascii="Calibri" w:hAnsi="Calibri" w:cs="Calibri"/>
          <w:szCs w:val="22"/>
        </w:rPr>
        <w:t>mini bus ou société de transport ou participation des familles</w:t>
      </w:r>
      <w:r w:rsidRPr="0028428F">
        <w:rPr>
          <w:rFonts w:ascii="Calibri" w:hAnsi="Calibri" w:cs="Calibri"/>
          <w:szCs w:val="22"/>
        </w:rPr>
        <w:t>).</w:t>
      </w:r>
    </w:p>
    <w:p w14:paraId="3618D43C" w14:textId="524AA6D0" w:rsidR="007454F1" w:rsidRDefault="00E47835" w:rsidP="00834763">
      <w:pPr>
        <w:tabs>
          <w:tab w:val="num" w:pos="0"/>
        </w:tabs>
        <w:spacing w:line="360" w:lineRule="auto"/>
        <w:ind w:right="-2"/>
        <w:jc w:val="both"/>
        <w:rPr>
          <w:rFonts w:ascii="Calibri" w:hAnsi="Calibri" w:cs="Calibri"/>
          <w:sz w:val="22"/>
          <w:szCs w:val="22"/>
        </w:rPr>
      </w:pPr>
      <w:r w:rsidRPr="00E47835">
        <w:rPr>
          <w:rFonts w:ascii="Calibri" w:hAnsi="Calibri" w:cs="Calibri"/>
          <w:sz w:val="22"/>
          <w:szCs w:val="22"/>
        </w:rPr>
        <w:t>Pour vos déplacements personnels, vous pouvez faire appel à l’association</w:t>
      </w:r>
      <w:r w:rsidR="00427D52">
        <w:rPr>
          <w:rFonts w:ascii="Calibri" w:hAnsi="Calibri" w:cs="Calibri"/>
          <w:sz w:val="22"/>
          <w:szCs w:val="22"/>
        </w:rPr>
        <w:t xml:space="preserve"> </w:t>
      </w:r>
      <w:r w:rsidRPr="00E47835">
        <w:rPr>
          <w:rFonts w:ascii="Calibri" w:hAnsi="Calibri" w:cs="Calibri"/>
          <w:sz w:val="22"/>
          <w:szCs w:val="22"/>
        </w:rPr>
        <w:t>VISAF (</w:t>
      </w:r>
      <w:proofErr w:type="gramStart"/>
      <w:r w:rsidR="00427D52">
        <w:rPr>
          <w:rFonts w:ascii="Calibri" w:hAnsi="Calibri" w:cs="Calibri"/>
          <w:sz w:val="22"/>
          <w:szCs w:val="22"/>
        </w:rPr>
        <w:t>association local</w:t>
      </w:r>
      <w:proofErr w:type="gramEnd"/>
      <w:r w:rsidR="00427D52">
        <w:rPr>
          <w:rFonts w:ascii="Calibri" w:hAnsi="Calibri" w:cs="Calibri"/>
          <w:sz w:val="22"/>
          <w:szCs w:val="22"/>
        </w:rPr>
        <w:t xml:space="preserve"> gérant le </w:t>
      </w:r>
      <w:r w:rsidRPr="00E47835">
        <w:rPr>
          <w:rFonts w:ascii="Calibri" w:hAnsi="Calibri" w:cs="Calibri"/>
          <w:sz w:val="22"/>
          <w:szCs w:val="22"/>
        </w:rPr>
        <w:t xml:space="preserve">transport solidaire) moyennant une adhésion annuelle (un flyer est à votre disposition à l’accueil de la </w:t>
      </w:r>
      <w:r w:rsidR="000711E7">
        <w:rPr>
          <w:rFonts w:ascii="Calibri" w:hAnsi="Calibri" w:cs="Calibri"/>
          <w:sz w:val="22"/>
          <w:szCs w:val="22"/>
        </w:rPr>
        <w:t>Résidence</w:t>
      </w:r>
      <w:r w:rsidRPr="00E47835">
        <w:rPr>
          <w:rFonts w:ascii="Calibri" w:hAnsi="Calibri" w:cs="Calibri"/>
          <w:sz w:val="22"/>
          <w:szCs w:val="22"/>
        </w:rPr>
        <w:t>)</w:t>
      </w:r>
      <w:r w:rsidR="00427D52">
        <w:rPr>
          <w:rFonts w:ascii="Calibri" w:hAnsi="Calibri" w:cs="Calibri"/>
          <w:sz w:val="22"/>
          <w:szCs w:val="22"/>
        </w:rPr>
        <w:t>.</w:t>
      </w:r>
    </w:p>
    <w:p w14:paraId="615607BF" w14:textId="275A6C69" w:rsidR="00E47835" w:rsidRDefault="007454F1" w:rsidP="00834763">
      <w:pPr>
        <w:tabs>
          <w:tab w:val="num" w:pos="0"/>
        </w:tabs>
        <w:spacing w:line="360" w:lineRule="auto"/>
        <w:ind w:right="-2"/>
        <w:jc w:val="both"/>
        <w:rPr>
          <w:rFonts w:ascii="Calibri" w:hAnsi="Calibri" w:cs="Calibri"/>
          <w:sz w:val="22"/>
          <w:szCs w:val="22"/>
        </w:rPr>
      </w:pPr>
      <w:r>
        <w:rPr>
          <w:rFonts w:ascii="Calibri" w:hAnsi="Calibri" w:cs="Calibri"/>
          <w:sz w:val="22"/>
          <w:szCs w:val="22"/>
        </w:rPr>
        <w:t>Les transports liés à l’état de santé ne sont pas systématiquement pris en charge par votre organisme de santé (CPAM, MSA …).</w:t>
      </w:r>
    </w:p>
    <w:p w14:paraId="6A0DA1B0" w14:textId="77777777" w:rsidR="00E47835" w:rsidRPr="00E47835" w:rsidRDefault="00E47835" w:rsidP="00834763">
      <w:pPr>
        <w:tabs>
          <w:tab w:val="num" w:pos="0"/>
        </w:tabs>
        <w:spacing w:line="360" w:lineRule="auto"/>
        <w:ind w:right="-2"/>
        <w:jc w:val="both"/>
        <w:rPr>
          <w:rFonts w:ascii="Calibri" w:hAnsi="Calibri" w:cs="Calibri"/>
          <w:sz w:val="22"/>
          <w:szCs w:val="22"/>
        </w:rPr>
      </w:pPr>
    </w:p>
    <w:p w14:paraId="0932D5C7" w14:textId="17D41324" w:rsidR="0058117C" w:rsidRPr="0026080D" w:rsidRDefault="0058117C" w:rsidP="008A5729">
      <w:pPr>
        <w:pStyle w:val="TexteNormalTiret"/>
        <w:numPr>
          <w:ilvl w:val="0"/>
          <w:numId w:val="3"/>
        </w:numPr>
        <w:ind w:right="-2"/>
        <w:rPr>
          <w:rFonts w:ascii="Calibri" w:hAnsi="Calibri" w:cs="Calibri"/>
          <w:b/>
          <w:bCs/>
          <w:color w:val="D632C6"/>
          <w:szCs w:val="22"/>
          <w:u w:val="single"/>
        </w:rPr>
      </w:pPr>
      <w:r w:rsidRPr="0026080D">
        <w:rPr>
          <w:rFonts w:ascii="Calibri" w:hAnsi="Calibri" w:cs="Calibri"/>
          <w:b/>
          <w:bCs/>
          <w:color w:val="D632C6"/>
          <w:szCs w:val="22"/>
          <w:u w:val="single"/>
        </w:rPr>
        <w:t xml:space="preserve">Quelles sont les activités proposées au sein de la </w:t>
      </w:r>
      <w:r w:rsidR="000711E7">
        <w:rPr>
          <w:rFonts w:ascii="Calibri" w:hAnsi="Calibri" w:cs="Calibri"/>
          <w:b/>
          <w:bCs/>
          <w:color w:val="D632C6"/>
          <w:szCs w:val="22"/>
          <w:u w:val="single"/>
        </w:rPr>
        <w:t>Résidence</w:t>
      </w:r>
      <w:r w:rsidRPr="0026080D">
        <w:rPr>
          <w:rFonts w:ascii="Calibri" w:hAnsi="Calibri" w:cs="Calibri"/>
          <w:b/>
          <w:bCs/>
          <w:color w:val="D632C6"/>
          <w:szCs w:val="22"/>
          <w:u w:val="single"/>
        </w:rPr>
        <w:t xml:space="preserve"> ?</w:t>
      </w:r>
    </w:p>
    <w:p w14:paraId="120D1A9A" w14:textId="182D1576" w:rsidR="004D481B" w:rsidRPr="004D481B" w:rsidRDefault="004D481B" w:rsidP="00834763">
      <w:pPr>
        <w:tabs>
          <w:tab w:val="num" w:pos="0"/>
        </w:tabs>
        <w:spacing w:line="360" w:lineRule="auto"/>
        <w:ind w:right="-2"/>
        <w:jc w:val="both"/>
        <w:rPr>
          <w:rFonts w:ascii="Calibri" w:hAnsi="Calibri" w:cs="Calibri"/>
          <w:sz w:val="22"/>
          <w:szCs w:val="22"/>
        </w:rPr>
      </w:pPr>
      <w:r w:rsidRPr="004D481B">
        <w:rPr>
          <w:rFonts w:ascii="Calibri" w:hAnsi="Calibri" w:cs="Calibri"/>
          <w:sz w:val="22"/>
          <w:szCs w:val="22"/>
        </w:rPr>
        <w:t xml:space="preserve">La </w:t>
      </w:r>
      <w:r w:rsidR="000711E7">
        <w:rPr>
          <w:rFonts w:ascii="Calibri" w:hAnsi="Calibri" w:cs="Calibri"/>
          <w:sz w:val="22"/>
          <w:szCs w:val="22"/>
        </w:rPr>
        <w:t>Résidence</w:t>
      </w:r>
      <w:r w:rsidRPr="004D481B">
        <w:rPr>
          <w:rFonts w:ascii="Calibri" w:hAnsi="Calibri" w:cs="Calibri"/>
          <w:sz w:val="22"/>
          <w:szCs w:val="22"/>
        </w:rPr>
        <w:t xml:space="preserve"> propose des activités/animations gratuites (excepté </w:t>
      </w:r>
      <w:r w:rsidR="00E851FB">
        <w:rPr>
          <w:rFonts w:ascii="Calibri" w:hAnsi="Calibri" w:cs="Calibri"/>
          <w:sz w:val="22"/>
          <w:szCs w:val="22"/>
        </w:rPr>
        <w:t xml:space="preserve">pour </w:t>
      </w:r>
      <w:r w:rsidRPr="004D481B">
        <w:rPr>
          <w:rFonts w:ascii="Calibri" w:hAnsi="Calibri" w:cs="Calibri"/>
          <w:sz w:val="22"/>
          <w:szCs w:val="22"/>
        </w:rPr>
        <w:t xml:space="preserve">certaines) animées par des bénévoles, du personnel de l'établissement ou du personnel extérieur. </w:t>
      </w:r>
    </w:p>
    <w:p w14:paraId="1BC23B12" w14:textId="2ECD71A2" w:rsidR="004D481B" w:rsidRPr="004D481B" w:rsidRDefault="004D481B" w:rsidP="00834763">
      <w:pPr>
        <w:tabs>
          <w:tab w:val="num" w:pos="0"/>
        </w:tabs>
        <w:spacing w:line="360" w:lineRule="auto"/>
        <w:ind w:right="-2"/>
        <w:jc w:val="both"/>
        <w:rPr>
          <w:rFonts w:ascii="Calibri" w:hAnsi="Calibri" w:cs="Calibri"/>
          <w:sz w:val="22"/>
          <w:szCs w:val="22"/>
        </w:rPr>
      </w:pPr>
      <w:r w:rsidRPr="004D481B">
        <w:rPr>
          <w:rFonts w:ascii="Calibri" w:hAnsi="Calibri" w:cs="Calibri"/>
          <w:sz w:val="22"/>
          <w:szCs w:val="22"/>
        </w:rPr>
        <w:t>Les animations visent à préserver et/ou stimule</w:t>
      </w:r>
      <w:r w:rsidR="00E851FB">
        <w:rPr>
          <w:rFonts w:ascii="Calibri" w:hAnsi="Calibri" w:cs="Calibri"/>
          <w:sz w:val="22"/>
          <w:szCs w:val="22"/>
        </w:rPr>
        <w:t>r l’</w:t>
      </w:r>
      <w:r w:rsidR="00BA7F5A">
        <w:rPr>
          <w:rFonts w:ascii="Calibri" w:hAnsi="Calibri" w:cs="Calibri"/>
          <w:sz w:val="22"/>
          <w:szCs w:val="22"/>
        </w:rPr>
        <w:t>Autonomie</w:t>
      </w:r>
      <w:r w:rsidR="00E851FB">
        <w:rPr>
          <w:rFonts w:ascii="Calibri" w:hAnsi="Calibri" w:cs="Calibri"/>
          <w:sz w:val="22"/>
          <w:szCs w:val="22"/>
        </w:rPr>
        <w:t xml:space="preserve"> des résidents. La </w:t>
      </w:r>
      <w:r w:rsidR="00BA7F5A">
        <w:rPr>
          <w:rFonts w:ascii="Calibri" w:hAnsi="Calibri" w:cs="Calibri"/>
          <w:sz w:val="22"/>
          <w:szCs w:val="22"/>
        </w:rPr>
        <w:t>Direction</w:t>
      </w:r>
      <w:r w:rsidR="00E851FB">
        <w:rPr>
          <w:rFonts w:ascii="Calibri" w:hAnsi="Calibri" w:cs="Calibri"/>
          <w:sz w:val="22"/>
          <w:szCs w:val="22"/>
        </w:rPr>
        <w:t xml:space="preserve"> </w:t>
      </w:r>
      <w:r w:rsidRPr="004D481B">
        <w:rPr>
          <w:rFonts w:ascii="Calibri" w:hAnsi="Calibri" w:cs="Calibri"/>
          <w:sz w:val="22"/>
          <w:szCs w:val="22"/>
        </w:rPr>
        <w:t xml:space="preserve">met en place des animations en fonction des souhaits des résidents. Chacun reste libre d’y participer ou non. </w:t>
      </w:r>
      <w:r w:rsidR="00E851FB">
        <w:rPr>
          <w:rFonts w:ascii="Calibri" w:hAnsi="Calibri" w:cs="Calibri"/>
          <w:sz w:val="22"/>
          <w:szCs w:val="22"/>
        </w:rPr>
        <w:t xml:space="preserve">Elle </w:t>
      </w:r>
      <w:r w:rsidRPr="004D481B">
        <w:rPr>
          <w:rFonts w:ascii="Calibri" w:hAnsi="Calibri" w:cs="Calibri"/>
          <w:sz w:val="22"/>
          <w:szCs w:val="22"/>
        </w:rPr>
        <w:t>veille au bon déroulement de chaque activité organisée au sein ou en dehors de la structure, avec la participation éventuelle de bénévoles.</w:t>
      </w:r>
    </w:p>
    <w:p w14:paraId="0560F311" w14:textId="1AB0E5AE" w:rsidR="004D481B" w:rsidRPr="004D481B" w:rsidRDefault="004D481B" w:rsidP="00834763">
      <w:pPr>
        <w:tabs>
          <w:tab w:val="num" w:pos="0"/>
        </w:tabs>
        <w:spacing w:line="360" w:lineRule="auto"/>
        <w:ind w:right="-2"/>
        <w:jc w:val="both"/>
        <w:rPr>
          <w:rFonts w:ascii="Calibri" w:hAnsi="Calibri" w:cs="Calibri"/>
          <w:sz w:val="22"/>
          <w:szCs w:val="22"/>
        </w:rPr>
      </w:pPr>
      <w:r w:rsidRPr="004D481B">
        <w:rPr>
          <w:rFonts w:ascii="Calibri" w:hAnsi="Calibri" w:cs="Calibri"/>
          <w:sz w:val="22"/>
          <w:szCs w:val="22"/>
        </w:rPr>
        <w:t>Le</w:t>
      </w:r>
      <w:r w:rsidR="00E25907">
        <w:rPr>
          <w:rFonts w:ascii="Calibri" w:hAnsi="Calibri" w:cs="Calibri"/>
          <w:sz w:val="22"/>
          <w:szCs w:val="22"/>
        </w:rPr>
        <w:t>s animations de la semaine sont inscrites sur le tableau blanc du grand salon.</w:t>
      </w:r>
    </w:p>
    <w:p w14:paraId="19DD8BDC" w14:textId="77777777" w:rsidR="00095ACF" w:rsidRPr="00B25C8B" w:rsidRDefault="00095ACF" w:rsidP="00834763">
      <w:pPr>
        <w:tabs>
          <w:tab w:val="num" w:pos="0"/>
        </w:tabs>
        <w:spacing w:line="360" w:lineRule="auto"/>
        <w:ind w:right="-2"/>
        <w:jc w:val="both"/>
        <w:rPr>
          <w:rFonts w:ascii="Calibri" w:hAnsi="Calibri" w:cs="Calibri"/>
          <w:b/>
          <w:sz w:val="22"/>
          <w:szCs w:val="22"/>
          <w:u w:val="single"/>
        </w:rPr>
      </w:pPr>
    </w:p>
    <w:p w14:paraId="71242C30" w14:textId="6AF72634" w:rsidR="00442E61" w:rsidRPr="0026080D" w:rsidRDefault="00442E61" w:rsidP="008A5729">
      <w:pPr>
        <w:pStyle w:val="TexteNormalTiret"/>
        <w:numPr>
          <w:ilvl w:val="0"/>
          <w:numId w:val="3"/>
        </w:numPr>
        <w:ind w:right="-2"/>
        <w:rPr>
          <w:rFonts w:ascii="Calibri" w:hAnsi="Calibri" w:cs="Calibri"/>
          <w:b/>
          <w:bCs/>
          <w:color w:val="D632C6"/>
          <w:szCs w:val="22"/>
          <w:u w:val="single"/>
        </w:rPr>
      </w:pPr>
      <w:r w:rsidRPr="0026080D">
        <w:rPr>
          <w:rFonts w:ascii="Calibri" w:hAnsi="Calibri" w:cs="Calibri"/>
          <w:b/>
          <w:bCs/>
          <w:color w:val="D632C6"/>
          <w:szCs w:val="22"/>
          <w:u w:val="single"/>
        </w:rPr>
        <w:t xml:space="preserve">Quel est le rôle des bénévoles à la </w:t>
      </w:r>
      <w:r w:rsidR="000711E7">
        <w:rPr>
          <w:rFonts w:ascii="Calibri" w:hAnsi="Calibri" w:cs="Calibri"/>
          <w:b/>
          <w:bCs/>
          <w:color w:val="D632C6"/>
          <w:szCs w:val="22"/>
          <w:u w:val="single"/>
        </w:rPr>
        <w:t>Résidence</w:t>
      </w:r>
      <w:r w:rsidRPr="0026080D">
        <w:rPr>
          <w:rFonts w:ascii="Calibri" w:hAnsi="Calibri" w:cs="Calibri"/>
          <w:b/>
          <w:bCs/>
          <w:color w:val="D632C6"/>
          <w:szCs w:val="22"/>
          <w:u w:val="single"/>
        </w:rPr>
        <w:t xml:space="preserve"> ?</w:t>
      </w:r>
    </w:p>
    <w:p w14:paraId="6C862283" w14:textId="30B503CD" w:rsidR="006213B7" w:rsidRPr="006213B7" w:rsidRDefault="006213B7" w:rsidP="00834763">
      <w:pPr>
        <w:tabs>
          <w:tab w:val="num" w:pos="0"/>
        </w:tabs>
        <w:spacing w:line="360" w:lineRule="auto"/>
        <w:ind w:right="-2"/>
        <w:jc w:val="both"/>
        <w:rPr>
          <w:rFonts w:ascii="Calibri" w:hAnsi="Calibri" w:cs="Calibri"/>
          <w:sz w:val="22"/>
          <w:szCs w:val="22"/>
        </w:rPr>
      </w:pPr>
      <w:r w:rsidRPr="006213B7">
        <w:rPr>
          <w:rFonts w:ascii="Calibri" w:hAnsi="Calibri" w:cs="Calibri"/>
          <w:sz w:val="22"/>
          <w:szCs w:val="22"/>
        </w:rPr>
        <w:t>Des bénévoles peuvent intervenir dans l’établissement dans plusieurs domaines selon les besoins et en fonction de leurs</w:t>
      </w:r>
      <w:r w:rsidR="00E851FB">
        <w:rPr>
          <w:rFonts w:ascii="Calibri" w:hAnsi="Calibri" w:cs="Calibri"/>
          <w:sz w:val="22"/>
          <w:szCs w:val="22"/>
        </w:rPr>
        <w:t xml:space="preserve"> désirs et de leurs compétences en accord avec la </w:t>
      </w:r>
      <w:r w:rsidR="00BA7F5A">
        <w:rPr>
          <w:rFonts w:ascii="Calibri" w:hAnsi="Calibri" w:cs="Calibri"/>
          <w:sz w:val="22"/>
          <w:szCs w:val="22"/>
        </w:rPr>
        <w:t>Direction</w:t>
      </w:r>
      <w:r w:rsidR="00E851FB">
        <w:rPr>
          <w:rFonts w:ascii="Calibri" w:hAnsi="Calibri" w:cs="Calibri"/>
          <w:sz w:val="22"/>
          <w:szCs w:val="22"/>
        </w:rPr>
        <w:t>.</w:t>
      </w:r>
    </w:p>
    <w:p w14:paraId="70E6EE9A" w14:textId="77777777" w:rsidR="006213B7" w:rsidRPr="006213B7" w:rsidRDefault="006213B7" w:rsidP="00834763">
      <w:pPr>
        <w:tabs>
          <w:tab w:val="num" w:pos="0"/>
        </w:tabs>
        <w:spacing w:line="360" w:lineRule="auto"/>
        <w:ind w:right="-2"/>
        <w:jc w:val="both"/>
        <w:rPr>
          <w:rFonts w:ascii="Calibri" w:hAnsi="Calibri" w:cs="Calibri"/>
          <w:sz w:val="22"/>
          <w:szCs w:val="22"/>
        </w:rPr>
      </w:pPr>
      <w:r w:rsidRPr="006213B7">
        <w:rPr>
          <w:rFonts w:ascii="Calibri" w:hAnsi="Calibri" w:cs="Calibri"/>
          <w:sz w:val="22"/>
          <w:szCs w:val="22"/>
        </w:rPr>
        <w:t xml:space="preserve">Leurs interventions peuvent être : </w:t>
      </w:r>
    </w:p>
    <w:p w14:paraId="665C8341" w14:textId="45433DDF" w:rsidR="006213B7" w:rsidRPr="006213B7" w:rsidRDefault="006213B7" w:rsidP="00834763">
      <w:pPr>
        <w:tabs>
          <w:tab w:val="num" w:pos="0"/>
        </w:tabs>
        <w:spacing w:line="360" w:lineRule="auto"/>
        <w:ind w:right="-2"/>
        <w:jc w:val="both"/>
        <w:rPr>
          <w:rFonts w:ascii="Calibri" w:hAnsi="Calibri" w:cs="Calibri"/>
          <w:sz w:val="22"/>
          <w:szCs w:val="22"/>
        </w:rPr>
      </w:pPr>
      <w:r w:rsidRPr="006213B7">
        <w:rPr>
          <w:rFonts w:ascii="Calibri" w:hAnsi="Calibri" w:cs="Calibri"/>
          <w:sz w:val="22"/>
          <w:szCs w:val="22"/>
        </w:rPr>
        <w:t xml:space="preserve">- la présence (visite, </w:t>
      </w:r>
      <w:r w:rsidR="00453F30" w:rsidRPr="006213B7">
        <w:rPr>
          <w:rFonts w:ascii="Calibri" w:hAnsi="Calibri" w:cs="Calibri"/>
          <w:sz w:val="22"/>
          <w:szCs w:val="22"/>
        </w:rPr>
        <w:t>promenade…</w:t>
      </w:r>
      <w:r w:rsidRPr="006213B7">
        <w:rPr>
          <w:rFonts w:ascii="Calibri" w:hAnsi="Calibri" w:cs="Calibri"/>
          <w:sz w:val="22"/>
          <w:szCs w:val="22"/>
        </w:rPr>
        <w:t>)</w:t>
      </w:r>
    </w:p>
    <w:p w14:paraId="06243174" w14:textId="1783BA5C" w:rsidR="006213B7" w:rsidRPr="006213B7" w:rsidRDefault="006213B7" w:rsidP="00834763">
      <w:pPr>
        <w:tabs>
          <w:tab w:val="num" w:pos="0"/>
        </w:tabs>
        <w:spacing w:line="360" w:lineRule="auto"/>
        <w:ind w:right="-2"/>
        <w:jc w:val="both"/>
        <w:rPr>
          <w:rFonts w:ascii="Calibri" w:hAnsi="Calibri" w:cs="Calibri"/>
          <w:sz w:val="22"/>
          <w:szCs w:val="22"/>
        </w:rPr>
      </w:pPr>
      <w:r w:rsidRPr="006213B7">
        <w:rPr>
          <w:rFonts w:ascii="Calibri" w:hAnsi="Calibri" w:cs="Calibri"/>
          <w:sz w:val="22"/>
          <w:szCs w:val="22"/>
        </w:rPr>
        <w:t>- la participation aux activités (chant, sorties, fêtes</w:t>
      </w:r>
      <w:r w:rsidR="00453F30">
        <w:rPr>
          <w:rFonts w:ascii="Calibri" w:hAnsi="Calibri" w:cs="Calibri"/>
          <w:sz w:val="22"/>
          <w:szCs w:val="22"/>
        </w:rPr>
        <w:t>..</w:t>
      </w:r>
      <w:r w:rsidRPr="006213B7">
        <w:rPr>
          <w:rFonts w:ascii="Calibri" w:hAnsi="Calibri" w:cs="Calibri"/>
          <w:sz w:val="22"/>
          <w:szCs w:val="22"/>
        </w:rPr>
        <w:t>.)</w:t>
      </w:r>
    </w:p>
    <w:p w14:paraId="3589E4A4" w14:textId="1C48F474" w:rsidR="006213B7" w:rsidRDefault="006213B7" w:rsidP="00834763">
      <w:pPr>
        <w:tabs>
          <w:tab w:val="num" w:pos="0"/>
        </w:tabs>
        <w:spacing w:line="360" w:lineRule="auto"/>
        <w:ind w:right="-2"/>
        <w:jc w:val="both"/>
        <w:rPr>
          <w:rFonts w:ascii="Calibri" w:hAnsi="Calibri" w:cs="Calibri"/>
          <w:sz w:val="22"/>
          <w:szCs w:val="22"/>
        </w:rPr>
      </w:pPr>
      <w:r w:rsidRPr="006213B7">
        <w:rPr>
          <w:rFonts w:ascii="Calibri" w:hAnsi="Calibri" w:cs="Calibri"/>
          <w:sz w:val="22"/>
          <w:szCs w:val="22"/>
        </w:rPr>
        <w:t>- la proposition d’activités (lecture, jeux</w:t>
      </w:r>
      <w:r w:rsidR="00453F30">
        <w:rPr>
          <w:rFonts w:ascii="Calibri" w:hAnsi="Calibri" w:cs="Calibri"/>
          <w:sz w:val="22"/>
          <w:szCs w:val="22"/>
        </w:rPr>
        <w:t>..</w:t>
      </w:r>
      <w:r w:rsidRPr="006213B7">
        <w:rPr>
          <w:rFonts w:ascii="Calibri" w:hAnsi="Calibri" w:cs="Calibri"/>
          <w:sz w:val="22"/>
          <w:szCs w:val="22"/>
        </w:rPr>
        <w:t>.)</w:t>
      </w:r>
    </w:p>
    <w:p w14:paraId="35D6D15F" w14:textId="0116DEE3" w:rsidR="00453F30" w:rsidRDefault="00453F30" w:rsidP="00834763">
      <w:pPr>
        <w:tabs>
          <w:tab w:val="num" w:pos="0"/>
        </w:tabs>
        <w:spacing w:line="360" w:lineRule="auto"/>
        <w:ind w:right="-2"/>
        <w:jc w:val="both"/>
        <w:rPr>
          <w:rFonts w:ascii="Calibri" w:hAnsi="Calibri" w:cs="Calibri"/>
          <w:sz w:val="22"/>
          <w:szCs w:val="22"/>
        </w:rPr>
      </w:pPr>
    </w:p>
    <w:p w14:paraId="65716009" w14:textId="77777777" w:rsidR="009C5E48" w:rsidRPr="006213B7" w:rsidRDefault="009C5E48" w:rsidP="00834763">
      <w:pPr>
        <w:tabs>
          <w:tab w:val="num" w:pos="0"/>
        </w:tabs>
        <w:spacing w:line="360" w:lineRule="auto"/>
        <w:ind w:right="-2"/>
        <w:jc w:val="both"/>
        <w:rPr>
          <w:rFonts w:ascii="Calibri" w:hAnsi="Calibri" w:cs="Calibri"/>
          <w:sz w:val="22"/>
          <w:szCs w:val="22"/>
        </w:rPr>
      </w:pPr>
    </w:p>
    <w:p w14:paraId="06153595" w14:textId="77777777" w:rsidR="006213B7" w:rsidRPr="006213B7" w:rsidRDefault="006213B7" w:rsidP="00834763">
      <w:pPr>
        <w:tabs>
          <w:tab w:val="num" w:pos="0"/>
        </w:tabs>
        <w:spacing w:line="360" w:lineRule="auto"/>
        <w:ind w:right="-2"/>
        <w:jc w:val="both"/>
        <w:rPr>
          <w:rFonts w:ascii="Calibri" w:hAnsi="Calibri" w:cs="Calibri"/>
          <w:sz w:val="22"/>
          <w:szCs w:val="22"/>
        </w:rPr>
      </w:pPr>
      <w:r w:rsidRPr="006213B7">
        <w:rPr>
          <w:rFonts w:ascii="Calibri" w:hAnsi="Calibri" w:cs="Calibri"/>
          <w:sz w:val="22"/>
          <w:szCs w:val="22"/>
        </w:rPr>
        <w:t>Ils agissent d’une façon libre et non rémunérée et participent ainsi à lutter contre le sentiment d’isolement des personnes accueillies et à maintenir des liens sociaux essentiels aux personnes.</w:t>
      </w:r>
    </w:p>
    <w:p w14:paraId="3D7BB436" w14:textId="6ED1C80D" w:rsidR="00BA6CE1" w:rsidRDefault="00BA6CE1" w:rsidP="00FB3B53">
      <w:pPr>
        <w:tabs>
          <w:tab w:val="num" w:pos="0"/>
        </w:tabs>
        <w:ind w:right="-2"/>
        <w:jc w:val="both"/>
        <w:rPr>
          <w:rFonts w:ascii="Calibri" w:hAnsi="Calibri" w:cs="Calibri"/>
          <w:b/>
          <w:sz w:val="22"/>
          <w:szCs w:val="22"/>
          <w:u w:val="single"/>
        </w:rPr>
      </w:pPr>
    </w:p>
    <w:p w14:paraId="466BB524" w14:textId="4FA53B79" w:rsidR="00AE4116" w:rsidRPr="00AE4116" w:rsidRDefault="00AE4116" w:rsidP="008A5729">
      <w:pPr>
        <w:pStyle w:val="TexteNormalTiret"/>
        <w:numPr>
          <w:ilvl w:val="0"/>
          <w:numId w:val="3"/>
        </w:numPr>
        <w:ind w:right="-2"/>
        <w:rPr>
          <w:rFonts w:ascii="Calibri" w:hAnsi="Calibri" w:cs="Calibri"/>
          <w:b/>
          <w:bCs/>
          <w:color w:val="D632C6"/>
          <w:szCs w:val="22"/>
          <w:u w:val="single"/>
        </w:rPr>
      </w:pPr>
      <w:r w:rsidRPr="00AE4116">
        <w:rPr>
          <w:rFonts w:ascii="Calibri" w:hAnsi="Calibri" w:cs="Calibri"/>
          <w:b/>
          <w:bCs/>
          <w:color w:val="D632C6"/>
          <w:szCs w:val="22"/>
          <w:u w:val="single"/>
        </w:rPr>
        <w:t xml:space="preserve">Puis je donner de l’argent au personnel ou aux bénévoles de la </w:t>
      </w:r>
      <w:r w:rsidR="000711E7">
        <w:rPr>
          <w:rFonts w:ascii="Calibri" w:hAnsi="Calibri" w:cs="Calibri"/>
          <w:b/>
          <w:bCs/>
          <w:color w:val="D632C6"/>
          <w:szCs w:val="22"/>
          <w:u w:val="single"/>
        </w:rPr>
        <w:t>Résidence</w:t>
      </w:r>
      <w:r w:rsidRPr="00AE4116">
        <w:rPr>
          <w:rFonts w:ascii="Calibri" w:hAnsi="Calibri" w:cs="Calibri"/>
          <w:b/>
          <w:bCs/>
          <w:color w:val="D632C6"/>
          <w:szCs w:val="22"/>
          <w:u w:val="single"/>
        </w:rPr>
        <w:t xml:space="preserve"> ?</w:t>
      </w:r>
    </w:p>
    <w:p w14:paraId="2D110E74" w14:textId="77777777" w:rsidR="00AE4116" w:rsidRPr="00B25C8B" w:rsidRDefault="00AE4116" w:rsidP="00AE4116">
      <w:pPr>
        <w:pStyle w:val="TexteNormalTiret"/>
        <w:ind w:right="-2"/>
        <w:rPr>
          <w:rFonts w:ascii="Calibri" w:hAnsi="Calibri" w:cs="Calibri"/>
          <w:szCs w:val="22"/>
        </w:rPr>
      </w:pPr>
      <w:r w:rsidRPr="00B25C8B">
        <w:rPr>
          <w:rFonts w:ascii="Calibri" w:hAnsi="Calibri" w:cs="Calibri"/>
          <w:szCs w:val="22"/>
        </w:rPr>
        <w:t>L’article L116-4 du CASF interdit à toute personne physique propriétaire, administrateurs ou employés d’un établissement ou service médico-social ainsi qu’aux bénévoles qui interviennent en leur sein et les associations auxquelles ces derniers adhèrent, de recevoir des legs, des donations ou avantages financiers de toute nature, de la part d’une personne handicapée ou d’une personne âgée, accompagnée par cet établissement ou service. Les actes de ventes ou d’achats entre les résidents et le personnel sont également prohibés. Le résident peut exprimer sa satisfaction vis-à-vis du personnel par un mot gentil ou un sourire qui sont les plus belles des récompenses.</w:t>
      </w:r>
    </w:p>
    <w:p w14:paraId="396A848C" w14:textId="77777777" w:rsidR="00AE4116" w:rsidRDefault="00AE4116" w:rsidP="00FB3B53">
      <w:pPr>
        <w:tabs>
          <w:tab w:val="num" w:pos="0"/>
        </w:tabs>
        <w:ind w:right="-2"/>
        <w:jc w:val="both"/>
        <w:rPr>
          <w:rFonts w:ascii="Calibri" w:hAnsi="Calibri" w:cs="Calibri"/>
          <w:b/>
          <w:sz w:val="22"/>
          <w:szCs w:val="22"/>
          <w:u w:val="single"/>
        </w:rPr>
      </w:pPr>
    </w:p>
    <w:p w14:paraId="3B4DF2EA" w14:textId="6B1C6A21" w:rsidR="007B16B9" w:rsidRPr="0026080D" w:rsidRDefault="00C7711F" w:rsidP="008A5729">
      <w:pPr>
        <w:pStyle w:val="TexteNormalTiret"/>
        <w:numPr>
          <w:ilvl w:val="0"/>
          <w:numId w:val="3"/>
        </w:numPr>
        <w:ind w:right="-2"/>
        <w:rPr>
          <w:rFonts w:ascii="Calibri" w:hAnsi="Calibri" w:cs="Calibri"/>
          <w:b/>
          <w:bCs/>
          <w:color w:val="D632C6"/>
          <w:szCs w:val="22"/>
          <w:u w:val="single"/>
        </w:rPr>
      </w:pPr>
      <w:r>
        <w:rPr>
          <w:rFonts w:ascii="Calibri" w:hAnsi="Calibri" w:cs="Calibri"/>
          <w:b/>
          <w:bCs/>
          <w:color w:val="D632C6"/>
          <w:szCs w:val="22"/>
          <w:u w:val="single"/>
        </w:rPr>
        <w:t>Puis-je me faire co</w:t>
      </w:r>
      <w:r w:rsidR="007B16B9" w:rsidRPr="0026080D">
        <w:rPr>
          <w:rFonts w:ascii="Calibri" w:hAnsi="Calibri" w:cs="Calibri"/>
          <w:b/>
          <w:bCs/>
          <w:color w:val="D632C6"/>
          <w:szCs w:val="22"/>
          <w:u w:val="single"/>
        </w:rPr>
        <w:t xml:space="preserve">iffer à </w:t>
      </w:r>
      <w:r>
        <w:rPr>
          <w:rFonts w:ascii="Calibri" w:hAnsi="Calibri" w:cs="Calibri"/>
          <w:b/>
          <w:bCs/>
          <w:color w:val="D632C6"/>
          <w:szCs w:val="22"/>
          <w:u w:val="single"/>
        </w:rPr>
        <w:t>mon domicile</w:t>
      </w:r>
      <w:r w:rsidR="007B16B9" w:rsidRPr="0026080D">
        <w:rPr>
          <w:rFonts w:ascii="Calibri" w:hAnsi="Calibri" w:cs="Calibri"/>
          <w:b/>
          <w:bCs/>
          <w:color w:val="D632C6"/>
          <w:szCs w:val="22"/>
          <w:u w:val="single"/>
        </w:rPr>
        <w:t xml:space="preserve"> ?</w:t>
      </w:r>
    </w:p>
    <w:p w14:paraId="742F3E92" w14:textId="428DF628" w:rsidR="006213B7" w:rsidRDefault="006213B7" w:rsidP="00834763">
      <w:pPr>
        <w:tabs>
          <w:tab w:val="num" w:pos="0"/>
        </w:tabs>
        <w:spacing w:line="360" w:lineRule="auto"/>
        <w:ind w:right="-2"/>
        <w:jc w:val="both"/>
        <w:rPr>
          <w:rFonts w:ascii="Calibri" w:hAnsi="Calibri" w:cs="Calibri"/>
          <w:sz w:val="22"/>
          <w:szCs w:val="22"/>
        </w:rPr>
      </w:pPr>
      <w:r w:rsidRPr="006213B7">
        <w:rPr>
          <w:rFonts w:ascii="Calibri" w:hAnsi="Calibri" w:cs="Calibri"/>
          <w:sz w:val="22"/>
          <w:szCs w:val="22"/>
        </w:rPr>
        <w:t>Les coiffeurs peuvent intervenir au sein de vo</w:t>
      </w:r>
      <w:r w:rsidR="00E851FB">
        <w:rPr>
          <w:rFonts w:ascii="Calibri" w:hAnsi="Calibri" w:cs="Calibri"/>
          <w:sz w:val="22"/>
          <w:szCs w:val="22"/>
        </w:rPr>
        <w:t>tre</w:t>
      </w:r>
      <w:r w:rsidRPr="006213B7">
        <w:rPr>
          <w:rFonts w:ascii="Calibri" w:hAnsi="Calibri" w:cs="Calibri"/>
          <w:sz w:val="22"/>
          <w:szCs w:val="22"/>
        </w:rPr>
        <w:t xml:space="preserve"> logement avec leur matériel.</w:t>
      </w:r>
      <w:r>
        <w:rPr>
          <w:rFonts w:ascii="Calibri" w:hAnsi="Calibri" w:cs="Calibri"/>
          <w:sz w:val="22"/>
          <w:szCs w:val="22"/>
        </w:rPr>
        <w:t xml:space="preserve"> </w:t>
      </w:r>
      <w:r w:rsidRPr="006213B7">
        <w:rPr>
          <w:rFonts w:ascii="Calibri" w:hAnsi="Calibri" w:cs="Calibri"/>
          <w:sz w:val="22"/>
          <w:szCs w:val="22"/>
        </w:rPr>
        <w:t xml:space="preserve">Les rendez-vous </w:t>
      </w:r>
      <w:r w:rsidR="00E851FB">
        <w:rPr>
          <w:rFonts w:ascii="Calibri" w:hAnsi="Calibri" w:cs="Calibri"/>
          <w:sz w:val="22"/>
          <w:szCs w:val="22"/>
        </w:rPr>
        <w:t xml:space="preserve">sont pris par </w:t>
      </w:r>
      <w:r w:rsidR="00C7711F">
        <w:rPr>
          <w:rFonts w:ascii="Calibri" w:hAnsi="Calibri" w:cs="Calibri"/>
          <w:sz w:val="22"/>
          <w:szCs w:val="22"/>
        </w:rPr>
        <w:t>vous-même</w:t>
      </w:r>
      <w:r w:rsidRPr="006213B7">
        <w:rPr>
          <w:rFonts w:ascii="Calibri" w:hAnsi="Calibri" w:cs="Calibri"/>
          <w:sz w:val="22"/>
          <w:szCs w:val="22"/>
        </w:rPr>
        <w:t>.</w:t>
      </w:r>
    </w:p>
    <w:p w14:paraId="2F829D2E" w14:textId="77777777" w:rsidR="00F37F32" w:rsidRPr="006213B7" w:rsidRDefault="00F37F32" w:rsidP="00FB3B53">
      <w:pPr>
        <w:tabs>
          <w:tab w:val="num" w:pos="0"/>
        </w:tabs>
        <w:ind w:right="-2"/>
        <w:jc w:val="both"/>
        <w:rPr>
          <w:rFonts w:ascii="Calibri" w:hAnsi="Calibri" w:cs="Calibri"/>
          <w:sz w:val="22"/>
          <w:szCs w:val="22"/>
        </w:rPr>
      </w:pPr>
    </w:p>
    <w:p w14:paraId="14C81F06" w14:textId="557F8AE6" w:rsidR="007B16B9" w:rsidRPr="0026080D" w:rsidRDefault="007B16B9" w:rsidP="00421A82">
      <w:pPr>
        <w:pStyle w:val="TexteNormalTiret"/>
        <w:numPr>
          <w:ilvl w:val="0"/>
          <w:numId w:val="3"/>
        </w:numPr>
        <w:ind w:right="-2"/>
        <w:rPr>
          <w:rFonts w:ascii="Calibri" w:hAnsi="Calibri" w:cs="Calibri"/>
          <w:b/>
          <w:bCs/>
          <w:color w:val="D632C6"/>
          <w:szCs w:val="22"/>
          <w:u w:val="single"/>
        </w:rPr>
      </w:pPr>
      <w:r w:rsidRPr="0026080D">
        <w:rPr>
          <w:rFonts w:ascii="Calibri" w:hAnsi="Calibri" w:cs="Calibri"/>
          <w:b/>
          <w:bCs/>
          <w:color w:val="D632C6"/>
          <w:szCs w:val="22"/>
          <w:u w:val="single"/>
        </w:rPr>
        <w:t>Puis-je avoir un animal de compagnie ?</w:t>
      </w:r>
    </w:p>
    <w:p w14:paraId="7F94016C" w14:textId="0D2AEB14" w:rsidR="007B16B9" w:rsidRDefault="007B16B9" w:rsidP="00834763">
      <w:pPr>
        <w:pStyle w:val="TexteNormalTiret"/>
        <w:ind w:right="-2"/>
        <w:rPr>
          <w:rFonts w:ascii="Calibri" w:hAnsi="Calibri" w:cs="Calibri"/>
          <w:szCs w:val="22"/>
        </w:rPr>
      </w:pPr>
      <w:r w:rsidRPr="00B25C8B">
        <w:rPr>
          <w:rFonts w:ascii="Calibri" w:hAnsi="Calibri" w:cs="Calibri"/>
          <w:szCs w:val="22"/>
        </w:rPr>
        <w:t xml:space="preserve">La présence d’un animal de compagnie est admise dans votre logement. Cependant, cet animal n’est pas admis dans les parties communes de la </w:t>
      </w:r>
      <w:r w:rsidR="000711E7">
        <w:rPr>
          <w:rFonts w:ascii="Calibri" w:hAnsi="Calibri" w:cs="Calibri"/>
          <w:szCs w:val="22"/>
        </w:rPr>
        <w:t>Résidence</w:t>
      </w:r>
      <w:r w:rsidRPr="00B25C8B">
        <w:rPr>
          <w:rFonts w:ascii="Calibri" w:hAnsi="Calibri" w:cs="Calibri"/>
          <w:szCs w:val="22"/>
        </w:rPr>
        <w:t xml:space="preserve"> afin de respecter la vie collective. Vous vous engagez à vous occuper personnellement et à contracter une assurance spécifique garantissant les dommages qu’il pourrait causer. Il est souhaitable de conserver son carnet de vaccination (mis à jour régulièrement). Vous désignerez une personne qui prendra en charge l’animal à son domicile, en cas de problème de garde (hospitalisation, absence prolongée, incapacité momentanée d</w:t>
      </w:r>
      <w:r w:rsidR="00E851FB">
        <w:rPr>
          <w:rFonts w:ascii="Calibri" w:hAnsi="Calibri" w:cs="Calibri"/>
          <w:szCs w:val="22"/>
        </w:rPr>
        <w:t>e prendre en charge l’animal…).</w:t>
      </w:r>
    </w:p>
    <w:p w14:paraId="6E9BC2D6" w14:textId="77777777" w:rsidR="00095ACF" w:rsidRPr="00B25C8B" w:rsidRDefault="00095ACF" w:rsidP="00FB3B53">
      <w:pPr>
        <w:pStyle w:val="TexteNormalTiret"/>
        <w:spacing w:line="240" w:lineRule="auto"/>
        <w:ind w:right="-2"/>
        <w:rPr>
          <w:rFonts w:ascii="Calibri" w:hAnsi="Calibri" w:cs="Calibri"/>
          <w:szCs w:val="22"/>
        </w:rPr>
      </w:pPr>
    </w:p>
    <w:p w14:paraId="5EA77081" w14:textId="608F9524" w:rsidR="007B16B9" w:rsidRPr="0026080D" w:rsidRDefault="007B16B9" w:rsidP="00421A82">
      <w:pPr>
        <w:pStyle w:val="TexteNormalTiret"/>
        <w:numPr>
          <w:ilvl w:val="0"/>
          <w:numId w:val="3"/>
        </w:numPr>
        <w:ind w:right="-2"/>
        <w:rPr>
          <w:rFonts w:ascii="Calibri" w:hAnsi="Calibri" w:cs="Calibri"/>
          <w:b/>
          <w:bCs/>
          <w:color w:val="D632C6"/>
          <w:szCs w:val="22"/>
          <w:u w:val="single"/>
        </w:rPr>
      </w:pPr>
      <w:r w:rsidRPr="0026080D">
        <w:rPr>
          <w:rFonts w:ascii="Calibri" w:hAnsi="Calibri" w:cs="Calibri"/>
          <w:b/>
          <w:bCs/>
          <w:color w:val="D632C6"/>
          <w:szCs w:val="22"/>
          <w:u w:val="single"/>
        </w:rPr>
        <w:t xml:space="preserve">Comment puis-je pratiquer le culte de mon </w:t>
      </w:r>
      <w:r w:rsidR="00BA6CE1" w:rsidRPr="0026080D">
        <w:rPr>
          <w:rFonts w:ascii="Calibri" w:hAnsi="Calibri" w:cs="Calibri"/>
          <w:b/>
          <w:bCs/>
          <w:color w:val="D632C6"/>
          <w:szCs w:val="22"/>
          <w:u w:val="single"/>
        </w:rPr>
        <w:t>choix ?</w:t>
      </w:r>
    </w:p>
    <w:p w14:paraId="10099A38" w14:textId="77777777" w:rsidR="007B16B9" w:rsidRPr="00B25C8B" w:rsidRDefault="007B16B9" w:rsidP="00834763">
      <w:pPr>
        <w:tabs>
          <w:tab w:val="num" w:pos="0"/>
        </w:tabs>
        <w:spacing w:line="360" w:lineRule="auto"/>
        <w:ind w:right="-2"/>
        <w:jc w:val="both"/>
        <w:rPr>
          <w:rFonts w:ascii="Calibri" w:hAnsi="Calibri" w:cs="Calibri"/>
          <w:sz w:val="22"/>
          <w:szCs w:val="22"/>
        </w:rPr>
      </w:pPr>
      <w:r w:rsidRPr="00B25C8B">
        <w:rPr>
          <w:rFonts w:ascii="Calibri" w:hAnsi="Calibri" w:cs="Calibri"/>
          <w:sz w:val="22"/>
          <w:szCs w:val="22"/>
        </w:rPr>
        <w:t>La pratique religieuse ou l’expression philosophique, y compris la visite de représentants des différentes confessions, sont libres.</w:t>
      </w:r>
    </w:p>
    <w:p w14:paraId="5B6E10F0" w14:textId="77777777" w:rsidR="007B16B9" w:rsidRPr="00B25C8B" w:rsidRDefault="007B16B9" w:rsidP="00834763">
      <w:pPr>
        <w:tabs>
          <w:tab w:val="num" w:pos="0"/>
        </w:tabs>
        <w:spacing w:line="360" w:lineRule="auto"/>
        <w:ind w:right="-2"/>
        <w:jc w:val="both"/>
        <w:rPr>
          <w:rFonts w:ascii="Calibri" w:hAnsi="Calibri" w:cs="Calibri"/>
          <w:sz w:val="22"/>
          <w:szCs w:val="22"/>
        </w:rPr>
      </w:pPr>
      <w:r w:rsidRPr="00B25C8B">
        <w:rPr>
          <w:rFonts w:ascii="Calibri" w:hAnsi="Calibri" w:cs="Calibri"/>
          <w:sz w:val="22"/>
          <w:szCs w:val="22"/>
        </w:rPr>
        <w:t>Les personnels et les usagers s’obligent à un respect mutuel des croyances, convictions et opinions.</w:t>
      </w:r>
    </w:p>
    <w:p w14:paraId="288CA2AD" w14:textId="77777777" w:rsidR="007B16B9" w:rsidRPr="00B25C8B" w:rsidRDefault="007B16B9" w:rsidP="00834763">
      <w:pPr>
        <w:tabs>
          <w:tab w:val="num" w:pos="0"/>
        </w:tabs>
        <w:spacing w:line="360" w:lineRule="auto"/>
        <w:ind w:right="-2"/>
        <w:jc w:val="both"/>
        <w:rPr>
          <w:rFonts w:ascii="Calibri" w:hAnsi="Calibri" w:cs="Calibri"/>
          <w:sz w:val="22"/>
          <w:szCs w:val="22"/>
        </w:rPr>
      </w:pPr>
      <w:r w:rsidRPr="00B25C8B">
        <w:rPr>
          <w:rFonts w:ascii="Calibri" w:hAnsi="Calibri" w:cs="Calibri"/>
          <w:sz w:val="22"/>
          <w:szCs w:val="22"/>
        </w:rPr>
        <w:t>Ce droit à la pratique religieuse ou philosophique s’exerce dans le respect de la liberté d’autrui et sous réserve que son exercice ne trouble pas le fonctionnement normal de l’établissement.</w:t>
      </w:r>
    </w:p>
    <w:p w14:paraId="3649985F" w14:textId="16BA034C" w:rsidR="007B16B9" w:rsidRPr="00B25C8B" w:rsidRDefault="003C1AC9" w:rsidP="00834763">
      <w:pPr>
        <w:tabs>
          <w:tab w:val="num" w:pos="0"/>
        </w:tabs>
        <w:spacing w:line="360" w:lineRule="auto"/>
        <w:ind w:right="-2"/>
        <w:jc w:val="both"/>
        <w:rPr>
          <w:rFonts w:ascii="Calibri" w:hAnsi="Calibri" w:cs="Calibri"/>
          <w:sz w:val="22"/>
          <w:szCs w:val="22"/>
        </w:rPr>
      </w:pPr>
      <w:r>
        <w:rPr>
          <w:rFonts w:ascii="Calibri" w:hAnsi="Calibri" w:cs="Calibri"/>
          <w:sz w:val="22"/>
          <w:szCs w:val="22"/>
        </w:rPr>
        <w:t>Le grand salon</w:t>
      </w:r>
      <w:r w:rsidR="007B16B9" w:rsidRPr="00B25C8B">
        <w:rPr>
          <w:rFonts w:ascii="Calibri" w:hAnsi="Calibri" w:cs="Calibri"/>
          <w:sz w:val="22"/>
          <w:szCs w:val="22"/>
        </w:rPr>
        <w:t xml:space="preserve"> est mis à disposition</w:t>
      </w:r>
      <w:r>
        <w:rPr>
          <w:rFonts w:ascii="Calibri" w:hAnsi="Calibri" w:cs="Calibri"/>
          <w:sz w:val="22"/>
          <w:szCs w:val="22"/>
        </w:rPr>
        <w:t>, en principe, tous les 4èmes jeudi du mois</w:t>
      </w:r>
      <w:r w:rsidR="007B16B9" w:rsidRPr="00B25C8B">
        <w:rPr>
          <w:rFonts w:ascii="Calibri" w:hAnsi="Calibri" w:cs="Calibri"/>
          <w:sz w:val="22"/>
          <w:szCs w:val="22"/>
        </w:rPr>
        <w:t xml:space="preserve"> pour</w:t>
      </w:r>
      <w:r>
        <w:rPr>
          <w:rFonts w:ascii="Calibri" w:hAnsi="Calibri" w:cs="Calibri"/>
          <w:sz w:val="22"/>
          <w:szCs w:val="22"/>
        </w:rPr>
        <w:t xml:space="preserve"> célébrer</w:t>
      </w:r>
      <w:r w:rsidR="007B16B9" w:rsidRPr="00B25C8B">
        <w:rPr>
          <w:rFonts w:ascii="Calibri" w:hAnsi="Calibri" w:cs="Calibri"/>
          <w:sz w:val="22"/>
          <w:szCs w:val="22"/>
        </w:rPr>
        <w:t xml:space="preserve"> une messe et deux dimanches par mois pour la communion </w:t>
      </w:r>
      <w:r w:rsidRPr="00B25C8B">
        <w:rPr>
          <w:rFonts w:ascii="Calibri" w:hAnsi="Calibri" w:cs="Calibri"/>
          <w:sz w:val="22"/>
          <w:szCs w:val="22"/>
        </w:rPr>
        <w:t>(</w:t>
      </w:r>
      <w:r>
        <w:rPr>
          <w:rFonts w:ascii="Calibri" w:hAnsi="Calibri" w:cs="Calibri"/>
          <w:sz w:val="22"/>
          <w:szCs w:val="22"/>
        </w:rPr>
        <w:t>la</w:t>
      </w:r>
      <w:r w:rsidR="007B16B9" w:rsidRPr="00B25C8B">
        <w:rPr>
          <w:rFonts w:ascii="Calibri" w:hAnsi="Calibri" w:cs="Calibri"/>
          <w:sz w:val="22"/>
          <w:szCs w:val="22"/>
        </w:rPr>
        <w:t xml:space="preserve"> seule religion pratiquée pour l'instant étant le catholicisme).</w:t>
      </w:r>
    </w:p>
    <w:p w14:paraId="0110C0E4" w14:textId="77777777" w:rsidR="00FB3B53" w:rsidRPr="00B25C8B" w:rsidRDefault="00FB3B53" w:rsidP="00FB3B53">
      <w:pPr>
        <w:tabs>
          <w:tab w:val="num" w:pos="0"/>
        </w:tabs>
        <w:ind w:right="-2"/>
        <w:jc w:val="both"/>
        <w:rPr>
          <w:rFonts w:ascii="Calibri" w:hAnsi="Calibri" w:cs="Calibri"/>
          <w:b/>
          <w:sz w:val="22"/>
          <w:szCs w:val="22"/>
          <w:u w:val="single"/>
        </w:rPr>
      </w:pPr>
    </w:p>
    <w:p w14:paraId="72AE9806" w14:textId="322DA283" w:rsidR="007B16B9" w:rsidRPr="0026080D" w:rsidRDefault="007B16B9" w:rsidP="00421A82">
      <w:pPr>
        <w:pStyle w:val="TexteNormalTiret"/>
        <w:numPr>
          <w:ilvl w:val="0"/>
          <w:numId w:val="3"/>
        </w:numPr>
        <w:ind w:right="-2"/>
        <w:rPr>
          <w:rFonts w:ascii="Calibri" w:hAnsi="Calibri" w:cs="Calibri"/>
          <w:b/>
          <w:bCs/>
          <w:color w:val="D632C6"/>
          <w:szCs w:val="22"/>
          <w:u w:val="single"/>
        </w:rPr>
      </w:pPr>
      <w:r w:rsidRPr="0026080D">
        <w:rPr>
          <w:rFonts w:ascii="Calibri" w:hAnsi="Calibri" w:cs="Calibri"/>
          <w:b/>
          <w:bCs/>
          <w:color w:val="D632C6"/>
          <w:szCs w:val="22"/>
          <w:u w:val="single"/>
        </w:rPr>
        <w:t>Comment puis-je exercer mon droit de vote</w:t>
      </w:r>
      <w:r w:rsidR="006F7509" w:rsidRPr="0026080D">
        <w:rPr>
          <w:rFonts w:ascii="Calibri" w:hAnsi="Calibri" w:cs="Calibri"/>
          <w:b/>
          <w:bCs/>
          <w:color w:val="D632C6"/>
          <w:szCs w:val="22"/>
          <w:u w:val="single"/>
        </w:rPr>
        <w:t xml:space="preserve"> </w:t>
      </w:r>
      <w:r w:rsidRPr="0026080D">
        <w:rPr>
          <w:rFonts w:ascii="Calibri" w:hAnsi="Calibri" w:cs="Calibri"/>
          <w:b/>
          <w:bCs/>
          <w:color w:val="D632C6"/>
          <w:szCs w:val="22"/>
          <w:u w:val="single"/>
        </w:rPr>
        <w:t>?</w:t>
      </w:r>
    </w:p>
    <w:p w14:paraId="32B75DB5" w14:textId="235BE302" w:rsidR="007B16B9" w:rsidRPr="00B25C8B" w:rsidRDefault="007B16B9" w:rsidP="00834763">
      <w:pPr>
        <w:tabs>
          <w:tab w:val="num" w:pos="0"/>
        </w:tabs>
        <w:spacing w:line="360" w:lineRule="auto"/>
        <w:ind w:right="-2"/>
        <w:jc w:val="both"/>
        <w:rPr>
          <w:rFonts w:ascii="Calibri" w:hAnsi="Calibri" w:cs="Calibri"/>
          <w:sz w:val="22"/>
          <w:szCs w:val="22"/>
        </w:rPr>
      </w:pPr>
      <w:r w:rsidRPr="00B25C8B">
        <w:rPr>
          <w:rFonts w:ascii="Calibri" w:hAnsi="Calibri" w:cs="Calibri"/>
          <w:sz w:val="22"/>
          <w:szCs w:val="22"/>
        </w:rPr>
        <w:t xml:space="preserve">La </w:t>
      </w:r>
      <w:r w:rsidR="000711E7">
        <w:rPr>
          <w:rFonts w:ascii="Calibri" w:hAnsi="Calibri" w:cs="Calibri"/>
          <w:sz w:val="22"/>
          <w:szCs w:val="22"/>
        </w:rPr>
        <w:t>Résidence</w:t>
      </w:r>
      <w:r w:rsidRPr="00B25C8B">
        <w:rPr>
          <w:rFonts w:ascii="Calibri" w:hAnsi="Calibri" w:cs="Calibri"/>
          <w:sz w:val="22"/>
          <w:szCs w:val="22"/>
        </w:rPr>
        <w:t xml:space="preserve"> propose un accompagnement aux bureaux de vote de </w:t>
      </w:r>
      <w:r w:rsidR="006F7509">
        <w:rPr>
          <w:rFonts w:ascii="Calibri" w:hAnsi="Calibri" w:cs="Calibri"/>
          <w:sz w:val="22"/>
          <w:szCs w:val="22"/>
        </w:rPr>
        <w:t>Sainte Flaive des Loups</w:t>
      </w:r>
      <w:r w:rsidRPr="00B25C8B">
        <w:rPr>
          <w:rFonts w:ascii="Calibri" w:hAnsi="Calibri" w:cs="Calibri"/>
          <w:sz w:val="22"/>
          <w:szCs w:val="22"/>
        </w:rPr>
        <w:t xml:space="preserve"> sur inscription au secrétariat dans les jours précédents le scrutin.</w:t>
      </w:r>
    </w:p>
    <w:p w14:paraId="4456DF66" w14:textId="51AE7622" w:rsidR="007B16B9" w:rsidRDefault="007B16B9" w:rsidP="00834763">
      <w:pPr>
        <w:tabs>
          <w:tab w:val="num" w:pos="0"/>
        </w:tabs>
        <w:spacing w:line="360" w:lineRule="auto"/>
        <w:ind w:right="-2"/>
        <w:jc w:val="both"/>
        <w:rPr>
          <w:rFonts w:ascii="Calibri" w:hAnsi="Calibri" w:cs="Calibri"/>
          <w:b/>
          <w:sz w:val="22"/>
          <w:szCs w:val="22"/>
          <w:u w:val="single"/>
        </w:rPr>
      </w:pPr>
    </w:p>
    <w:p w14:paraId="2CF6C973" w14:textId="77777777" w:rsidR="004C1A98" w:rsidRPr="00B25C8B" w:rsidRDefault="004C1A98" w:rsidP="00834763">
      <w:pPr>
        <w:tabs>
          <w:tab w:val="num" w:pos="0"/>
        </w:tabs>
        <w:spacing w:line="360" w:lineRule="auto"/>
        <w:ind w:right="-2"/>
        <w:jc w:val="both"/>
        <w:rPr>
          <w:rFonts w:ascii="Calibri" w:hAnsi="Calibri" w:cs="Calibri"/>
          <w:b/>
          <w:sz w:val="22"/>
          <w:szCs w:val="22"/>
          <w:u w:val="single"/>
        </w:rPr>
      </w:pPr>
    </w:p>
    <w:p w14:paraId="51EDC326" w14:textId="0B53EADA" w:rsidR="007B16B9" w:rsidRPr="0026080D" w:rsidRDefault="007B16B9" w:rsidP="00421A82">
      <w:pPr>
        <w:pStyle w:val="TexteNormalTiret"/>
        <w:numPr>
          <w:ilvl w:val="0"/>
          <w:numId w:val="3"/>
        </w:numPr>
        <w:ind w:right="-2"/>
        <w:rPr>
          <w:rFonts w:ascii="Calibri" w:hAnsi="Calibri" w:cs="Calibri"/>
          <w:b/>
          <w:bCs/>
          <w:color w:val="D632C6"/>
          <w:szCs w:val="22"/>
          <w:u w:val="single"/>
        </w:rPr>
      </w:pPr>
      <w:r w:rsidRPr="0026080D">
        <w:rPr>
          <w:rFonts w:ascii="Calibri" w:hAnsi="Calibri" w:cs="Calibri"/>
          <w:b/>
          <w:bCs/>
          <w:color w:val="D632C6"/>
          <w:szCs w:val="22"/>
          <w:u w:val="single"/>
        </w:rPr>
        <w:t>Comment est vérifié mon droit à l'image</w:t>
      </w:r>
      <w:r w:rsidR="0032618C" w:rsidRPr="0026080D">
        <w:rPr>
          <w:rFonts w:ascii="Calibri" w:hAnsi="Calibri" w:cs="Calibri"/>
          <w:b/>
          <w:bCs/>
          <w:color w:val="D632C6"/>
          <w:szCs w:val="22"/>
          <w:u w:val="single"/>
        </w:rPr>
        <w:t xml:space="preserve"> </w:t>
      </w:r>
      <w:r w:rsidRPr="0026080D">
        <w:rPr>
          <w:rFonts w:ascii="Calibri" w:hAnsi="Calibri" w:cs="Calibri"/>
          <w:b/>
          <w:bCs/>
          <w:color w:val="D632C6"/>
          <w:szCs w:val="22"/>
          <w:u w:val="single"/>
        </w:rPr>
        <w:t>?</w:t>
      </w:r>
    </w:p>
    <w:p w14:paraId="4FC2D097" w14:textId="5826C5F5" w:rsidR="007B16B9" w:rsidRPr="00B25C8B" w:rsidRDefault="007B16B9" w:rsidP="00834763">
      <w:pPr>
        <w:tabs>
          <w:tab w:val="num" w:pos="0"/>
        </w:tabs>
        <w:spacing w:line="360" w:lineRule="auto"/>
        <w:ind w:right="-2"/>
        <w:jc w:val="both"/>
        <w:rPr>
          <w:rFonts w:ascii="Calibri" w:hAnsi="Calibri" w:cs="Calibri"/>
          <w:sz w:val="22"/>
          <w:szCs w:val="22"/>
        </w:rPr>
      </w:pPr>
      <w:r w:rsidRPr="00B25C8B">
        <w:rPr>
          <w:rFonts w:ascii="Calibri" w:hAnsi="Calibri" w:cs="Calibri"/>
          <w:sz w:val="22"/>
          <w:szCs w:val="22"/>
        </w:rPr>
        <w:t xml:space="preserve">Lors de la signature du contrat de séjour, il </w:t>
      </w:r>
      <w:r w:rsidR="008243AE">
        <w:rPr>
          <w:rFonts w:ascii="Calibri" w:hAnsi="Calibri" w:cs="Calibri"/>
          <w:sz w:val="22"/>
          <w:szCs w:val="22"/>
        </w:rPr>
        <w:t>vous est</w:t>
      </w:r>
      <w:r w:rsidRPr="00B25C8B">
        <w:rPr>
          <w:rFonts w:ascii="Calibri" w:hAnsi="Calibri" w:cs="Calibri"/>
          <w:sz w:val="22"/>
          <w:szCs w:val="22"/>
        </w:rPr>
        <w:t xml:space="preserve"> proposé un formulaire de droit à l'image</w:t>
      </w:r>
      <w:r w:rsidR="0058706A">
        <w:rPr>
          <w:rFonts w:ascii="Calibri" w:hAnsi="Calibri" w:cs="Calibri"/>
          <w:sz w:val="22"/>
          <w:szCs w:val="22"/>
        </w:rPr>
        <w:t xml:space="preserve"> (</w:t>
      </w:r>
      <w:r w:rsidR="0058706A" w:rsidRPr="005800F8">
        <w:rPr>
          <w:rFonts w:ascii="Calibri" w:hAnsi="Calibri" w:cs="Calibri"/>
          <w:b/>
          <w:bCs/>
          <w:color w:val="C00000"/>
          <w:sz w:val="22"/>
          <w:szCs w:val="22"/>
        </w:rPr>
        <w:t xml:space="preserve">Annexe </w:t>
      </w:r>
      <w:r w:rsidR="005800F8">
        <w:rPr>
          <w:rFonts w:ascii="Calibri" w:hAnsi="Calibri" w:cs="Calibri"/>
          <w:b/>
          <w:bCs/>
          <w:color w:val="C00000"/>
          <w:sz w:val="22"/>
          <w:szCs w:val="22"/>
        </w:rPr>
        <w:t>2</w:t>
      </w:r>
      <w:r w:rsidR="0058706A">
        <w:rPr>
          <w:rFonts w:ascii="Calibri" w:hAnsi="Calibri" w:cs="Calibri"/>
          <w:sz w:val="22"/>
          <w:szCs w:val="22"/>
        </w:rPr>
        <w:t>)</w:t>
      </w:r>
      <w:r w:rsidRPr="00B25C8B">
        <w:rPr>
          <w:rFonts w:ascii="Calibri" w:hAnsi="Calibri" w:cs="Calibri"/>
          <w:sz w:val="22"/>
          <w:szCs w:val="22"/>
        </w:rPr>
        <w:t xml:space="preserve">, dans lequel </w:t>
      </w:r>
      <w:r w:rsidR="008243AE">
        <w:rPr>
          <w:rFonts w:ascii="Calibri" w:hAnsi="Calibri" w:cs="Calibri"/>
          <w:sz w:val="22"/>
          <w:szCs w:val="22"/>
        </w:rPr>
        <w:t xml:space="preserve">vous donnez votre </w:t>
      </w:r>
      <w:r w:rsidRPr="00B25C8B">
        <w:rPr>
          <w:rFonts w:ascii="Calibri" w:hAnsi="Calibri" w:cs="Calibri"/>
          <w:sz w:val="22"/>
          <w:szCs w:val="22"/>
        </w:rPr>
        <w:t>autorisation d'être pris en photo ou filmé.</w:t>
      </w:r>
      <w:r w:rsidR="00F60C8E">
        <w:rPr>
          <w:rFonts w:ascii="Calibri" w:hAnsi="Calibri" w:cs="Calibri"/>
          <w:sz w:val="22"/>
          <w:szCs w:val="22"/>
        </w:rPr>
        <w:t xml:space="preserve"> Elle</w:t>
      </w:r>
      <w:r w:rsidRPr="00B25C8B">
        <w:rPr>
          <w:rFonts w:ascii="Calibri" w:hAnsi="Calibri" w:cs="Calibri"/>
          <w:sz w:val="22"/>
          <w:szCs w:val="22"/>
        </w:rPr>
        <w:t xml:space="preserve"> peut être rétractable à tout momen</w:t>
      </w:r>
      <w:r w:rsidR="0058706A">
        <w:rPr>
          <w:rFonts w:ascii="Calibri" w:hAnsi="Calibri" w:cs="Calibri"/>
          <w:sz w:val="22"/>
          <w:szCs w:val="22"/>
        </w:rPr>
        <w:t>t ou pour un évènement ponctuel.</w:t>
      </w:r>
    </w:p>
    <w:p w14:paraId="0C095B88" w14:textId="5E0914E5" w:rsidR="007B16B9" w:rsidRPr="00B25C8B" w:rsidRDefault="007B16B9" w:rsidP="00834763">
      <w:pPr>
        <w:tabs>
          <w:tab w:val="num" w:pos="0"/>
        </w:tabs>
        <w:spacing w:line="360" w:lineRule="auto"/>
        <w:ind w:right="-2"/>
        <w:jc w:val="both"/>
        <w:rPr>
          <w:rFonts w:ascii="Calibri" w:hAnsi="Calibri" w:cs="Calibri"/>
          <w:b/>
          <w:sz w:val="22"/>
          <w:szCs w:val="22"/>
          <w:u w:val="single"/>
        </w:rPr>
      </w:pPr>
    </w:p>
    <w:p w14:paraId="2D6D1B67" w14:textId="537B7835" w:rsidR="007B16B9" w:rsidRPr="0026080D" w:rsidRDefault="007B16B9" w:rsidP="00421A82">
      <w:pPr>
        <w:pStyle w:val="TexteNormalTiret"/>
        <w:numPr>
          <w:ilvl w:val="0"/>
          <w:numId w:val="3"/>
        </w:numPr>
        <w:ind w:right="-2"/>
        <w:rPr>
          <w:rFonts w:ascii="Calibri" w:hAnsi="Calibri" w:cs="Calibri"/>
          <w:b/>
          <w:bCs/>
          <w:color w:val="D632C6"/>
          <w:szCs w:val="22"/>
          <w:u w:val="single"/>
        </w:rPr>
      </w:pPr>
      <w:r w:rsidRPr="0026080D">
        <w:rPr>
          <w:rFonts w:ascii="Calibri" w:hAnsi="Calibri" w:cs="Calibri"/>
          <w:b/>
          <w:bCs/>
          <w:color w:val="D632C6"/>
          <w:szCs w:val="22"/>
          <w:u w:val="single"/>
        </w:rPr>
        <w:t xml:space="preserve">Comment puis-je obtenir les informations concernant la vie de la </w:t>
      </w:r>
      <w:r w:rsidR="000711E7">
        <w:rPr>
          <w:rFonts w:ascii="Calibri" w:hAnsi="Calibri" w:cs="Calibri"/>
          <w:b/>
          <w:bCs/>
          <w:color w:val="D632C6"/>
          <w:szCs w:val="22"/>
          <w:u w:val="single"/>
        </w:rPr>
        <w:t>Résidence</w:t>
      </w:r>
      <w:r w:rsidRPr="0026080D">
        <w:rPr>
          <w:rFonts w:ascii="Calibri" w:hAnsi="Calibri" w:cs="Calibri"/>
          <w:b/>
          <w:bCs/>
          <w:color w:val="D632C6"/>
          <w:szCs w:val="22"/>
          <w:u w:val="single"/>
        </w:rPr>
        <w:t xml:space="preserve"> ?</w:t>
      </w:r>
    </w:p>
    <w:p w14:paraId="40BE6573" w14:textId="464E9E9A" w:rsidR="00945AEE" w:rsidRDefault="007B16B9" w:rsidP="00834763">
      <w:pPr>
        <w:tabs>
          <w:tab w:val="num" w:pos="0"/>
        </w:tabs>
        <w:spacing w:line="360" w:lineRule="auto"/>
        <w:ind w:right="-2"/>
        <w:jc w:val="both"/>
        <w:rPr>
          <w:rFonts w:ascii="Calibri" w:hAnsi="Calibri" w:cs="Calibri"/>
          <w:sz w:val="22"/>
          <w:szCs w:val="22"/>
        </w:rPr>
      </w:pPr>
      <w:r w:rsidRPr="00B25C8B">
        <w:rPr>
          <w:rFonts w:ascii="Calibri" w:hAnsi="Calibri" w:cs="Calibri"/>
          <w:sz w:val="22"/>
          <w:szCs w:val="22"/>
        </w:rPr>
        <w:t xml:space="preserve">Les informations diverses concernant la vie de la </w:t>
      </w:r>
      <w:r w:rsidR="000711E7">
        <w:rPr>
          <w:rFonts w:ascii="Calibri" w:hAnsi="Calibri" w:cs="Calibri"/>
          <w:sz w:val="22"/>
          <w:szCs w:val="22"/>
        </w:rPr>
        <w:t>Résidence</w:t>
      </w:r>
      <w:r w:rsidR="00E215DD">
        <w:rPr>
          <w:rFonts w:ascii="Calibri" w:hAnsi="Calibri" w:cs="Calibri"/>
          <w:sz w:val="22"/>
          <w:szCs w:val="22"/>
        </w:rPr>
        <w:t xml:space="preserve"> sont </w:t>
      </w:r>
      <w:r w:rsidR="004D0EB9">
        <w:rPr>
          <w:rFonts w:ascii="Calibri" w:hAnsi="Calibri" w:cs="Calibri"/>
          <w:sz w:val="22"/>
          <w:szCs w:val="22"/>
        </w:rPr>
        <w:t>affichées</w:t>
      </w:r>
      <w:r w:rsidR="00E215DD">
        <w:rPr>
          <w:rFonts w:ascii="Calibri" w:hAnsi="Calibri" w:cs="Calibri"/>
          <w:sz w:val="22"/>
          <w:szCs w:val="22"/>
        </w:rPr>
        <w:t xml:space="preserve"> sur le panneau d’affichage du grand couloir sur le tableau blanc du grand salon ou par intermédiaire du petit journal interne.</w:t>
      </w:r>
    </w:p>
    <w:p w14:paraId="0B052E43" w14:textId="7F9D00AC" w:rsidR="006B374D" w:rsidRDefault="006B374D" w:rsidP="00834763">
      <w:pPr>
        <w:tabs>
          <w:tab w:val="num" w:pos="0"/>
        </w:tabs>
        <w:spacing w:line="360" w:lineRule="auto"/>
        <w:ind w:right="-2"/>
        <w:jc w:val="both"/>
        <w:rPr>
          <w:rFonts w:ascii="Calibri" w:hAnsi="Calibri" w:cs="Calibri"/>
          <w:sz w:val="22"/>
          <w:szCs w:val="22"/>
        </w:rPr>
      </w:pPr>
    </w:p>
    <w:p w14:paraId="452FD1DA" w14:textId="56E71F8C" w:rsidR="006B374D" w:rsidRPr="004D0EB9" w:rsidRDefault="006B374D" w:rsidP="00421A82">
      <w:pPr>
        <w:pStyle w:val="TexteNormalTiret"/>
        <w:numPr>
          <w:ilvl w:val="0"/>
          <w:numId w:val="3"/>
        </w:numPr>
        <w:ind w:right="-2"/>
        <w:rPr>
          <w:rFonts w:ascii="Calibri" w:hAnsi="Calibri" w:cs="Calibri"/>
          <w:b/>
          <w:bCs/>
          <w:color w:val="D632C6"/>
          <w:szCs w:val="22"/>
          <w:u w:val="single"/>
        </w:rPr>
      </w:pPr>
      <w:r w:rsidRPr="004D0EB9">
        <w:rPr>
          <w:rFonts w:ascii="Calibri" w:hAnsi="Calibri" w:cs="Calibri"/>
          <w:b/>
          <w:bCs/>
          <w:color w:val="D632C6"/>
          <w:szCs w:val="22"/>
          <w:u w:val="single"/>
        </w:rPr>
        <w:t>Quels sont les règles d’une cohabitation harmonieuse ?</w:t>
      </w:r>
    </w:p>
    <w:p w14:paraId="0B9D5807" w14:textId="6D4D319C" w:rsidR="004D1B7D" w:rsidRPr="004D1B7D" w:rsidRDefault="004D1B7D" w:rsidP="004D1B7D">
      <w:pPr>
        <w:tabs>
          <w:tab w:val="num" w:pos="0"/>
        </w:tabs>
        <w:spacing w:line="360" w:lineRule="auto"/>
        <w:ind w:right="-2"/>
        <w:jc w:val="both"/>
        <w:rPr>
          <w:rFonts w:ascii="Calibri" w:hAnsi="Calibri" w:cs="Calibri"/>
          <w:sz w:val="22"/>
          <w:szCs w:val="22"/>
        </w:rPr>
      </w:pPr>
      <w:r w:rsidRPr="004D1B7D">
        <w:rPr>
          <w:rFonts w:ascii="Calibri" w:hAnsi="Calibri" w:cs="Calibri"/>
          <w:sz w:val="22"/>
          <w:szCs w:val="22"/>
        </w:rPr>
        <w:t xml:space="preserve">Le bon fonctionnement de la </w:t>
      </w:r>
      <w:r w:rsidR="000711E7">
        <w:rPr>
          <w:rFonts w:ascii="Calibri" w:hAnsi="Calibri" w:cs="Calibri"/>
          <w:sz w:val="22"/>
          <w:szCs w:val="22"/>
        </w:rPr>
        <w:t>Résidence</w:t>
      </w:r>
      <w:r w:rsidRPr="004D1B7D">
        <w:rPr>
          <w:rFonts w:ascii="Calibri" w:hAnsi="Calibri" w:cs="Calibri"/>
          <w:sz w:val="22"/>
          <w:szCs w:val="22"/>
        </w:rPr>
        <w:t xml:space="preserve"> Bernadette est lié au respect mutuel des uns et des autres et notamment au respect des libertés de pensée. Il s’accompagne du suivi d’un minimum de règles de vie li</w:t>
      </w:r>
      <w:r w:rsidR="001B0F3F">
        <w:rPr>
          <w:rFonts w:ascii="Calibri" w:hAnsi="Calibri" w:cs="Calibri"/>
          <w:sz w:val="22"/>
          <w:szCs w:val="22"/>
        </w:rPr>
        <w:t xml:space="preserve">ées à la communauté, telles que le respect </w:t>
      </w:r>
      <w:r w:rsidRPr="004D1B7D">
        <w:rPr>
          <w:rFonts w:ascii="Calibri" w:hAnsi="Calibri" w:cs="Calibri"/>
          <w:sz w:val="22"/>
          <w:szCs w:val="22"/>
        </w:rPr>
        <w:t>:</w:t>
      </w:r>
    </w:p>
    <w:p w14:paraId="6A05C9E0" w14:textId="6C4C8719" w:rsidR="004D1B7D" w:rsidRPr="004D1B7D" w:rsidRDefault="001B0F3F" w:rsidP="004D1B7D">
      <w:pPr>
        <w:tabs>
          <w:tab w:val="num" w:pos="0"/>
        </w:tabs>
        <w:spacing w:line="360" w:lineRule="auto"/>
        <w:ind w:right="-2"/>
        <w:jc w:val="both"/>
        <w:rPr>
          <w:rFonts w:ascii="Calibri" w:hAnsi="Calibri" w:cs="Calibri"/>
          <w:sz w:val="22"/>
          <w:szCs w:val="22"/>
        </w:rPr>
      </w:pPr>
      <w:r>
        <w:rPr>
          <w:rFonts w:ascii="Calibri" w:hAnsi="Calibri" w:cs="Calibri"/>
          <w:sz w:val="22"/>
          <w:szCs w:val="22"/>
        </w:rPr>
        <w:t xml:space="preserve">- </w:t>
      </w:r>
      <w:r w:rsidR="004D1B7D" w:rsidRPr="004D1B7D">
        <w:rPr>
          <w:rFonts w:ascii="Calibri" w:hAnsi="Calibri" w:cs="Calibri"/>
          <w:sz w:val="22"/>
          <w:szCs w:val="22"/>
        </w:rPr>
        <w:t>de l’intimité de chacun,</w:t>
      </w:r>
    </w:p>
    <w:p w14:paraId="7B1E7C20" w14:textId="7AC4A9EA" w:rsidR="004D1B7D" w:rsidRPr="004D1B7D" w:rsidRDefault="004D1B7D" w:rsidP="004D1B7D">
      <w:pPr>
        <w:tabs>
          <w:tab w:val="num" w:pos="0"/>
        </w:tabs>
        <w:spacing w:line="360" w:lineRule="auto"/>
        <w:ind w:right="-2"/>
        <w:jc w:val="both"/>
        <w:rPr>
          <w:rFonts w:ascii="Calibri" w:hAnsi="Calibri" w:cs="Calibri"/>
          <w:sz w:val="22"/>
          <w:szCs w:val="22"/>
        </w:rPr>
      </w:pPr>
      <w:r w:rsidRPr="004D1B7D">
        <w:rPr>
          <w:rFonts w:ascii="Calibri" w:hAnsi="Calibri" w:cs="Calibri"/>
          <w:sz w:val="22"/>
          <w:szCs w:val="22"/>
        </w:rPr>
        <w:t>- des horaires liés aux services,</w:t>
      </w:r>
    </w:p>
    <w:p w14:paraId="5B8CCB17" w14:textId="3152E7A0" w:rsidR="004D1B7D" w:rsidRPr="004D1B7D" w:rsidRDefault="004D1B7D" w:rsidP="004D1B7D">
      <w:pPr>
        <w:tabs>
          <w:tab w:val="num" w:pos="0"/>
        </w:tabs>
        <w:spacing w:line="360" w:lineRule="auto"/>
        <w:ind w:right="-2"/>
        <w:jc w:val="both"/>
        <w:rPr>
          <w:rFonts w:ascii="Calibri" w:hAnsi="Calibri" w:cs="Calibri"/>
          <w:sz w:val="22"/>
          <w:szCs w:val="22"/>
        </w:rPr>
      </w:pPr>
      <w:r w:rsidRPr="004D1B7D">
        <w:rPr>
          <w:rFonts w:ascii="Calibri" w:hAnsi="Calibri" w:cs="Calibri"/>
          <w:sz w:val="22"/>
          <w:szCs w:val="22"/>
        </w:rPr>
        <w:t>- des règles de sécurité,</w:t>
      </w:r>
    </w:p>
    <w:p w14:paraId="435807BF" w14:textId="7E4CD146" w:rsidR="004D1B7D" w:rsidRPr="004D1B7D" w:rsidRDefault="004D1B7D" w:rsidP="004D1B7D">
      <w:pPr>
        <w:tabs>
          <w:tab w:val="num" w:pos="0"/>
        </w:tabs>
        <w:spacing w:line="360" w:lineRule="auto"/>
        <w:ind w:right="-2"/>
        <w:jc w:val="both"/>
        <w:rPr>
          <w:rFonts w:ascii="Calibri" w:hAnsi="Calibri" w:cs="Calibri"/>
          <w:sz w:val="22"/>
          <w:szCs w:val="22"/>
        </w:rPr>
      </w:pPr>
      <w:r w:rsidRPr="004D1B7D">
        <w:rPr>
          <w:rFonts w:ascii="Calibri" w:hAnsi="Calibri" w:cs="Calibri"/>
          <w:sz w:val="22"/>
          <w:szCs w:val="22"/>
        </w:rPr>
        <w:t>- du matériel commun et des locaux,</w:t>
      </w:r>
    </w:p>
    <w:p w14:paraId="232E14C9" w14:textId="370AEB4F" w:rsidR="004D1B7D" w:rsidRPr="004D1B7D" w:rsidRDefault="004D1B7D" w:rsidP="004D1B7D">
      <w:pPr>
        <w:tabs>
          <w:tab w:val="num" w:pos="0"/>
        </w:tabs>
        <w:spacing w:line="360" w:lineRule="auto"/>
        <w:ind w:right="-2"/>
        <w:jc w:val="both"/>
        <w:rPr>
          <w:rFonts w:ascii="Calibri" w:hAnsi="Calibri" w:cs="Calibri"/>
          <w:sz w:val="22"/>
          <w:szCs w:val="22"/>
        </w:rPr>
      </w:pPr>
      <w:r w:rsidRPr="004D1B7D">
        <w:rPr>
          <w:rFonts w:ascii="Calibri" w:hAnsi="Calibri" w:cs="Calibri"/>
          <w:sz w:val="22"/>
          <w:szCs w:val="22"/>
        </w:rPr>
        <w:t>- du contrat de séjour et des décisions définies dans le cadre de l’accompagnement,</w:t>
      </w:r>
    </w:p>
    <w:p w14:paraId="39E03A29" w14:textId="40095E07" w:rsidR="004D1B7D" w:rsidRPr="004D1B7D" w:rsidRDefault="004D1B7D" w:rsidP="004D1B7D">
      <w:pPr>
        <w:tabs>
          <w:tab w:val="num" w:pos="0"/>
        </w:tabs>
        <w:spacing w:line="360" w:lineRule="auto"/>
        <w:ind w:right="-2"/>
        <w:jc w:val="both"/>
        <w:rPr>
          <w:rFonts w:ascii="Calibri" w:hAnsi="Calibri" w:cs="Calibri"/>
          <w:sz w:val="22"/>
          <w:szCs w:val="22"/>
        </w:rPr>
      </w:pPr>
      <w:r w:rsidRPr="004D1B7D">
        <w:rPr>
          <w:rFonts w:ascii="Calibri" w:hAnsi="Calibri" w:cs="Calibri"/>
          <w:sz w:val="22"/>
          <w:szCs w:val="22"/>
        </w:rPr>
        <w:t>- des biens matériels,</w:t>
      </w:r>
    </w:p>
    <w:p w14:paraId="6A241A3F" w14:textId="65B773F6" w:rsidR="004D1B7D" w:rsidRPr="004D1B7D" w:rsidRDefault="004D1B7D" w:rsidP="004D1B7D">
      <w:pPr>
        <w:tabs>
          <w:tab w:val="num" w:pos="0"/>
        </w:tabs>
        <w:spacing w:line="360" w:lineRule="auto"/>
        <w:ind w:right="-2"/>
        <w:jc w:val="both"/>
        <w:rPr>
          <w:rFonts w:ascii="Calibri" w:hAnsi="Calibri" w:cs="Calibri"/>
          <w:sz w:val="22"/>
          <w:szCs w:val="22"/>
        </w:rPr>
      </w:pPr>
      <w:r w:rsidRPr="004D1B7D">
        <w:rPr>
          <w:rFonts w:ascii="Calibri" w:hAnsi="Calibri" w:cs="Calibri"/>
          <w:sz w:val="22"/>
          <w:szCs w:val="22"/>
        </w:rPr>
        <w:t>- des rythmes de la vie collective,</w:t>
      </w:r>
    </w:p>
    <w:p w14:paraId="060FDD8C" w14:textId="32C3BDD8" w:rsidR="004D1B7D" w:rsidRDefault="004D1B7D" w:rsidP="004D1B7D">
      <w:pPr>
        <w:tabs>
          <w:tab w:val="num" w:pos="0"/>
        </w:tabs>
        <w:spacing w:line="360" w:lineRule="auto"/>
        <w:ind w:right="-2"/>
        <w:jc w:val="both"/>
        <w:rPr>
          <w:rFonts w:ascii="Calibri" w:hAnsi="Calibri" w:cs="Calibri"/>
          <w:sz w:val="22"/>
          <w:szCs w:val="22"/>
        </w:rPr>
      </w:pPr>
      <w:r w:rsidRPr="004D1B7D">
        <w:rPr>
          <w:rFonts w:ascii="Calibri" w:hAnsi="Calibri" w:cs="Calibri"/>
          <w:sz w:val="22"/>
          <w:szCs w:val="22"/>
        </w:rPr>
        <w:t>- des prescriptions d’hygiène nécessaires.</w:t>
      </w:r>
    </w:p>
    <w:p w14:paraId="70E9EE8C" w14:textId="77777777" w:rsidR="00095ACF" w:rsidRPr="004D1B7D" w:rsidRDefault="00095ACF" w:rsidP="004D1B7D">
      <w:pPr>
        <w:tabs>
          <w:tab w:val="num" w:pos="0"/>
        </w:tabs>
        <w:spacing w:line="360" w:lineRule="auto"/>
        <w:ind w:right="-2"/>
        <w:jc w:val="both"/>
        <w:rPr>
          <w:rFonts w:ascii="Calibri" w:hAnsi="Calibri" w:cs="Calibri"/>
          <w:sz w:val="22"/>
          <w:szCs w:val="22"/>
        </w:rPr>
      </w:pPr>
    </w:p>
    <w:p w14:paraId="53C43906" w14:textId="77777777" w:rsidR="004D1B7D" w:rsidRPr="004D1B7D" w:rsidRDefault="004D1B7D" w:rsidP="004D1B7D">
      <w:pPr>
        <w:tabs>
          <w:tab w:val="num" w:pos="0"/>
        </w:tabs>
        <w:spacing w:line="360" w:lineRule="auto"/>
        <w:ind w:right="-2"/>
        <w:jc w:val="both"/>
        <w:rPr>
          <w:rFonts w:ascii="Calibri" w:hAnsi="Calibri" w:cs="Calibri"/>
          <w:sz w:val="22"/>
          <w:szCs w:val="22"/>
        </w:rPr>
      </w:pPr>
      <w:r w:rsidRPr="004D1B7D">
        <w:rPr>
          <w:rFonts w:ascii="Calibri" w:hAnsi="Calibri" w:cs="Calibri"/>
          <w:sz w:val="22"/>
          <w:szCs w:val="22"/>
        </w:rPr>
        <w:t xml:space="preserve">Chaque résident est libre de choisir et de mener sa vie affective comme il l’entend. Le personnel fait preuve de la plus grande discrétion quant à l’intimité des résidents. </w:t>
      </w:r>
    </w:p>
    <w:p w14:paraId="238CB42C" w14:textId="77777777" w:rsidR="004D1B7D" w:rsidRPr="004D1B7D" w:rsidRDefault="004D1B7D" w:rsidP="004D1B7D">
      <w:pPr>
        <w:tabs>
          <w:tab w:val="num" w:pos="0"/>
        </w:tabs>
        <w:spacing w:line="360" w:lineRule="auto"/>
        <w:ind w:right="-2"/>
        <w:jc w:val="both"/>
        <w:rPr>
          <w:rFonts w:ascii="Calibri" w:hAnsi="Calibri" w:cs="Calibri"/>
          <w:sz w:val="22"/>
          <w:szCs w:val="22"/>
        </w:rPr>
      </w:pPr>
      <w:r w:rsidRPr="004D1B7D">
        <w:rPr>
          <w:rFonts w:ascii="Calibri" w:hAnsi="Calibri" w:cs="Calibri"/>
          <w:sz w:val="22"/>
          <w:szCs w:val="22"/>
        </w:rPr>
        <w:t>L’utilisation de la radio ou de la télévision doit être faite avec discrétion, particulièrement la nuit en respectant le repos de chacun.</w:t>
      </w:r>
    </w:p>
    <w:p w14:paraId="66D65A0F" w14:textId="18B4384E" w:rsidR="004D1B7D" w:rsidRDefault="004D1B7D" w:rsidP="004D1B7D">
      <w:pPr>
        <w:tabs>
          <w:tab w:val="num" w:pos="0"/>
        </w:tabs>
        <w:spacing w:line="360" w:lineRule="auto"/>
        <w:ind w:right="-2"/>
        <w:jc w:val="both"/>
        <w:rPr>
          <w:rFonts w:ascii="Calibri" w:hAnsi="Calibri" w:cs="Calibri"/>
          <w:sz w:val="22"/>
          <w:szCs w:val="22"/>
        </w:rPr>
      </w:pPr>
      <w:bookmarkStart w:id="0" w:name="_Toc452123374"/>
      <w:bookmarkStart w:id="1" w:name="_Toc453833206"/>
      <w:bookmarkStart w:id="2" w:name="_Toc453833390"/>
      <w:bookmarkStart w:id="3" w:name="_Toc453943751"/>
      <w:bookmarkStart w:id="4" w:name="_Toc454185147"/>
      <w:r w:rsidRPr="004D1B7D">
        <w:rPr>
          <w:rFonts w:ascii="Calibri" w:hAnsi="Calibri" w:cs="Calibri"/>
          <w:sz w:val="22"/>
          <w:szCs w:val="22"/>
        </w:rPr>
        <w:t>Une tenue correcte est nécessaire et une hygiène corporelle minimum est exigée.</w:t>
      </w:r>
      <w:bookmarkEnd w:id="0"/>
      <w:bookmarkEnd w:id="1"/>
      <w:bookmarkEnd w:id="2"/>
      <w:bookmarkEnd w:id="3"/>
      <w:bookmarkEnd w:id="4"/>
    </w:p>
    <w:p w14:paraId="75B4D9BB" w14:textId="77777777" w:rsidR="00503DB6" w:rsidRPr="004D1B7D" w:rsidRDefault="00503DB6" w:rsidP="00FB3B53">
      <w:pPr>
        <w:tabs>
          <w:tab w:val="num" w:pos="0"/>
        </w:tabs>
        <w:ind w:right="-2"/>
        <w:jc w:val="both"/>
        <w:rPr>
          <w:rFonts w:ascii="Calibri" w:hAnsi="Calibri" w:cs="Calibri"/>
          <w:sz w:val="22"/>
          <w:szCs w:val="22"/>
        </w:rPr>
      </w:pPr>
    </w:p>
    <w:p w14:paraId="56C890D9" w14:textId="4E22706C" w:rsidR="004D1B7D" w:rsidRPr="004D1B7D" w:rsidRDefault="004D1B7D" w:rsidP="004D1B7D">
      <w:pPr>
        <w:tabs>
          <w:tab w:val="num" w:pos="0"/>
        </w:tabs>
        <w:spacing w:line="360" w:lineRule="auto"/>
        <w:ind w:right="-2"/>
        <w:jc w:val="both"/>
        <w:rPr>
          <w:rFonts w:ascii="Calibri" w:hAnsi="Calibri" w:cs="Calibri"/>
          <w:sz w:val="22"/>
          <w:szCs w:val="22"/>
        </w:rPr>
      </w:pPr>
      <w:bookmarkStart w:id="5" w:name="_Toc452123375"/>
      <w:bookmarkStart w:id="6" w:name="_Toc453833207"/>
      <w:bookmarkStart w:id="7" w:name="_Toc453833391"/>
      <w:bookmarkStart w:id="8" w:name="_Toc453943752"/>
      <w:bookmarkStart w:id="9" w:name="_Toc454185148"/>
      <w:r w:rsidRPr="004D1B7D">
        <w:rPr>
          <w:rFonts w:ascii="Calibri" w:hAnsi="Calibri" w:cs="Calibri"/>
          <w:sz w:val="22"/>
          <w:szCs w:val="22"/>
        </w:rPr>
        <w:t>Le non-respect d’un de ces points peut entraîner la rupture du contrat de séjour.</w:t>
      </w:r>
      <w:bookmarkEnd w:id="5"/>
      <w:bookmarkEnd w:id="6"/>
      <w:bookmarkEnd w:id="7"/>
      <w:bookmarkEnd w:id="8"/>
      <w:bookmarkEnd w:id="9"/>
    </w:p>
    <w:p w14:paraId="5F8689D0" w14:textId="3B14A00E" w:rsidR="004D1B7D" w:rsidRPr="004D1B7D" w:rsidRDefault="004D1B7D" w:rsidP="004D1B7D">
      <w:pPr>
        <w:tabs>
          <w:tab w:val="num" w:pos="0"/>
        </w:tabs>
        <w:spacing w:line="360" w:lineRule="auto"/>
        <w:ind w:right="-2"/>
        <w:jc w:val="both"/>
        <w:rPr>
          <w:rFonts w:ascii="Calibri" w:hAnsi="Calibri" w:cs="Calibri"/>
          <w:sz w:val="22"/>
          <w:szCs w:val="22"/>
        </w:rPr>
      </w:pPr>
      <w:r w:rsidRPr="004D1B7D">
        <w:rPr>
          <w:rFonts w:ascii="Calibri" w:hAnsi="Calibri" w:cs="Calibri"/>
          <w:sz w:val="22"/>
          <w:szCs w:val="22"/>
        </w:rPr>
        <w:t xml:space="preserve">Le résident n’est pas autorisé à détenir une arme, au sein de la </w:t>
      </w:r>
      <w:r w:rsidR="000711E7">
        <w:rPr>
          <w:rFonts w:ascii="Calibri" w:hAnsi="Calibri" w:cs="Calibri"/>
          <w:sz w:val="22"/>
          <w:szCs w:val="22"/>
        </w:rPr>
        <w:t>Résidence</w:t>
      </w:r>
      <w:r w:rsidR="004D0EB9">
        <w:rPr>
          <w:rFonts w:ascii="Calibri" w:hAnsi="Calibri" w:cs="Calibri"/>
          <w:sz w:val="22"/>
          <w:szCs w:val="22"/>
        </w:rPr>
        <w:t xml:space="preserve"> Bernadette</w:t>
      </w:r>
      <w:r w:rsidRPr="004D1B7D">
        <w:rPr>
          <w:rFonts w:ascii="Calibri" w:hAnsi="Calibri" w:cs="Calibri"/>
          <w:sz w:val="22"/>
          <w:szCs w:val="22"/>
        </w:rPr>
        <w:t xml:space="preserve">, pour des raisons de sécurité évidentes. Seulement si l’arme est mise hors d’usage, alors le résident peut la conserver à son domicile. </w:t>
      </w:r>
    </w:p>
    <w:p w14:paraId="4761E932" w14:textId="77777777" w:rsidR="004D1B7D" w:rsidRPr="004D1B7D" w:rsidRDefault="004D1B7D" w:rsidP="004D1B7D">
      <w:pPr>
        <w:tabs>
          <w:tab w:val="num" w:pos="0"/>
        </w:tabs>
        <w:spacing w:line="360" w:lineRule="auto"/>
        <w:ind w:right="-2"/>
        <w:jc w:val="both"/>
        <w:rPr>
          <w:rFonts w:ascii="Calibri" w:hAnsi="Calibri" w:cs="Calibri"/>
          <w:sz w:val="22"/>
          <w:szCs w:val="22"/>
        </w:rPr>
      </w:pPr>
      <w:bookmarkStart w:id="10" w:name="_Toc452123376"/>
      <w:bookmarkStart w:id="11" w:name="_Toc453833208"/>
      <w:bookmarkStart w:id="12" w:name="_Toc453833392"/>
    </w:p>
    <w:p w14:paraId="13A06AF4" w14:textId="497E349A" w:rsidR="004D1B7D" w:rsidRDefault="005800F8" w:rsidP="004D1B7D">
      <w:pPr>
        <w:tabs>
          <w:tab w:val="num" w:pos="0"/>
        </w:tabs>
        <w:spacing w:line="360" w:lineRule="auto"/>
        <w:ind w:right="-2"/>
        <w:jc w:val="both"/>
        <w:rPr>
          <w:rFonts w:ascii="Calibri" w:hAnsi="Calibri" w:cs="Calibri"/>
          <w:sz w:val="22"/>
          <w:szCs w:val="22"/>
        </w:rPr>
      </w:pPr>
      <w:bookmarkStart w:id="13" w:name="_Toc452123377"/>
      <w:bookmarkStart w:id="14" w:name="_Toc453833209"/>
      <w:bookmarkStart w:id="15" w:name="_Toc453833393"/>
      <w:bookmarkStart w:id="16" w:name="_Toc453943754"/>
      <w:bookmarkStart w:id="17" w:name="_Toc454185150"/>
      <w:bookmarkEnd w:id="10"/>
      <w:bookmarkEnd w:id="11"/>
      <w:bookmarkEnd w:id="12"/>
      <w:r>
        <w:rPr>
          <w:rFonts w:ascii="Calibri" w:hAnsi="Calibri" w:cs="Calibri"/>
          <w:sz w:val="22"/>
          <w:szCs w:val="22"/>
        </w:rPr>
        <w:t>Comportement civil : u</w:t>
      </w:r>
      <w:r w:rsidR="004D1B7D" w:rsidRPr="004D1B7D">
        <w:rPr>
          <w:rFonts w:ascii="Calibri" w:hAnsi="Calibri" w:cs="Calibri"/>
          <w:sz w:val="22"/>
          <w:szCs w:val="22"/>
        </w:rPr>
        <w:t xml:space="preserve">ne orientation dans un autre établissement peut être envisagée en cas de manquements graves et répétés risquant de mettre en jeu la sécurité de la personne elle-même ainsi que celle des autres personnes de la </w:t>
      </w:r>
      <w:r w:rsidR="000711E7">
        <w:rPr>
          <w:rFonts w:ascii="Calibri" w:hAnsi="Calibri" w:cs="Calibri"/>
          <w:sz w:val="22"/>
          <w:szCs w:val="22"/>
        </w:rPr>
        <w:t>Résidence</w:t>
      </w:r>
      <w:r w:rsidR="007069D3">
        <w:rPr>
          <w:rFonts w:ascii="Calibri" w:hAnsi="Calibri" w:cs="Calibri"/>
          <w:sz w:val="22"/>
          <w:szCs w:val="22"/>
        </w:rPr>
        <w:t xml:space="preserve"> Bernadette</w:t>
      </w:r>
      <w:r w:rsidR="004D1B7D" w:rsidRPr="004D1B7D">
        <w:rPr>
          <w:rFonts w:ascii="Calibri" w:hAnsi="Calibri" w:cs="Calibri"/>
          <w:sz w:val="22"/>
          <w:szCs w:val="22"/>
        </w:rPr>
        <w:t xml:space="preserve"> (résidents ou personnel). Les décisions qui sont prises par le Président du CCAS, peuvent aller de la réparation matérielle à une nécessaire réorientation.</w:t>
      </w:r>
      <w:bookmarkEnd w:id="13"/>
      <w:bookmarkEnd w:id="14"/>
      <w:bookmarkEnd w:id="15"/>
      <w:bookmarkEnd w:id="16"/>
      <w:bookmarkEnd w:id="17"/>
      <w:r w:rsidR="004D1B7D" w:rsidRPr="004D1B7D">
        <w:rPr>
          <w:rFonts w:ascii="Calibri" w:hAnsi="Calibri" w:cs="Calibri"/>
          <w:sz w:val="22"/>
          <w:szCs w:val="22"/>
        </w:rPr>
        <w:t xml:space="preserve"> </w:t>
      </w:r>
    </w:p>
    <w:p w14:paraId="09B4DC81" w14:textId="77777777" w:rsidR="009C5E48" w:rsidRPr="004D1B7D" w:rsidRDefault="009C5E48" w:rsidP="004D1B7D">
      <w:pPr>
        <w:tabs>
          <w:tab w:val="num" w:pos="0"/>
        </w:tabs>
        <w:spacing w:line="360" w:lineRule="auto"/>
        <w:ind w:right="-2"/>
        <w:jc w:val="both"/>
        <w:rPr>
          <w:rFonts w:ascii="Calibri" w:hAnsi="Calibri" w:cs="Calibri"/>
          <w:sz w:val="22"/>
          <w:szCs w:val="22"/>
        </w:rPr>
      </w:pPr>
    </w:p>
    <w:p w14:paraId="082B8C9E" w14:textId="77777777" w:rsidR="00E334F6" w:rsidRPr="00E334F6" w:rsidRDefault="00E334F6" w:rsidP="00E334F6">
      <w:pPr>
        <w:pStyle w:val="TexteNormalTiret"/>
        <w:numPr>
          <w:ilvl w:val="0"/>
          <w:numId w:val="3"/>
        </w:numPr>
        <w:ind w:right="-2"/>
        <w:rPr>
          <w:rFonts w:ascii="Calibri" w:hAnsi="Calibri" w:cs="Calibri"/>
          <w:b/>
          <w:bCs/>
          <w:color w:val="D632C6"/>
          <w:szCs w:val="22"/>
          <w:u w:val="single"/>
        </w:rPr>
      </w:pPr>
      <w:r w:rsidRPr="00E334F6">
        <w:rPr>
          <w:rFonts w:ascii="Calibri" w:hAnsi="Calibri" w:cs="Calibri"/>
          <w:b/>
          <w:bCs/>
          <w:color w:val="D632C6"/>
          <w:szCs w:val="22"/>
          <w:u w:val="single"/>
        </w:rPr>
        <w:t>Si je suis témoin ou victime de maltraitance, ou si un évènement de nature exceptionnelle se produit que dois-je faire ?</w:t>
      </w:r>
    </w:p>
    <w:p w14:paraId="0FB98D2C" w14:textId="7AED5E81" w:rsidR="00A636D8" w:rsidRPr="004D1B7D" w:rsidRDefault="00A636D8" w:rsidP="00A636D8">
      <w:pPr>
        <w:tabs>
          <w:tab w:val="num" w:pos="0"/>
        </w:tabs>
        <w:spacing w:line="360" w:lineRule="auto"/>
        <w:ind w:right="-2"/>
        <w:jc w:val="both"/>
        <w:rPr>
          <w:rFonts w:ascii="Calibri" w:hAnsi="Calibri" w:cs="Calibri"/>
          <w:sz w:val="22"/>
          <w:szCs w:val="22"/>
        </w:rPr>
      </w:pPr>
      <w:bookmarkStart w:id="18" w:name="_Toc452123378"/>
      <w:bookmarkStart w:id="19" w:name="_Toc453833210"/>
      <w:bookmarkStart w:id="20" w:name="_Toc453833394"/>
      <w:bookmarkStart w:id="21" w:name="_Toc453943755"/>
      <w:bookmarkStart w:id="22" w:name="_Toc454185151"/>
      <w:r w:rsidRPr="004D1B7D">
        <w:rPr>
          <w:rFonts w:ascii="Calibri" w:hAnsi="Calibri" w:cs="Calibri"/>
          <w:sz w:val="22"/>
          <w:szCs w:val="22"/>
        </w:rPr>
        <w:t xml:space="preserve">Les membres du personnel contribuent en toute circonstance à prévenir et à empêcher toute forme d’agressivité, de violence ou de maltraitance. Les agents sont tenus de témoigner de ce type de situation </w:t>
      </w:r>
      <w:r w:rsidR="00FB3B53">
        <w:rPr>
          <w:rFonts w:ascii="Calibri" w:hAnsi="Calibri" w:cs="Calibri"/>
          <w:sz w:val="22"/>
          <w:szCs w:val="22"/>
        </w:rPr>
        <w:t>à</w:t>
      </w:r>
      <w:r w:rsidRPr="004D1B7D">
        <w:rPr>
          <w:rFonts w:ascii="Calibri" w:hAnsi="Calibri" w:cs="Calibri"/>
          <w:sz w:val="22"/>
          <w:szCs w:val="22"/>
        </w:rPr>
        <w:t xml:space="preserve"> la </w:t>
      </w:r>
      <w:r w:rsidR="00BA7F5A">
        <w:rPr>
          <w:rFonts w:ascii="Calibri" w:hAnsi="Calibri" w:cs="Calibri"/>
          <w:sz w:val="22"/>
          <w:szCs w:val="22"/>
        </w:rPr>
        <w:t>Direction</w:t>
      </w:r>
      <w:r w:rsidRPr="004D1B7D">
        <w:rPr>
          <w:rFonts w:ascii="Calibri" w:hAnsi="Calibri" w:cs="Calibri"/>
          <w:sz w:val="22"/>
          <w:szCs w:val="22"/>
        </w:rPr>
        <w:t xml:space="preserve"> qui prendra les mesures nécessaires et le cas échéant en informera le Procureur Général.</w:t>
      </w:r>
      <w:bookmarkEnd w:id="18"/>
      <w:bookmarkEnd w:id="19"/>
      <w:bookmarkEnd w:id="20"/>
      <w:bookmarkEnd w:id="21"/>
      <w:bookmarkEnd w:id="22"/>
    </w:p>
    <w:p w14:paraId="6265ECB8" w14:textId="0CDF5545" w:rsidR="00E334F6" w:rsidRPr="003E509A" w:rsidRDefault="00E334F6" w:rsidP="00E334F6">
      <w:pPr>
        <w:pStyle w:val="TexteNormalTiret"/>
        <w:ind w:right="-2"/>
        <w:rPr>
          <w:rFonts w:ascii="Calibri" w:hAnsi="Calibri" w:cs="Calibri"/>
          <w:szCs w:val="22"/>
        </w:rPr>
      </w:pPr>
      <w:r w:rsidRPr="003E509A">
        <w:rPr>
          <w:rFonts w:ascii="Calibri" w:hAnsi="Calibri" w:cs="Calibri"/>
          <w:szCs w:val="22"/>
        </w:rPr>
        <w:t>Les faits de violence sur autrui sont susceptibles d'entraîner des procédures administratives et judiciaires.</w:t>
      </w:r>
      <w:r w:rsidR="00E90599">
        <w:rPr>
          <w:rFonts w:ascii="Calibri" w:hAnsi="Calibri" w:cs="Calibri"/>
          <w:szCs w:val="22"/>
        </w:rPr>
        <w:t xml:space="preserve"> </w:t>
      </w:r>
      <w:r w:rsidRPr="003E509A">
        <w:rPr>
          <w:rFonts w:ascii="Calibri" w:hAnsi="Calibri" w:cs="Calibri"/>
          <w:szCs w:val="22"/>
        </w:rPr>
        <w:t>« Article 222-7 du code pénal : les violences ayant entraîné la mort sans intention de la donner sont punies de vingt ans de réclusion criminelle lorsqu'elles sont commises sur une personne d'une particulière vulnérabilité due à son âge ».</w:t>
      </w:r>
    </w:p>
    <w:p w14:paraId="0E710FA1" w14:textId="3D2E6805" w:rsidR="00E334F6" w:rsidRPr="00BC46BC" w:rsidRDefault="00E334F6" w:rsidP="00E334F6">
      <w:pPr>
        <w:pStyle w:val="TexteNormalTiret"/>
        <w:ind w:right="-2"/>
        <w:rPr>
          <w:rFonts w:ascii="Calibri" w:hAnsi="Calibri" w:cs="Calibri"/>
          <w:szCs w:val="22"/>
        </w:rPr>
      </w:pPr>
      <w:r w:rsidRPr="00BC46BC">
        <w:rPr>
          <w:rFonts w:ascii="Calibri" w:hAnsi="Calibri" w:cs="Calibri"/>
          <w:szCs w:val="22"/>
        </w:rPr>
        <w:t xml:space="preserve">Toute personne qui constate un acte portant atteinte à une autre personne doit en informer immédiatement le personnel. </w:t>
      </w:r>
      <w:r>
        <w:rPr>
          <w:rFonts w:ascii="Calibri" w:hAnsi="Calibri" w:cs="Calibri"/>
          <w:szCs w:val="22"/>
        </w:rPr>
        <w:t xml:space="preserve">Celui-ci à l’obligation </w:t>
      </w:r>
      <w:r w:rsidRPr="00BC46BC">
        <w:rPr>
          <w:rFonts w:ascii="Calibri" w:hAnsi="Calibri" w:cs="Calibri"/>
          <w:szCs w:val="22"/>
        </w:rPr>
        <w:t xml:space="preserve">de dénoncer les faits de maltraitance dont ils sont témoins dans l’exercice de </w:t>
      </w:r>
      <w:r>
        <w:rPr>
          <w:rFonts w:ascii="Calibri" w:hAnsi="Calibri" w:cs="Calibri"/>
          <w:szCs w:val="22"/>
        </w:rPr>
        <w:t>ses</w:t>
      </w:r>
      <w:r w:rsidRPr="00BC46BC">
        <w:rPr>
          <w:rFonts w:ascii="Calibri" w:hAnsi="Calibri" w:cs="Calibri"/>
          <w:szCs w:val="22"/>
        </w:rPr>
        <w:t xml:space="preserve"> fonctions.</w:t>
      </w:r>
      <w:r w:rsidR="006A060E">
        <w:rPr>
          <w:rFonts w:ascii="Calibri" w:hAnsi="Calibri" w:cs="Calibri"/>
          <w:szCs w:val="22"/>
        </w:rPr>
        <w:t xml:space="preserve"> La </w:t>
      </w:r>
      <w:r w:rsidR="00BA7F5A">
        <w:rPr>
          <w:rFonts w:ascii="Calibri" w:hAnsi="Calibri" w:cs="Calibri"/>
          <w:szCs w:val="22"/>
        </w:rPr>
        <w:t>Direction</w:t>
      </w:r>
      <w:r w:rsidRPr="00BC46BC">
        <w:rPr>
          <w:rFonts w:ascii="Calibri" w:hAnsi="Calibri" w:cs="Calibri"/>
          <w:szCs w:val="22"/>
        </w:rPr>
        <w:t xml:space="preserve"> donnera les suites appropriées à tout acte éventuel de maltraitance dont elle pourrait avoir connaissance.</w:t>
      </w:r>
    </w:p>
    <w:p w14:paraId="2271465E" w14:textId="77777777" w:rsidR="00E334F6" w:rsidRPr="00BC46BC" w:rsidRDefault="00E334F6" w:rsidP="00E334F6">
      <w:pPr>
        <w:pStyle w:val="TexteNormalTiret"/>
        <w:ind w:right="-2"/>
        <w:rPr>
          <w:rFonts w:ascii="Calibri" w:hAnsi="Calibri" w:cs="Calibri"/>
          <w:szCs w:val="22"/>
        </w:rPr>
      </w:pPr>
      <w:r w:rsidRPr="00BC46BC">
        <w:rPr>
          <w:rFonts w:ascii="Calibri" w:hAnsi="Calibri" w:cs="Calibri"/>
          <w:szCs w:val="22"/>
        </w:rPr>
        <w:t>Il est possible de joindre le numéro : Allo maltraitance au 3977.</w:t>
      </w:r>
    </w:p>
    <w:p w14:paraId="6EA5446F" w14:textId="59742B26" w:rsidR="00E334F6" w:rsidRDefault="00E334F6" w:rsidP="00E334F6">
      <w:pPr>
        <w:pStyle w:val="TexteNormalTiret"/>
        <w:ind w:right="-2"/>
        <w:rPr>
          <w:rFonts w:ascii="Calibri" w:hAnsi="Calibri" w:cs="Calibri"/>
          <w:szCs w:val="22"/>
        </w:rPr>
      </w:pPr>
      <w:r w:rsidRPr="00BC46BC">
        <w:rPr>
          <w:rFonts w:ascii="Calibri" w:hAnsi="Calibri" w:cs="Calibri"/>
          <w:szCs w:val="22"/>
        </w:rPr>
        <w:t xml:space="preserve">Pour tout évènement exceptionnel, des dispositions de transmissions officielles sont prises par la </w:t>
      </w:r>
      <w:r w:rsidR="00BA7F5A">
        <w:rPr>
          <w:rFonts w:ascii="Calibri" w:hAnsi="Calibri" w:cs="Calibri"/>
          <w:szCs w:val="22"/>
        </w:rPr>
        <w:t>Direction</w:t>
      </w:r>
      <w:r w:rsidRPr="00BC46BC">
        <w:rPr>
          <w:rFonts w:ascii="Calibri" w:hAnsi="Calibri" w:cs="Calibri"/>
          <w:szCs w:val="22"/>
        </w:rPr>
        <w:t xml:space="preserve"> de l’établissement et les mesures adaptées mises en place.</w:t>
      </w:r>
    </w:p>
    <w:p w14:paraId="3028BD92" w14:textId="77777777" w:rsidR="00095ACF" w:rsidRDefault="00095ACF" w:rsidP="00E334F6">
      <w:pPr>
        <w:pStyle w:val="TexteNormalTiret"/>
        <w:ind w:right="-2"/>
        <w:rPr>
          <w:rFonts w:ascii="Calibri" w:hAnsi="Calibri" w:cs="Calibri"/>
          <w:szCs w:val="22"/>
        </w:rPr>
      </w:pPr>
    </w:p>
    <w:p w14:paraId="553F50AE" w14:textId="16113092" w:rsidR="00E334F6" w:rsidRPr="003E509A" w:rsidRDefault="00E334F6" w:rsidP="00E334F6">
      <w:pPr>
        <w:pStyle w:val="TexteNormalTiret"/>
        <w:ind w:right="-2"/>
        <w:rPr>
          <w:rFonts w:ascii="Calibri" w:hAnsi="Calibri" w:cs="Calibri"/>
          <w:szCs w:val="22"/>
        </w:rPr>
      </w:pPr>
      <w:r w:rsidRPr="003E509A">
        <w:rPr>
          <w:rFonts w:ascii="Calibri" w:hAnsi="Calibri" w:cs="Calibri"/>
          <w:szCs w:val="22"/>
        </w:rPr>
        <w:t xml:space="preserve">La </w:t>
      </w:r>
      <w:r w:rsidR="000711E7">
        <w:rPr>
          <w:rFonts w:ascii="Calibri" w:hAnsi="Calibri" w:cs="Calibri"/>
          <w:szCs w:val="22"/>
        </w:rPr>
        <w:t>Résidence</w:t>
      </w:r>
      <w:r>
        <w:rPr>
          <w:rFonts w:ascii="Calibri" w:hAnsi="Calibri" w:cs="Calibri"/>
          <w:szCs w:val="22"/>
        </w:rPr>
        <w:t xml:space="preserve"> Bernadette </w:t>
      </w:r>
      <w:r w:rsidRPr="003E509A">
        <w:rPr>
          <w:rFonts w:ascii="Calibri" w:hAnsi="Calibri" w:cs="Calibri"/>
          <w:szCs w:val="22"/>
        </w:rPr>
        <w:t xml:space="preserve">a élaboré le document de gestion des risques de maltraitance en établissement. A ce document est annexé un dossier de sensibilisation aux risques de maltraitance et les engagements liés à la bientraitance de la part de l’équipe et des familles </w:t>
      </w:r>
      <w:r w:rsidRPr="004C1A98">
        <w:rPr>
          <w:rFonts w:ascii="Calibri" w:hAnsi="Calibri" w:cs="Calibri"/>
          <w:szCs w:val="22"/>
        </w:rPr>
        <w:t xml:space="preserve">(cf. page </w:t>
      </w:r>
      <w:r w:rsidR="004C1A98">
        <w:rPr>
          <w:rFonts w:ascii="Calibri" w:hAnsi="Calibri" w:cs="Calibri"/>
          <w:szCs w:val="22"/>
        </w:rPr>
        <w:t>20</w:t>
      </w:r>
      <w:r w:rsidRPr="004C1A98">
        <w:rPr>
          <w:rFonts w:ascii="Calibri" w:hAnsi="Calibri" w:cs="Calibri"/>
          <w:szCs w:val="22"/>
        </w:rPr>
        <w:t xml:space="preserve"> et</w:t>
      </w:r>
      <w:r w:rsidR="004C1A98">
        <w:rPr>
          <w:rFonts w:ascii="Calibri" w:hAnsi="Calibri" w:cs="Calibri"/>
          <w:szCs w:val="22"/>
        </w:rPr>
        <w:t xml:space="preserve"> 21</w:t>
      </w:r>
      <w:r w:rsidRPr="004C1A98">
        <w:rPr>
          <w:rFonts w:ascii="Calibri" w:hAnsi="Calibri" w:cs="Calibri"/>
          <w:szCs w:val="22"/>
        </w:rPr>
        <w:t>du livret d’accueil).</w:t>
      </w:r>
    </w:p>
    <w:p w14:paraId="41AB3822" w14:textId="77777777" w:rsidR="006A060E" w:rsidRDefault="006A060E" w:rsidP="00834763">
      <w:pPr>
        <w:tabs>
          <w:tab w:val="num" w:pos="0"/>
        </w:tabs>
        <w:spacing w:line="360" w:lineRule="auto"/>
        <w:ind w:right="-2"/>
        <w:jc w:val="both"/>
        <w:rPr>
          <w:rFonts w:ascii="Calibri" w:hAnsi="Calibri" w:cs="Calibri"/>
          <w:sz w:val="22"/>
          <w:szCs w:val="22"/>
        </w:rPr>
      </w:pPr>
    </w:p>
    <w:p w14:paraId="0F7B70B8" w14:textId="77777777" w:rsidR="006B374D" w:rsidRPr="002A2EA9" w:rsidRDefault="006B374D" w:rsidP="006A060E">
      <w:pPr>
        <w:pStyle w:val="TexteNormalTiret"/>
        <w:numPr>
          <w:ilvl w:val="0"/>
          <w:numId w:val="3"/>
        </w:numPr>
        <w:ind w:right="-2"/>
        <w:rPr>
          <w:rFonts w:ascii="Calibri" w:hAnsi="Calibri" w:cs="Calibri"/>
          <w:b/>
          <w:bCs/>
          <w:color w:val="D632C6"/>
          <w:szCs w:val="22"/>
          <w:u w:val="single"/>
        </w:rPr>
      </w:pPr>
      <w:r w:rsidRPr="0026080D">
        <w:rPr>
          <w:rFonts w:ascii="Calibri" w:hAnsi="Calibri" w:cs="Calibri"/>
          <w:b/>
          <w:bCs/>
          <w:color w:val="D632C6"/>
          <w:szCs w:val="22"/>
          <w:u w:val="single"/>
        </w:rPr>
        <w:t>Quels sont les règles d’hygiène à respecter ?</w:t>
      </w:r>
    </w:p>
    <w:p w14:paraId="0D9FFB58" w14:textId="77777777" w:rsidR="006B374D" w:rsidRPr="002A2EA9" w:rsidRDefault="006B374D" w:rsidP="006B374D">
      <w:pPr>
        <w:tabs>
          <w:tab w:val="num" w:pos="0"/>
        </w:tabs>
        <w:spacing w:line="360" w:lineRule="auto"/>
        <w:ind w:right="-2"/>
        <w:jc w:val="both"/>
        <w:rPr>
          <w:rFonts w:ascii="Calibri" w:hAnsi="Calibri" w:cs="Calibri"/>
          <w:sz w:val="22"/>
          <w:szCs w:val="22"/>
        </w:rPr>
      </w:pPr>
      <w:r w:rsidRPr="002A2EA9">
        <w:rPr>
          <w:rFonts w:ascii="Calibri" w:hAnsi="Calibri" w:cs="Calibri"/>
          <w:sz w:val="22"/>
          <w:szCs w:val="22"/>
        </w:rPr>
        <w:t>Par respect pour les autres résidents, le personnel et toute autre personne intervenant dans l’établissement, il est demandé au résident de répondre aux règles en matière d’hygiène : porter des vêtements propres et avoir une bonne hygiène corporelle.</w:t>
      </w:r>
    </w:p>
    <w:p w14:paraId="4D7A10CC" w14:textId="47D77DD6" w:rsidR="006B374D" w:rsidRPr="002A2EA9" w:rsidRDefault="006B374D" w:rsidP="006B374D">
      <w:pPr>
        <w:tabs>
          <w:tab w:val="num" w:pos="0"/>
        </w:tabs>
        <w:spacing w:line="360" w:lineRule="auto"/>
        <w:ind w:right="-2"/>
        <w:jc w:val="both"/>
        <w:rPr>
          <w:rFonts w:ascii="Calibri" w:hAnsi="Calibri" w:cs="Calibri"/>
          <w:sz w:val="22"/>
          <w:szCs w:val="22"/>
        </w:rPr>
      </w:pPr>
      <w:r>
        <w:rPr>
          <w:rFonts w:ascii="Calibri" w:hAnsi="Calibri" w:cs="Calibri"/>
          <w:sz w:val="22"/>
          <w:szCs w:val="22"/>
        </w:rPr>
        <w:t xml:space="preserve">La </w:t>
      </w:r>
      <w:r w:rsidR="00BA7F5A">
        <w:rPr>
          <w:rFonts w:ascii="Calibri" w:hAnsi="Calibri" w:cs="Calibri"/>
          <w:sz w:val="22"/>
          <w:szCs w:val="22"/>
        </w:rPr>
        <w:t>Direction</w:t>
      </w:r>
      <w:r w:rsidRPr="002A2EA9">
        <w:rPr>
          <w:rFonts w:ascii="Calibri" w:hAnsi="Calibri" w:cs="Calibri"/>
          <w:sz w:val="22"/>
          <w:szCs w:val="22"/>
        </w:rPr>
        <w:t xml:space="preserve"> veillera à ce que chaque résident respecte ces règles et</w:t>
      </w:r>
      <w:r w:rsidR="006A060E">
        <w:rPr>
          <w:rFonts w:ascii="Calibri" w:hAnsi="Calibri" w:cs="Calibri"/>
          <w:sz w:val="22"/>
          <w:szCs w:val="22"/>
        </w:rPr>
        <w:t xml:space="preserve"> le cas échéant pourra décider de mettre </w:t>
      </w:r>
      <w:r w:rsidRPr="002A2EA9">
        <w:rPr>
          <w:rFonts w:ascii="Calibri" w:hAnsi="Calibri" w:cs="Calibri"/>
          <w:sz w:val="22"/>
          <w:szCs w:val="22"/>
        </w:rPr>
        <w:t>en place les interventions nécessaires</w:t>
      </w:r>
      <w:r w:rsidR="00D30496">
        <w:rPr>
          <w:rFonts w:ascii="Calibri" w:hAnsi="Calibri" w:cs="Calibri"/>
          <w:sz w:val="22"/>
          <w:szCs w:val="22"/>
        </w:rPr>
        <w:t xml:space="preserve"> à l’application de celles-ci (</w:t>
      </w:r>
      <w:r w:rsidRPr="002A2EA9">
        <w:rPr>
          <w:rFonts w:ascii="Calibri" w:hAnsi="Calibri" w:cs="Calibri"/>
          <w:sz w:val="22"/>
          <w:szCs w:val="22"/>
        </w:rPr>
        <w:t>intervention d’une infirmière libérale ou du service de soins à domicile pour une toilette régulière, intervention d’une aide à domicile pour l’entretien du logement</w:t>
      </w:r>
      <w:r w:rsidR="00D30496">
        <w:rPr>
          <w:rFonts w:ascii="Calibri" w:hAnsi="Calibri" w:cs="Calibri"/>
          <w:sz w:val="22"/>
          <w:szCs w:val="22"/>
        </w:rPr>
        <w:t>)</w:t>
      </w:r>
      <w:r w:rsidRPr="002A2EA9">
        <w:rPr>
          <w:rFonts w:ascii="Calibri" w:hAnsi="Calibri" w:cs="Calibri"/>
          <w:sz w:val="22"/>
          <w:szCs w:val="22"/>
        </w:rPr>
        <w:t>.</w:t>
      </w:r>
    </w:p>
    <w:p w14:paraId="1CDA7DBE" w14:textId="05169128" w:rsidR="006B374D" w:rsidRDefault="006B374D" w:rsidP="00834763">
      <w:pPr>
        <w:tabs>
          <w:tab w:val="num" w:pos="0"/>
        </w:tabs>
        <w:spacing w:line="360" w:lineRule="auto"/>
        <w:ind w:right="-2"/>
        <w:jc w:val="both"/>
        <w:rPr>
          <w:rFonts w:ascii="Calibri" w:hAnsi="Calibri" w:cs="Calibri"/>
          <w:sz w:val="22"/>
          <w:szCs w:val="22"/>
        </w:rPr>
      </w:pPr>
    </w:p>
    <w:p w14:paraId="4DCB68AC" w14:textId="77777777" w:rsidR="006B374D" w:rsidRDefault="006B374D" w:rsidP="00834763">
      <w:pPr>
        <w:tabs>
          <w:tab w:val="num" w:pos="0"/>
        </w:tabs>
        <w:spacing w:line="360" w:lineRule="auto"/>
        <w:ind w:right="-2"/>
        <w:jc w:val="both"/>
        <w:rPr>
          <w:rFonts w:ascii="Calibri" w:hAnsi="Calibri" w:cs="Calibri"/>
          <w:sz w:val="22"/>
          <w:szCs w:val="22"/>
        </w:rPr>
      </w:pPr>
    </w:p>
    <w:p w14:paraId="2286FC81" w14:textId="77777777" w:rsidR="007B16B9" w:rsidRDefault="00945AEE" w:rsidP="00834763">
      <w:pPr>
        <w:tabs>
          <w:tab w:val="num" w:pos="0"/>
        </w:tabs>
        <w:spacing w:line="360" w:lineRule="auto"/>
        <w:ind w:right="-2"/>
        <w:jc w:val="both"/>
        <w:rPr>
          <w:rFonts w:ascii="Calibri" w:hAnsi="Calibri" w:cs="Calibri"/>
          <w:sz w:val="22"/>
          <w:szCs w:val="22"/>
        </w:rPr>
      </w:pPr>
      <w:r>
        <w:rPr>
          <w:rFonts w:ascii="Calibri" w:hAnsi="Calibri" w:cs="Calibri"/>
          <w:sz w:val="22"/>
          <w:szCs w:val="22"/>
        </w:rPr>
        <w:br w:type="page"/>
      </w:r>
    </w:p>
    <w:p w14:paraId="319CE02A" w14:textId="32CC7028" w:rsidR="00575943" w:rsidRPr="00B25C8B" w:rsidRDefault="005800F8" w:rsidP="00945AEE">
      <w:pPr>
        <w:tabs>
          <w:tab w:val="num" w:pos="0"/>
        </w:tabs>
        <w:spacing w:line="360" w:lineRule="auto"/>
        <w:ind w:right="-2"/>
        <w:jc w:val="both"/>
        <w:rPr>
          <w:rFonts w:ascii="Calibri" w:hAnsi="Calibri" w:cs="Calibri"/>
          <w:szCs w:val="22"/>
        </w:rPr>
      </w:pPr>
      <w:r>
        <w:rPr>
          <w:rFonts w:ascii="Calibri" w:hAnsi="Calibri" w:cs="Calibri"/>
          <w:noProof/>
          <w:sz w:val="22"/>
          <w:szCs w:val="22"/>
        </w:rPr>
        <w:lastRenderedPageBreak/>
        <mc:AlternateContent>
          <mc:Choice Requires="wps">
            <w:drawing>
              <wp:anchor distT="45720" distB="45720" distL="114300" distR="114300" simplePos="0" relativeHeight="251661824" behindDoc="0" locked="0" layoutInCell="1" allowOverlap="1" wp14:anchorId="08119E93" wp14:editId="49B4A937">
                <wp:simplePos x="0" y="0"/>
                <wp:positionH relativeFrom="column">
                  <wp:posOffset>61595</wp:posOffset>
                </wp:positionH>
                <wp:positionV relativeFrom="paragraph">
                  <wp:posOffset>224790</wp:posOffset>
                </wp:positionV>
                <wp:extent cx="5654040" cy="346710"/>
                <wp:effectExtent l="23495" t="19050" r="37465" b="53340"/>
                <wp:wrapSquare wrapText="bothSides"/>
                <wp:docPr id="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46710"/>
                        </a:xfrm>
                        <a:prstGeom prst="rect">
                          <a:avLst/>
                        </a:prstGeom>
                        <a:solidFill>
                          <a:srgbClr val="A5A5A5"/>
                        </a:solidFill>
                        <a:ln w="38100">
                          <a:solidFill>
                            <a:srgbClr val="F2F2F2"/>
                          </a:solidFill>
                          <a:miter lim="800000"/>
                          <a:headEnd/>
                          <a:tailEnd/>
                        </a:ln>
                        <a:effectLst>
                          <a:outerShdw dist="28398" dir="3806097" algn="ctr" rotWithShape="0">
                            <a:srgbClr val="823B0B">
                              <a:alpha val="50000"/>
                            </a:srgbClr>
                          </a:outerShdw>
                        </a:effectLst>
                      </wps:spPr>
                      <wps:txbx>
                        <w:txbxContent>
                          <w:p w14:paraId="0BB6CEBC" w14:textId="03964E5D" w:rsidR="004C1A98" w:rsidRPr="00FD7D6D" w:rsidRDefault="004C1A98" w:rsidP="00945AEE">
                            <w:pPr>
                              <w:rPr>
                                <w:rFonts w:ascii="Calibri" w:hAnsi="Calibri" w:cs="Calibri"/>
                                <w:b/>
                                <w:bCs/>
                                <w:color w:val="FFFFFF"/>
                                <w:sz w:val="28"/>
                                <w:szCs w:val="28"/>
                              </w:rPr>
                            </w:pPr>
                            <w:r>
                              <w:rPr>
                                <w:rFonts w:ascii="Calibri" w:hAnsi="Calibri" w:cs="Calibri"/>
                                <w:b/>
                                <w:bCs/>
                                <w:color w:val="FFFFFF"/>
                                <w:sz w:val="28"/>
                                <w:szCs w:val="28"/>
                              </w:rPr>
                              <w:t>EQUIPE PROFESSIONNELLE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119E93" id="Text Box 176" o:spid="_x0000_s1036" type="#_x0000_t202" style="position:absolute;left:0;text-align:left;margin-left:4.85pt;margin-top:17.7pt;width:445.2pt;height:27.3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" fillcolor="#a5a5a5" strokecolor="#f2f2f2" strokeweight="3pt">
                <v:shadow on="t" color="#823b0b" opacity=".5" offset="1pt"/>
                <v:textbox style="mso-fit-shape-to-text:t">
                  <w:txbxContent>
                    <w:p w14:paraId="0BB6CEBC" w14:textId="03964E5D" w:rsidR="004C1A98" w:rsidRPr="00FD7D6D" w:rsidRDefault="004C1A98" w:rsidP="00945AEE">
                      <w:pPr>
                        <w:rPr>
                          <w:rFonts w:ascii="Calibri" w:hAnsi="Calibri" w:cs="Calibri"/>
                          <w:b/>
                          <w:bCs/>
                          <w:color w:val="FFFFFF"/>
                          <w:sz w:val="28"/>
                          <w:szCs w:val="28"/>
                        </w:rPr>
                      </w:pPr>
                      <w:r>
                        <w:rPr>
                          <w:rFonts w:ascii="Calibri" w:hAnsi="Calibri" w:cs="Calibri"/>
                          <w:b/>
                          <w:bCs/>
                          <w:color w:val="FFFFFF"/>
                          <w:sz w:val="28"/>
                          <w:szCs w:val="28"/>
                        </w:rPr>
                        <w:t>EQUIPE PROFESSIONNELLE</w:t>
                      </w:r>
                    </w:p>
                  </w:txbxContent>
                </v:textbox>
                <w10:wrap type="square"/>
              </v:shape>
            </w:pict>
          </mc:Fallback>
        </mc:AlternateContent>
      </w:r>
    </w:p>
    <w:p w14:paraId="6A5068EC" w14:textId="41CF479B" w:rsidR="00575943" w:rsidRPr="00FB3B53" w:rsidRDefault="00575943" w:rsidP="006A060E">
      <w:pPr>
        <w:pStyle w:val="TexteNormalTiret"/>
        <w:numPr>
          <w:ilvl w:val="0"/>
          <w:numId w:val="3"/>
        </w:numPr>
        <w:ind w:right="-2"/>
        <w:rPr>
          <w:rFonts w:ascii="Calibri" w:hAnsi="Calibri" w:cs="Calibri"/>
          <w:b/>
          <w:bCs/>
          <w:color w:val="767171" w:themeColor="background2" w:themeShade="80"/>
          <w:szCs w:val="22"/>
          <w:u w:val="single"/>
        </w:rPr>
      </w:pPr>
      <w:r w:rsidRPr="00FB3B53">
        <w:rPr>
          <w:rFonts w:ascii="Calibri" w:hAnsi="Calibri" w:cs="Calibri"/>
          <w:b/>
          <w:bCs/>
          <w:color w:val="767171" w:themeColor="background2" w:themeShade="80"/>
          <w:szCs w:val="22"/>
          <w:u w:val="single"/>
        </w:rPr>
        <w:t xml:space="preserve">Comment puis-je identifier le personnel de la </w:t>
      </w:r>
      <w:r w:rsidR="000711E7" w:rsidRPr="00FB3B53">
        <w:rPr>
          <w:rFonts w:ascii="Calibri" w:hAnsi="Calibri" w:cs="Calibri"/>
          <w:b/>
          <w:bCs/>
          <w:color w:val="767171" w:themeColor="background2" w:themeShade="80"/>
          <w:szCs w:val="22"/>
          <w:u w:val="single"/>
        </w:rPr>
        <w:t>Résidence</w:t>
      </w:r>
      <w:r w:rsidRPr="00FB3B53">
        <w:rPr>
          <w:rFonts w:ascii="Calibri" w:hAnsi="Calibri" w:cs="Calibri"/>
          <w:b/>
          <w:bCs/>
          <w:color w:val="767171" w:themeColor="background2" w:themeShade="80"/>
          <w:szCs w:val="22"/>
          <w:u w:val="single"/>
        </w:rPr>
        <w:t xml:space="preserve"> ?</w:t>
      </w:r>
    </w:p>
    <w:p w14:paraId="29D61262" w14:textId="77777777" w:rsidR="00575943" w:rsidRDefault="00575943" w:rsidP="00575943">
      <w:pPr>
        <w:pStyle w:val="TexteNormalTiret"/>
        <w:ind w:right="-2"/>
        <w:rPr>
          <w:rFonts w:ascii="Calibri" w:hAnsi="Calibri" w:cs="Calibri"/>
          <w:szCs w:val="22"/>
        </w:rPr>
      </w:pPr>
      <w:r w:rsidRPr="00B25C8B">
        <w:rPr>
          <w:rFonts w:ascii="Calibri" w:hAnsi="Calibri" w:cs="Calibri"/>
          <w:szCs w:val="22"/>
        </w:rPr>
        <w:t>Un trombinoscope est à votre disposition sur le tableau d’affichage pour vous aider à repérer les visages, les noms des membres du personnel.</w:t>
      </w:r>
    </w:p>
    <w:p w14:paraId="148BFB9E" w14:textId="75433A8C" w:rsidR="00575943" w:rsidRPr="00B25C8B" w:rsidRDefault="00575943" w:rsidP="00575943">
      <w:pPr>
        <w:pStyle w:val="TexteNormalTiret"/>
        <w:ind w:right="-2"/>
        <w:rPr>
          <w:rFonts w:ascii="Calibri" w:hAnsi="Calibri" w:cs="Calibri"/>
          <w:szCs w:val="22"/>
        </w:rPr>
      </w:pPr>
      <w:r>
        <w:rPr>
          <w:rFonts w:ascii="Calibri" w:hAnsi="Calibri" w:cs="Calibri"/>
          <w:szCs w:val="22"/>
        </w:rPr>
        <w:t xml:space="preserve">Les agents de la </w:t>
      </w:r>
      <w:r w:rsidR="000711E7">
        <w:rPr>
          <w:rFonts w:ascii="Calibri" w:hAnsi="Calibri" w:cs="Calibri"/>
          <w:szCs w:val="22"/>
        </w:rPr>
        <w:t>Résidence</w:t>
      </w:r>
      <w:r>
        <w:rPr>
          <w:rFonts w:ascii="Calibri" w:hAnsi="Calibri" w:cs="Calibri"/>
          <w:szCs w:val="22"/>
        </w:rPr>
        <w:t xml:space="preserve"> Bernadette dispose</w:t>
      </w:r>
      <w:r w:rsidR="00FB3B53">
        <w:rPr>
          <w:rFonts w:ascii="Calibri" w:hAnsi="Calibri" w:cs="Calibri"/>
          <w:szCs w:val="22"/>
        </w:rPr>
        <w:t>nt</w:t>
      </w:r>
      <w:r>
        <w:rPr>
          <w:rFonts w:ascii="Calibri" w:hAnsi="Calibri" w:cs="Calibri"/>
          <w:szCs w:val="22"/>
        </w:rPr>
        <w:t xml:space="preserve"> d’un badge avec leur prénom et fonction.</w:t>
      </w:r>
    </w:p>
    <w:p w14:paraId="594090D9" w14:textId="77777777" w:rsidR="00575943" w:rsidRPr="00B25C8B" w:rsidRDefault="00575943" w:rsidP="00575943">
      <w:pPr>
        <w:pStyle w:val="TexteNormalTiret"/>
        <w:ind w:right="-2"/>
        <w:rPr>
          <w:rFonts w:ascii="Calibri" w:hAnsi="Calibri" w:cs="Calibri"/>
          <w:szCs w:val="22"/>
        </w:rPr>
      </w:pPr>
    </w:p>
    <w:p w14:paraId="44389F48" w14:textId="7ACB70C3" w:rsidR="00575943" w:rsidRPr="00FB3B53" w:rsidRDefault="00945AEE" w:rsidP="006A060E">
      <w:pPr>
        <w:pStyle w:val="TexteNormalTiret"/>
        <w:numPr>
          <w:ilvl w:val="0"/>
          <w:numId w:val="3"/>
        </w:numPr>
        <w:ind w:right="-2"/>
        <w:rPr>
          <w:rFonts w:ascii="Calibri" w:hAnsi="Calibri" w:cs="Calibri"/>
          <w:b/>
          <w:bCs/>
          <w:color w:val="767171" w:themeColor="background2" w:themeShade="80"/>
          <w:szCs w:val="22"/>
          <w:u w:val="single"/>
        </w:rPr>
      </w:pPr>
      <w:r w:rsidRPr="00FB3B53">
        <w:rPr>
          <w:rFonts w:ascii="Calibri" w:hAnsi="Calibri" w:cs="Calibri"/>
          <w:b/>
          <w:bCs/>
          <w:color w:val="767171" w:themeColor="background2" w:themeShade="80"/>
          <w:szCs w:val="22"/>
          <w:u w:val="single"/>
        </w:rPr>
        <w:t xml:space="preserve">Quel est le rôle des agents polyvalents de la </w:t>
      </w:r>
      <w:r w:rsidR="000711E7" w:rsidRPr="00FB3B53">
        <w:rPr>
          <w:rFonts w:ascii="Calibri" w:hAnsi="Calibri" w:cs="Calibri"/>
          <w:b/>
          <w:bCs/>
          <w:color w:val="767171" w:themeColor="background2" w:themeShade="80"/>
          <w:szCs w:val="22"/>
          <w:u w:val="single"/>
        </w:rPr>
        <w:t>Résidence</w:t>
      </w:r>
      <w:r w:rsidRPr="00FB3B53">
        <w:rPr>
          <w:rFonts w:ascii="Calibri" w:hAnsi="Calibri" w:cs="Calibri"/>
          <w:b/>
          <w:bCs/>
          <w:color w:val="767171" w:themeColor="background2" w:themeShade="80"/>
          <w:szCs w:val="22"/>
          <w:u w:val="single"/>
        </w:rPr>
        <w:t xml:space="preserve"> et du SAAD ?</w:t>
      </w:r>
    </w:p>
    <w:p w14:paraId="278BC51B" w14:textId="6724318F" w:rsidR="00945AEE" w:rsidRPr="00945AEE" w:rsidRDefault="00945AEE" w:rsidP="00945AEE">
      <w:pPr>
        <w:pStyle w:val="TexteNormalTiret"/>
        <w:ind w:right="-2"/>
        <w:rPr>
          <w:rFonts w:ascii="Calibri" w:hAnsi="Calibri" w:cs="Calibri"/>
          <w:szCs w:val="22"/>
        </w:rPr>
      </w:pPr>
      <w:r w:rsidRPr="00945AEE">
        <w:rPr>
          <w:rFonts w:ascii="Calibri" w:hAnsi="Calibri" w:cs="Calibri"/>
          <w:szCs w:val="22"/>
        </w:rPr>
        <w:t>L’agent polyvalent d’accompagnement est sous la responsabilité</w:t>
      </w:r>
      <w:r w:rsidR="00F27290">
        <w:rPr>
          <w:rFonts w:ascii="Calibri" w:hAnsi="Calibri" w:cs="Calibri"/>
          <w:szCs w:val="22"/>
        </w:rPr>
        <w:t xml:space="preserve"> de</w:t>
      </w:r>
      <w:r w:rsidRPr="00945AEE">
        <w:rPr>
          <w:rFonts w:ascii="Calibri" w:hAnsi="Calibri" w:cs="Calibri"/>
          <w:szCs w:val="22"/>
        </w:rPr>
        <w:t xml:space="preserve"> la </w:t>
      </w:r>
      <w:r w:rsidR="00BA7F5A">
        <w:rPr>
          <w:rFonts w:ascii="Calibri" w:hAnsi="Calibri" w:cs="Calibri"/>
          <w:szCs w:val="22"/>
        </w:rPr>
        <w:t>Direction</w:t>
      </w:r>
      <w:r w:rsidRPr="00945AEE">
        <w:rPr>
          <w:rFonts w:ascii="Calibri" w:hAnsi="Calibri" w:cs="Calibri"/>
          <w:szCs w:val="22"/>
        </w:rPr>
        <w:t xml:space="preserve"> de la structure. Il remplit une fonction d’accompagnement individuel de chaque résident dans le respect de son </w:t>
      </w:r>
      <w:r w:rsidR="00BA7F5A">
        <w:rPr>
          <w:rFonts w:ascii="Calibri" w:hAnsi="Calibri" w:cs="Calibri"/>
          <w:szCs w:val="22"/>
        </w:rPr>
        <w:t>Autonomie</w:t>
      </w:r>
      <w:r w:rsidRPr="00945AEE">
        <w:rPr>
          <w:rFonts w:ascii="Calibri" w:hAnsi="Calibri" w:cs="Calibri"/>
          <w:szCs w:val="22"/>
        </w:rPr>
        <w:t>, en stimulant autant que faire se peut les capacités propres de la personne accueillie. Il est également en charge des activités quotidiennes organisées collectivement pour et avec les résidents (repas, entretien des locaux communs, animations, surveillance de nuit…)</w:t>
      </w:r>
      <w:r w:rsidR="00A638C3">
        <w:rPr>
          <w:rFonts w:ascii="Calibri" w:hAnsi="Calibri" w:cs="Calibri"/>
          <w:szCs w:val="22"/>
        </w:rPr>
        <w:t xml:space="preserve"> et des activités en lien avec les actes de la vie quotidienne dans la cadre du SAAD (toilette, aide au transfert …)</w:t>
      </w:r>
      <w:r w:rsidR="00FD6D67">
        <w:rPr>
          <w:rFonts w:ascii="Calibri" w:hAnsi="Calibri" w:cs="Calibri"/>
          <w:szCs w:val="22"/>
        </w:rPr>
        <w:t>. Il n’est pas pour autant habilité à dispensé des soins au même titre que du personnel soignant.</w:t>
      </w:r>
    </w:p>
    <w:p w14:paraId="2A9AEE4C" w14:textId="77777777" w:rsidR="00945AEE" w:rsidRPr="00945AEE" w:rsidRDefault="00945AEE" w:rsidP="00945AEE">
      <w:pPr>
        <w:pStyle w:val="TexteNormalTiret"/>
        <w:ind w:right="-2"/>
        <w:rPr>
          <w:rFonts w:ascii="Calibri" w:hAnsi="Calibri" w:cs="Calibri"/>
          <w:szCs w:val="22"/>
        </w:rPr>
      </w:pPr>
      <w:r w:rsidRPr="00945AEE">
        <w:rPr>
          <w:rFonts w:ascii="Calibri" w:hAnsi="Calibri" w:cs="Calibri"/>
          <w:szCs w:val="22"/>
        </w:rPr>
        <w:t>Le bien-être et la sérénité des résidents impliquent une parfaite harmonie dans le travail au quotidien et une stabilité aussi grande que possible du personnel intervenant.</w:t>
      </w:r>
    </w:p>
    <w:p w14:paraId="70FC4F7A" w14:textId="77777777" w:rsidR="00945AEE" w:rsidRPr="00945AEE" w:rsidRDefault="00945AEE" w:rsidP="00945AEE">
      <w:pPr>
        <w:pStyle w:val="TexteNormalTiret"/>
        <w:ind w:right="-2"/>
        <w:rPr>
          <w:rFonts w:ascii="Calibri" w:hAnsi="Calibri" w:cs="Calibri"/>
          <w:szCs w:val="22"/>
        </w:rPr>
      </w:pPr>
      <w:r w:rsidRPr="00945AEE">
        <w:rPr>
          <w:rFonts w:ascii="Calibri" w:hAnsi="Calibri" w:cs="Calibri"/>
          <w:szCs w:val="22"/>
        </w:rPr>
        <w:t xml:space="preserve">L’ensemble de l’équipe professionnelle est assujetti au devoir de discrétion vis-à-vis des résidents et de l’extérieur. </w:t>
      </w:r>
    </w:p>
    <w:p w14:paraId="722C8951" w14:textId="5F18DC35" w:rsidR="00575943" w:rsidRDefault="00575943" w:rsidP="00834763">
      <w:pPr>
        <w:tabs>
          <w:tab w:val="num" w:pos="0"/>
        </w:tabs>
        <w:spacing w:line="360" w:lineRule="auto"/>
        <w:ind w:right="-2"/>
        <w:jc w:val="both"/>
        <w:rPr>
          <w:rFonts w:ascii="Calibri" w:hAnsi="Calibri" w:cs="Calibri"/>
          <w:sz w:val="22"/>
          <w:szCs w:val="22"/>
        </w:rPr>
      </w:pPr>
    </w:p>
    <w:p w14:paraId="57C4D0F1" w14:textId="12F51AFF" w:rsidR="00945AEE" w:rsidRPr="00FB3B53" w:rsidRDefault="00945AEE" w:rsidP="006A060E">
      <w:pPr>
        <w:pStyle w:val="TexteNormalTiret"/>
        <w:numPr>
          <w:ilvl w:val="0"/>
          <w:numId w:val="3"/>
        </w:numPr>
        <w:ind w:right="-2"/>
        <w:rPr>
          <w:rFonts w:ascii="Calibri" w:hAnsi="Calibri" w:cs="Calibri"/>
          <w:b/>
          <w:bCs/>
          <w:color w:val="767171" w:themeColor="background2" w:themeShade="80"/>
          <w:szCs w:val="22"/>
          <w:u w:val="single"/>
        </w:rPr>
      </w:pPr>
      <w:r w:rsidRPr="00FB3B53">
        <w:rPr>
          <w:rFonts w:ascii="Calibri" w:hAnsi="Calibri" w:cs="Calibri"/>
          <w:b/>
          <w:bCs/>
          <w:color w:val="767171" w:themeColor="background2" w:themeShade="80"/>
          <w:szCs w:val="22"/>
          <w:u w:val="single"/>
        </w:rPr>
        <w:t>Quel est le rôle de la (le) responsable ?</w:t>
      </w:r>
    </w:p>
    <w:p w14:paraId="34436ABF" w14:textId="523E7E58" w:rsidR="00945AEE" w:rsidRPr="00945AEE" w:rsidRDefault="00945AEE" w:rsidP="00945AEE">
      <w:pPr>
        <w:pStyle w:val="TexteNormalTiret"/>
        <w:ind w:right="-2"/>
        <w:rPr>
          <w:rFonts w:ascii="Calibri" w:hAnsi="Calibri" w:cs="Calibri"/>
          <w:szCs w:val="22"/>
        </w:rPr>
      </w:pPr>
      <w:r>
        <w:rPr>
          <w:rFonts w:ascii="Calibri" w:hAnsi="Calibri" w:cs="Calibri"/>
          <w:szCs w:val="22"/>
        </w:rPr>
        <w:t xml:space="preserve">La personne en charge de la </w:t>
      </w:r>
      <w:r w:rsidR="00BA7F5A">
        <w:rPr>
          <w:rFonts w:ascii="Calibri" w:hAnsi="Calibri" w:cs="Calibri"/>
          <w:szCs w:val="22"/>
        </w:rPr>
        <w:t>Direction</w:t>
      </w:r>
      <w:r>
        <w:rPr>
          <w:rFonts w:ascii="Calibri" w:hAnsi="Calibri" w:cs="Calibri"/>
          <w:szCs w:val="22"/>
        </w:rPr>
        <w:t xml:space="preserve"> de la </w:t>
      </w:r>
      <w:r w:rsidR="000711E7">
        <w:rPr>
          <w:rFonts w:ascii="Calibri" w:hAnsi="Calibri" w:cs="Calibri"/>
          <w:szCs w:val="22"/>
        </w:rPr>
        <w:t>Résidence</w:t>
      </w:r>
      <w:r>
        <w:rPr>
          <w:rFonts w:ascii="Calibri" w:hAnsi="Calibri" w:cs="Calibri"/>
          <w:szCs w:val="22"/>
        </w:rPr>
        <w:t xml:space="preserve"> Bernadette et du SAAD </w:t>
      </w:r>
      <w:r w:rsidRPr="00945AEE">
        <w:rPr>
          <w:rFonts w:ascii="Calibri" w:hAnsi="Calibri" w:cs="Calibri"/>
          <w:szCs w:val="22"/>
        </w:rPr>
        <w:t>est nommé</w:t>
      </w:r>
      <w:r>
        <w:rPr>
          <w:rFonts w:ascii="Calibri" w:hAnsi="Calibri" w:cs="Calibri"/>
          <w:szCs w:val="22"/>
        </w:rPr>
        <w:t>e</w:t>
      </w:r>
      <w:r w:rsidRPr="00945AEE">
        <w:rPr>
          <w:rFonts w:ascii="Calibri" w:hAnsi="Calibri" w:cs="Calibri"/>
          <w:szCs w:val="22"/>
        </w:rPr>
        <w:t xml:space="preserve"> par le Président du Centre Communal d’Action Sociale (CCAS). Elle a une compétence générale. Elle est chargée d’exécuter les délibérations du Conseil d’Administration. Elle équilibre les recettes et les dépenses dans le cadre du budget. Elle est responsable du bon fonctionnement de l’établissement. </w:t>
      </w:r>
    </w:p>
    <w:p w14:paraId="044174C7" w14:textId="3E7DB3BB" w:rsidR="00945AEE" w:rsidRPr="00945AEE" w:rsidRDefault="00945AEE" w:rsidP="00945AEE">
      <w:pPr>
        <w:pStyle w:val="TexteNormalTiret"/>
        <w:ind w:right="-2"/>
        <w:rPr>
          <w:rFonts w:ascii="Calibri" w:hAnsi="Calibri" w:cs="Calibri"/>
          <w:szCs w:val="22"/>
        </w:rPr>
      </w:pPr>
      <w:r w:rsidRPr="00945AEE">
        <w:rPr>
          <w:rFonts w:ascii="Calibri" w:hAnsi="Calibri" w:cs="Calibri"/>
          <w:szCs w:val="22"/>
        </w:rPr>
        <w:t xml:space="preserve">Elle ou la personne désignée en son absence en l’occurrence est responsable de l’organisation, de l’animation, de la coordination et de la gestion courante de la </w:t>
      </w:r>
      <w:r w:rsidR="000711E7">
        <w:rPr>
          <w:rFonts w:ascii="Calibri" w:hAnsi="Calibri" w:cs="Calibri"/>
          <w:szCs w:val="22"/>
        </w:rPr>
        <w:t>Résidence</w:t>
      </w:r>
      <w:r w:rsidRPr="00945AEE">
        <w:rPr>
          <w:rFonts w:ascii="Calibri" w:hAnsi="Calibri" w:cs="Calibri"/>
          <w:szCs w:val="22"/>
        </w:rPr>
        <w:t>.</w:t>
      </w:r>
    </w:p>
    <w:p w14:paraId="7DE74D4E" w14:textId="73AE5A58" w:rsidR="00945AEE" w:rsidRPr="00945AEE" w:rsidRDefault="00945AEE" w:rsidP="00945AEE">
      <w:pPr>
        <w:pStyle w:val="TexteNormalTiret"/>
        <w:ind w:right="-2"/>
        <w:rPr>
          <w:rFonts w:ascii="Calibri" w:hAnsi="Calibri" w:cs="Calibri"/>
          <w:szCs w:val="22"/>
        </w:rPr>
      </w:pPr>
      <w:r w:rsidRPr="00945AEE">
        <w:rPr>
          <w:rFonts w:ascii="Calibri" w:hAnsi="Calibri" w:cs="Calibri"/>
          <w:szCs w:val="22"/>
        </w:rPr>
        <w:t xml:space="preserve">Elle anime et coordonne l’activité du personnel de la </w:t>
      </w:r>
      <w:r w:rsidR="000711E7">
        <w:rPr>
          <w:rFonts w:ascii="Calibri" w:hAnsi="Calibri" w:cs="Calibri"/>
          <w:szCs w:val="22"/>
        </w:rPr>
        <w:t>Résidence</w:t>
      </w:r>
      <w:r w:rsidRPr="00945AEE">
        <w:rPr>
          <w:rFonts w:ascii="Calibri" w:hAnsi="Calibri" w:cs="Calibri"/>
          <w:szCs w:val="22"/>
        </w:rPr>
        <w:t xml:space="preserve"> afin d’assurer la continuité du service 24h/24. Elle doit créer, développer et entretenir des conditions de vie harmonieuse pour le bien-être des résidents.</w:t>
      </w:r>
    </w:p>
    <w:p w14:paraId="21D5A41E" w14:textId="0250CBB6" w:rsidR="00482140" w:rsidRDefault="00945AEE" w:rsidP="00F27290">
      <w:pPr>
        <w:pStyle w:val="TexteNormalTiret"/>
        <w:ind w:right="-2"/>
        <w:rPr>
          <w:rFonts w:ascii="Calibri" w:hAnsi="Calibri" w:cs="Calibri"/>
          <w:szCs w:val="22"/>
        </w:rPr>
      </w:pPr>
      <w:r w:rsidRPr="00945AEE">
        <w:rPr>
          <w:rFonts w:ascii="Calibri" w:hAnsi="Calibri" w:cs="Calibri"/>
          <w:szCs w:val="22"/>
        </w:rPr>
        <w:t xml:space="preserve">La </w:t>
      </w:r>
      <w:r w:rsidR="00BA7F5A">
        <w:rPr>
          <w:rFonts w:ascii="Calibri" w:hAnsi="Calibri" w:cs="Calibri"/>
          <w:szCs w:val="22"/>
        </w:rPr>
        <w:t>Direction</w:t>
      </w:r>
      <w:r w:rsidRPr="00945AEE">
        <w:rPr>
          <w:rFonts w:ascii="Calibri" w:hAnsi="Calibri" w:cs="Calibri"/>
          <w:szCs w:val="22"/>
        </w:rPr>
        <w:t xml:space="preserve"> est habilitée à recevoir les doléances ou toutes suggestions des usagers et à régler à son niveau tous les problèmes qui en découlent. Elle avise le Conseil d’Administration du C.C.A.S. des situations qu’elle ne peut traiter elle-même.</w:t>
      </w:r>
    </w:p>
    <w:p w14:paraId="70A3AABB" w14:textId="00767B94" w:rsidR="004C1A98" w:rsidRDefault="004C1A98" w:rsidP="00F27290">
      <w:pPr>
        <w:pStyle w:val="TexteNormalTiret"/>
        <w:ind w:right="-2"/>
        <w:rPr>
          <w:rFonts w:ascii="Calibri" w:hAnsi="Calibri" w:cs="Calibri"/>
          <w:szCs w:val="22"/>
        </w:rPr>
      </w:pPr>
    </w:p>
    <w:p w14:paraId="5C6F9FAD" w14:textId="414D918E" w:rsidR="004C1A98" w:rsidRDefault="004C1A98" w:rsidP="00F27290">
      <w:pPr>
        <w:pStyle w:val="TexteNormalTiret"/>
        <w:ind w:right="-2"/>
        <w:rPr>
          <w:rFonts w:ascii="Calibri" w:hAnsi="Calibri" w:cs="Calibri"/>
          <w:szCs w:val="22"/>
        </w:rPr>
      </w:pPr>
    </w:p>
    <w:p w14:paraId="57D5D47E" w14:textId="4145D2CB" w:rsidR="004C1A98" w:rsidRDefault="004C1A98" w:rsidP="00F27290">
      <w:pPr>
        <w:pStyle w:val="TexteNormalTiret"/>
        <w:ind w:right="-2"/>
        <w:rPr>
          <w:rFonts w:ascii="Calibri" w:hAnsi="Calibri" w:cs="Calibri"/>
          <w:szCs w:val="22"/>
        </w:rPr>
      </w:pPr>
    </w:p>
    <w:p w14:paraId="2EB49A9A" w14:textId="619BCC27" w:rsidR="004C1A98" w:rsidRDefault="004C1A98" w:rsidP="00F27290">
      <w:pPr>
        <w:pStyle w:val="TexteNormalTiret"/>
        <w:ind w:right="-2"/>
        <w:rPr>
          <w:rFonts w:ascii="Calibri" w:hAnsi="Calibri" w:cs="Calibri"/>
          <w:szCs w:val="22"/>
        </w:rPr>
      </w:pPr>
    </w:p>
    <w:p w14:paraId="30F3D593" w14:textId="15554757" w:rsidR="004C1A98" w:rsidRDefault="004C1A98" w:rsidP="00F27290">
      <w:pPr>
        <w:pStyle w:val="TexteNormalTiret"/>
        <w:ind w:right="-2"/>
        <w:rPr>
          <w:rFonts w:ascii="Calibri" w:hAnsi="Calibri" w:cs="Calibri"/>
          <w:szCs w:val="22"/>
        </w:rPr>
      </w:pPr>
    </w:p>
    <w:p w14:paraId="63964F68" w14:textId="30C103D4" w:rsidR="004C1A98" w:rsidRPr="004C1A98" w:rsidRDefault="004C1A98" w:rsidP="00F27290">
      <w:pPr>
        <w:pStyle w:val="TexteNormalTiret"/>
        <w:ind w:right="-2"/>
        <w:rPr>
          <w:rFonts w:ascii="Calibri" w:hAnsi="Calibri" w:cs="Calibri"/>
          <w:b/>
          <w:bCs/>
          <w:szCs w:val="22"/>
          <w:u w:val="single"/>
        </w:rPr>
      </w:pPr>
      <w:r w:rsidRPr="004C1A98">
        <w:rPr>
          <w:rFonts w:ascii="Calibri" w:hAnsi="Calibri" w:cs="Calibri"/>
          <w:b/>
          <w:bCs/>
          <w:szCs w:val="22"/>
          <w:u w:val="single"/>
        </w:rPr>
        <w:t>Le trombinoscope du personnel</w:t>
      </w:r>
    </w:p>
    <w:p w14:paraId="3DF7449A" w14:textId="77777777" w:rsidR="004C1A98" w:rsidRDefault="004C1A98" w:rsidP="00F27290">
      <w:pPr>
        <w:pStyle w:val="TexteNormalTiret"/>
        <w:ind w:right="-2"/>
        <w:rPr>
          <w:rFonts w:ascii="Calibri" w:hAnsi="Calibri" w:cs="Calibri"/>
          <w:szCs w:val="22"/>
        </w:rPr>
      </w:pPr>
    </w:p>
    <w:p w14:paraId="262E4573" w14:textId="01919CCF" w:rsidR="004C1A98" w:rsidRDefault="004C1A98" w:rsidP="00F27290">
      <w:pPr>
        <w:pStyle w:val="TexteNormalTiret"/>
        <w:ind w:right="-2"/>
        <w:rPr>
          <w:rFonts w:ascii="Calibri" w:hAnsi="Calibri" w:cs="Calibri"/>
          <w:szCs w:val="22"/>
        </w:rPr>
      </w:pPr>
      <w:r w:rsidRPr="004C1A98">
        <w:rPr>
          <w:rFonts w:ascii="Calibri" w:hAnsi="Calibri" w:cs="Calibri"/>
          <w:noProof/>
          <w:szCs w:val="22"/>
        </w:rPr>
        <w:drawing>
          <wp:inline distT="0" distB="0" distL="0" distR="0" wp14:anchorId="4A395EE8" wp14:editId="62696632">
            <wp:extent cx="5842000" cy="4381500"/>
            <wp:effectExtent l="0" t="0" r="635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42509" cy="4381882"/>
                    </a:xfrm>
                    <a:prstGeom prst="rect">
                      <a:avLst/>
                    </a:prstGeom>
                  </pic:spPr>
                </pic:pic>
              </a:graphicData>
            </a:graphic>
          </wp:inline>
        </w:drawing>
      </w:r>
    </w:p>
    <w:p w14:paraId="6FF8C640" w14:textId="77777777" w:rsidR="00945AEE" w:rsidRPr="00B25C8B" w:rsidRDefault="00482140" w:rsidP="00482140">
      <w:r>
        <w:br w:type="page"/>
      </w:r>
    </w:p>
    <w:p w14:paraId="4FF54657" w14:textId="65C3FFBC" w:rsidR="00C14CAE" w:rsidRPr="007B16B9" w:rsidRDefault="00C14CAE" w:rsidP="00834763">
      <w:pPr>
        <w:pStyle w:val="TexteNormalTiret"/>
        <w:ind w:right="-2"/>
        <w:rPr>
          <w:rFonts w:ascii="Calibri" w:hAnsi="Calibri" w:cs="Calibri"/>
          <w:szCs w:val="22"/>
        </w:rPr>
      </w:pPr>
      <w:r>
        <w:rPr>
          <w:rFonts w:ascii="Calibri" w:hAnsi="Calibri" w:cs="Calibri"/>
          <w:noProof/>
          <w:szCs w:val="22"/>
        </w:rPr>
        <w:lastRenderedPageBreak/>
        <mc:AlternateContent>
          <mc:Choice Requires="wps">
            <w:drawing>
              <wp:anchor distT="45720" distB="45720" distL="114300" distR="114300" simplePos="0" relativeHeight="251659776" behindDoc="0" locked="0" layoutInCell="1" allowOverlap="1" wp14:anchorId="405DAAB3" wp14:editId="1BFA20AB">
                <wp:simplePos x="0" y="0"/>
                <wp:positionH relativeFrom="column">
                  <wp:posOffset>-10209</wp:posOffset>
                </wp:positionH>
                <wp:positionV relativeFrom="paragraph">
                  <wp:posOffset>145317</wp:posOffset>
                </wp:positionV>
                <wp:extent cx="5654040" cy="346710"/>
                <wp:effectExtent l="23495" t="25400" r="37465" b="46990"/>
                <wp:wrapSquare wrapText="bothSides"/>
                <wp:docPr id="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46710"/>
                        </a:xfrm>
                        <a:prstGeom prst="rect">
                          <a:avLst/>
                        </a:prstGeom>
                        <a:solidFill>
                          <a:srgbClr val="344EEC"/>
                        </a:solidFill>
                        <a:ln w="38100">
                          <a:solidFill>
                            <a:srgbClr val="F2F2F2"/>
                          </a:solidFill>
                          <a:miter lim="800000"/>
                          <a:headEnd/>
                          <a:tailEnd/>
                        </a:ln>
                        <a:effectLst>
                          <a:outerShdw dist="28398" dir="3806097" algn="ctr" rotWithShape="0">
                            <a:srgbClr val="823B0B">
                              <a:alpha val="50000"/>
                            </a:srgbClr>
                          </a:outerShdw>
                        </a:effectLst>
                      </wps:spPr>
                      <wps:txbx>
                        <w:txbxContent>
                          <w:p w14:paraId="646A6247" w14:textId="2A8904F6" w:rsidR="004C1A98" w:rsidRPr="008A5729" w:rsidRDefault="004C1A98" w:rsidP="007B16B9">
                            <w:pPr>
                              <w:rPr>
                                <w:rFonts w:ascii="Calibri" w:hAnsi="Calibri" w:cs="Calibri"/>
                                <w:b/>
                                <w:bCs/>
                                <w:color w:val="FFFFFF"/>
                                <w:sz w:val="28"/>
                                <w:szCs w:val="28"/>
                              </w:rPr>
                            </w:pPr>
                            <w:r w:rsidRPr="008A5729">
                              <w:rPr>
                                <w:rFonts w:ascii="Calibri" w:hAnsi="Calibri" w:cs="Calibri"/>
                                <w:b/>
                                <w:bCs/>
                                <w:color w:val="FFFFFF"/>
                                <w:sz w:val="28"/>
                                <w:szCs w:val="28"/>
                              </w:rPr>
                              <w:t>AUTONOMIE ET SANTE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5DAAB3" id="Text Box 171" o:spid="_x0000_s1037" type="#_x0000_t202" style="position:absolute;left:0;text-align:left;margin-left:-.8pt;margin-top:11.45pt;width:445.2pt;height:27.3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" fillcolor="#344eec" strokecolor="#f2f2f2" strokeweight="3pt">
                <v:shadow on="t" color="#823b0b" opacity=".5" offset="1pt"/>
                <v:textbox style="mso-fit-shape-to-text:t">
                  <w:txbxContent>
                    <w:p w14:paraId="646A6247" w14:textId="2A8904F6" w:rsidR="004C1A98" w:rsidRPr="008A5729" w:rsidRDefault="004C1A98" w:rsidP="007B16B9">
                      <w:pPr>
                        <w:rPr>
                          <w:rFonts w:ascii="Calibri" w:hAnsi="Calibri" w:cs="Calibri"/>
                          <w:b/>
                          <w:bCs/>
                          <w:color w:val="FFFFFF"/>
                          <w:sz w:val="28"/>
                          <w:szCs w:val="28"/>
                        </w:rPr>
                      </w:pPr>
                      <w:r w:rsidRPr="008A5729">
                        <w:rPr>
                          <w:rFonts w:ascii="Calibri" w:hAnsi="Calibri" w:cs="Calibri"/>
                          <w:b/>
                          <w:bCs/>
                          <w:color w:val="FFFFFF"/>
                          <w:sz w:val="28"/>
                          <w:szCs w:val="28"/>
                        </w:rPr>
                        <w:t>AUTONOMIE ET SANTE</w:t>
                      </w:r>
                    </w:p>
                  </w:txbxContent>
                </v:textbox>
                <w10:wrap type="square"/>
              </v:shape>
            </w:pict>
          </mc:Fallback>
        </mc:AlternateContent>
      </w:r>
    </w:p>
    <w:p w14:paraId="1D6C9722" w14:textId="5E1E2CDE" w:rsidR="00AA71C0" w:rsidRPr="0026080D" w:rsidRDefault="00AA71C0" w:rsidP="006A060E">
      <w:pPr>
        <w:pStyle w:val="TexteNormalTiret"/>
        <w:numPr>
          <w:ilvl w:val="0"/>
          <w:numId w:val="3"/>
        </w:numPr>
        <w:ind w:right="-2"/>
        <w:rPr>
          <w:rFonts w:ascii="Calibri" w:hAnsi="Calibri" w:cs="Calibri"/>
          <w:b/>
          <w:bCs/>
          <w:color w:val="344EEC"/>
          <w:szCs w:val="22"/>
          <w:u w:val="single"/>
        </w:rPr>
      </w:pPr>
      <w:r w:rsidRPr="00AA71C0">
        <w:rPr>
          <w:rFonts w:ascii="Calibri" w:hAnsi="Calibri" w:cs="Calibri"/>
          <w:b/>
          <w:bCs/>
          <w:color w:val="344EEC"/>
          <w:szCs w:val="22"/>
          <w:u w:val="single"/>
        </w:rPr>
        <w:t xml:space="preserve"> </w:t>
      </w:r>
      <w:r w:rsidRPr="0026080D">
        <w:rPr>
          <w:rFonts w:ascii="Calibri" w:hAnsi="Calibri" w:cs="Calibri"/>
          <w:b/>
          <w:bCs/>
          <w:color w:val="344EEC"/>
          <w:szCs w:val="22"/>
          <w:u w:val="single"/>
        </w:rPr>
        <w:t xml:space="preserve">Puis-je garder mon médecin traitant, mon kiné, mon infirmier, mon pharmacien ou tout autre intervenant médical ou </w:t>
      </w:r>
      <w:r w:rsidR="00FB3B53" w:rsidRPr="0026080D">
        <w:rPr>
          <w:rFonts w:ascii="Calibri" w:hAnsi="Calibri" w:cs="Calibri"/>
          <w:b/>
          <w:bCs/>
          <w:color w:val="344EEC"/>
          <w:szCs w:val="22"/>
          <w:u w:val="single"/>
        </w:rPr>
        <w:t>para</w:t>
      </w:r>
      <w:r w:rsidR="00FB3B53">
        <w:rPr>
          <w:rFonts w:ascii="Calibri" w:hAnsi="Calibri" w:cs="Calibri"/>
          <w:b/>
          <w:bCs/>
          <w:color w:val="344EEC"/>
          <w:szCs w:val="22"/>
          <w:u w:val="single"/>
        </w:rPr>
        <w:t>m</w:t>
      </w:r>
      <w:r w:rsidR="00FB3B53" w:rsidRPr="0026080D">
        <w:rPr>
          <w:rFonts w:ascii="Calibri" w:hAnsi="Calibri" w:cs="Calibri"/>
          <w:b/>
          <w:bCs/>
          <w:color w:val="344EEC"/>
          <w:szCs w:val="22"/>
          <w:u w:val="single"/>
        </w:rPr>
        <w:t>édical</w:t>
      </w:r>
      <w:r w:rsidRPr="0026080D">
        <w:rPr>
          <w:rFonts w:ascii="Calibri" w:hAnsi="Calibri" w:cs="Calibri"/>
          <w:b/>
          <w:bCs/>
          <w:color w:val="344EEC"/>
          <w:szCs w:val="22"/>
          <w:u w:val="single"/>
        </w:rPr>
        <w:t xml:space="preserve"> ?</w:t>
      </w:r>
    </w:p>
    <w:p w14:paraId="69EEAC85" w14:textId="4F3D0C73" w:rsidR="00AA71C0" w:rsidRPr="007D5502" w:rsidRDefault="00AA71C0" w:rsidP="00AA71C0">
      <w:pPr>
        <w:tabs>
          <w:tab w:val="num" w:pos="0"/>
        </w:tabs>
        <w:spacing w:line="360" w:lineRule="auto"/>
        <w:ind w:right="-2"/>
        <w:jc w:val="both"/>
        <w:rPr>
          <w:rFonts w:ascii="Calibri" w:hAnsi="Calibri" w:cs="Calibri"/>
          <w:sz w:val="22"/>
          <w:szCs w:val="22"/>
        </w:rPr>
      </w:pPr>
      <w:r w:rsidRPr="007D5502">
        <w:rPr>
          <w:rFonts w:ascii="Calibri" w:hAnsi="Calibri" w:cs="Calibri"/>
          <w:sz w:val="22"/>
          <w:szCs w:val="22"/>
        </w:rPr>
        <w:t>Vous pouvez faire appel au médecin ou autres interve</w:t>
      </w:r>
      <w:r w:rsidR="00174F3A">
        <w:rPr>
          <w:rFonts w:ascii="Calibri" w:hAnsi="Calibri" w:cs="Calibri"/>
          <w:sz w:val="22"/>
          <w:szCs w:val="22"/>
        </w:rPr>
        <w:t>nants extérieurs de votre choix (</w:t>
      </w:r>
      <w:r w:rsidR="00174F3A" w:rsidRPr="00174F3A">
        <w:rPr>
          <w:rFonts w:ascii="Calibri" w:hAnsi="Calibri" w:cs="Calibri"/>
          <w:b/>
          <w:color w:val="C00000"/>
          <w:sz w:val="22"/>
          <w:szCs w:val="22"/>
        </w:rPr>
        <w:t xml:space="preserve">Annexe </w:t>
      </w:r>
      <w:r w:rsidR="005800F8">
        <w:rPr>
          <w:rFonts w:ascii="Calibri" w:hAnsi="Calibri" w:cs="Calibri"/>
          <w:b/>
          <w:color w:val="C00000"/>
          <w:sz w:val="22"/>
          <w:szCs w:val="22"/>
        </w:rPr>
        <w:t>3</w:t>
      </w:r>
      <w:r w:rsidR="00174F3A">
        <w:rPr>
          <w:rFonts w:ascii="Calibri" w:hAnsi="Calibri" w:cs="Calibri"/>
          <w:sz w:val="22"/>
          <w:szCs w:val="22"/>
        </w:rPr>
        <w:t>).</w:t>
      </w:r>
      <w:r w:rsidRPr="007D5502">
        <w:rPr>
          <w:rFonts w:ascii="Calibri" w:hAnsi="Calibri" w:cs="Calibri"/>
          <w:sz w:val="22"/>
          <w:szCs w:val="22"/>
        </w:rPr>
        <w:t xml:space="preserve"> Ils sont désignés par-vous à votre entrée et peuvent être modifiés à tout moment.</w:t>
      </w:r>
      <w:r w:rsidR="00B8463F">
        <w:rPr>
          <w:rFonts w:ascii="Calibri" w:hAnsi="Calibri" w:cs="Calibri"/>
          <w:sz w:val="22"/>
          <w:szCs w:val="22"/>
        </w:rPr>
        <w:t xml:space="preserve"> Les honoraires restent à votre charge.</w:t>
      </w:r>
    </w:p>
    <w:p w14:paraId="11534D0E" w14:textId="77777777" w:rsidR="00F37F32" w:rsidRDefault="00F37F32" w:rsidP="00F37F32">
      <w:pPr>
        <w:tabs>
          <w:tab w:val="num" w:pos="0"/>
        </w:tabs>
        <w:spacing w:line="360" w:lineRule="auto"/>
        <w:ind w:right="-2"/>
        <w:jc w:val="both"/>
        <w:rPr>
          <w:rFonts w:ascii="Calibri" w:hAnsi="Calibri" w:cs="Calibri"/>
          <w:b/>
          <w:sz w:val="22"/>
          <w:szCs w:val="22"/>
          <w:u w:val="single"/>
        </w:rPr>
      </w:pPr>
    </w:p>
    <w:p w14:paraId="12C6ECF4" w14:textId="6D865C06" w:rsidR="00B84F68" w:rsidRPr="00B84F68" w:rsidRDefault="00B84F68" w:rsidP="00B84F68">
      <w:pPr>
        <w:pStyle w:val="TexteNormalTiret"/>
        <w:numPr>
          <w:ilvl w:val="0"/>
          <w:numId w:val="3"/>
        </w:numPr>
        <w:ind w:right="-2"/>
        <w:rPr>
          <w:rFonts w:ascii="Calibri" w:hAnsi="Calibri" w:cs="Calibri"/>
          <w:b/>
          <w:bCs/>
          <w:color w:val="344EEC"/>
          <w:szCs w:val="22"/>
          <w:u w:val="single"/>
        </w:rPr>
      </w:pPr>
      <w:r w:rsidRPr="00B84F68">
        <w:rPr>
          <w:rFonts w:ascii="Calibri" w:hAnsi="Calibri" w:cs="Calibri"/>
          <w:b/>
          <w:bCs/>
          <w:color w:val="344EEC"/>
          <w:szCs w:val="22"/>
          <w:u w:val="single"/>
        </w:rPr>
        <w:t>Comment faire si je ne veux ou</w:t>
      </w:r>
      <w:r w:rsidR="00FB3B53">
        <w:rPr>
          <w:rFonts w:ascii="Calibri" w:hAnsi="Calibri" w:cs="Calibri"/>
          <w:b/>
          <w:bCs/>
          <w:color w:val="344EEC"/>
          <w:szCs w:val="22"/>
          <w:u w:val="single"/>
        </w:rPr>
        <w:t xml:space="preserve"> ne</w:t>
      </w:r>
      <w:r w:rsidRPr="00B84F68">
        <w:rPr>
          <w:rFonts w:ascii="Calibri" w:hAnsi="Calibri" w:cs="Calibri"/>
          <w:b/>
          <w:bCs/>
          <w:color w:val="344EEC"/>
          <w:szCs w:val="22"/>
          <w:u w:val="single"/>
        </w:rPr>
        <w:t xml:space="preserve"> peux plus gérer mes médicaments</w:t>
      </w:r>
      <w:r w:rsidR="00376E62">
        <w:rPr>
          <w:rFonts w:ascii="Calibri" w:hAnsi="Calibri" w:cs="Calibri"/>
          <w:b/>
          <w:bCs/>
          <w:color w:val="344EEC"/>
          <w:szCs w:val="22"/>
          <w:u w:val="single"/>
        </w:rPr>
        <w:t xml:space="preserve"> </w:t>
      </w:r>
      <w:r w:rsidRPr="00B84F68">
        <w:rPr>
          <w:rFonts w:ascii="Calibri" w:hAnsi="Calibri" w:cs="Calibri"/>
          <w:b/>
          <w:bCs/>
          <w:color w:val="344EEC"/>
          <w:szCs w:val="22"/>
          <w:u w:val="single"/>
        </w:rPr>
        <w:t>?</w:t>
      </w:r>
    </w:p>
    <w:p w14:paraId="69270E03" w14:textId="68711C65" w:rsidR="00B84F68" w:rsidRPr="00844622" w:rsidRDefault="00844622" w:rsidP="00F37F32">
      <w:pPr>
        <w:tabs>
          <w:tab w:val="num" w:pos="0"/>
        </w:tabs>
        <w:spacing w:line="360" w:lineRule="auto"/>
        <w:ind w:right="-2"/>
        <w:jc w:val="both"/>
        <w:rPr>
          <w:rFonts w:ascii="Calibri" w:hAnsi="Calibri" w:cs="Calibri"/>
          <w:sz w:val="22"/>
          <w:szCs w:val="22"/>
        </w:rPr>
      </w:pPr>
      <w:r w:rsidRPr="00844622">
        <w:rPr>
          <w:rFonts w:ascii="Calibri" w:hAnsi="Calibri" w:cs="Calibri"/>
          <w:sz w:val="22"/>
          <w:szCs w:val="22"/>
        </w:rPr>
        <w:t>Chaque</w:t>
      </w:r>
      <w:r w:rsidR="00FB3B53">
        <w:rPr>
          <w:rFonts w:ascii="Calibri" w:hAnsi="Calibri" w:cs="Calibri"/>
          <w:sz w:val="22"/>
          <w:szCs w:val="22"/>
        </w:rPr>
        <w:t xml:space="preserve"> résident</w:t>
      </w:r>
      <w:r w:rsidRPr="00844622">
        <w:rPr>
          <w:rFonts w:ascii="Calibri" w:hAnsi="Calibri" w:cs="Calibri"/>
          <w:sz w:val="22"/>
          <w:szCs w:val="22"/>
        </w:rPr>
        <w:t xml:space="preserve"> est libre de gérer ses médicaments, mais s’il le souhaite ou si cela est nécessaire, les médicaments peuvent être préparés par une infirmière libérale et distribué</w:t>
      </w:r>
      <w:r w:rsidR="00FB3B53">
        <w:rPr>
          <w:rFonts w:ascii="Calibri" w:hAnsi="Calibri" w:cs="Calibri"/>
          <w:sz w:val="22"/>
          <w:szCs w:val="22"/>
        </w:rPr>
        <w:t>s</w:t>
      </w:r>
      <w:r w:rsidRPr="00844622">
        <w:rPr>
          <w:rFonts w:ascii="Calibri" w:hAnsi="Calibri" w:cs="Calibri"/>
          <w:sz w:val="22"/>
          <w:szCs w:val="22"/>
        </w:rPr>
        <w:t xml:space="preserve"> par le personnel de la </w:t>
      </w:r>
      <w:r w:rsidR="000711E7">
        <w:rPr>
          <w:rFonts w:ascii="Calibri" w:hAnsi="Calibri" w:cs="Calibri"/>
          <w:sz w:val="22"/>
          <w:szCs w:val="22"/>
        </w:rPr>
        <w:t>Résidence</w:t>
      </w:r>
      <w:r w:rsidRPr="00844622">
        <w:rPr>
          <w:rFonts w:ascii="Calibri" w:hAnsi="Calibri" w:cs="Calibri"/>
          <w:sz w:val="22"/>
          <w:szCs w:val="22"/>
        </w:rPr>
        <w:t xml:space="preserve"> conformément à la circulaire DAS/DGS n°99/320 du 4 juin 1999</w:t>
      </w:r>
      <w:r w:rsidR="00FB3B53">
        <w:rPr>
          <w:rFonts w:ascii="Calibri" w:hAnsi="Calibri" w:cs="Calibri"/>
          <w:sz w:val="22"/>
          <w:szCs w:val="22"/>
        </w:rPr>
        <w:t>.</w:t>
      </w:r>
      <w:r w:rsidRPr="00844622">
        <w:rPr>
          <w:rFonts w:ascii="Calibri" w:hAnsi="Calibri" w:cs="Calibri"/>
          <w:sz w:val="22"/>
          <w:szCs w:val="22"/>
        </w:rPr>
        <w:t xml:space="preserve"> Un document autorisant la distribution es annexé au contrat de séjour.</w:t>
      </w:r>
    </w:p>
    <w:p w14:paraId="1A518673" w14:textId="77777777" w:rsidR="00B84F68" w:rsidRPr="00844622" w:rsidRDefault="00B84F68" w:rsidP="00F37F32">
      <w:pPr>
        <w:tabs>
          <w:tab w:val="num" w:pos="0"/>
        </w:tabs>
        <w:spacing w:line="360" w:lineRule="auto"/>
        <w:ind w:right="-2"/>
        <w:jc w:val="both"/>
        <w:rPr>
          <w:rFonts w:ascii="Calibri" w:hAnsi="Calibri" w:cs="Calibri"/>
          <w:sz w:val="22"/>
          <w:szCs w:val="22"/>
        </w:rPr>
      </w:pPr>
    </w:p>
    <w:p w14:paraId="43BFCA48" w14:textId="77777777" w:rsidR="00F37F32" w:rsidRPr="00F37F32" w:rsidRDefault="00F37F32" w:rsidP="006A060E">
      <w:pPr>
        <w:pStyle w:val="TexteNormalTiret"/>
        <w:numPr>
          <w:ilvl w:val="0"/>
          <w:numId w:val="3"/>
        </w:numPr>
        <w:ind w:right="-2"/>
        <w:rPr>
          <w:rFonts w:ascii="Calibri" w:hAnsi="Calibri" w:cs="Calibri"/>
          <w:b/>
          <w:bCs/>
          <w:color w:val="344EEC"/>
          <w:szCs w:val="22"/>
          <w:u w:val="single"/>
        </w:rPr>
      </w:pPr>
      <w:r w:rsidRPr="00F37F32">
        <w:rPr>
          <w:rFonts w:ascii="Calibri" w:hAnsi="Calibri" w:cs="Calibri"/>
          <w:b/>
          <w:bCs/>
          <w:color w:val="344EEC"/>
          <w:szCs w:val="22"/>
          <w:u w:val="single"/>
        </w:rPr>
        <w:t>Puis-je faire intervenir un podologue ou tout autre professionnel paramédical ?</w:t>
      </w:r>
    </w:p>
    <w:p w14:paraId="2FC00ED7" w14:textId="7EFC1A2E" w:rsidR="00F37F32" w:rsidRPr="006213B7" w:rsidRDefault="00F37F32" w:rsidP="00F37F32">
      <w:pPr>
        <w:tabs>
          <w:tab w:val="num" w:pos="0"/>
        </w:tabs>
        <w:spacing w:line="360" w:lineRule="auto"/>
        <w:ind w:right="-2"/>
        <w:jc w:val="both"/>
        <w:rPr>
          <w:rFonts w:ascii="Calibri" w:hAnsi="Calibri" w:cs="Calibri"/>
          <w:sz w:val="22"/>
          <w:szCs w:val="22"/>
        </w:rPr>
      </w:pPr>
      <w:r w:rsidRPr="006213B7">
        <w:rPr>
          <w:rFonts w:ascii="Calibri" w:hAnsi="Calibri" w:cs="Calibri"/>
          <w:sz w:val="22"/>
          <w:szCs w:val="22"/>
        </w:rPr>
        <w:t xml:space="preserve">Les </w:t>
      </w:r>
      <w:r>
        <w:rPr>
          <w:rFonts w:ascii="Calibri" w:hAnsi="Calibri" w:cs="Calibri"/>
          <w:sz w:val="22"/>
          <w:szCs w:val="22"/>
        </w:rPr>
        <w:t>podologues</w:t>
      </w:r>
      <w:r w:rsidRPr="006213B7">
        <w:rPr>
          <w:rFonts w:ascii="Calibri" w:hAnsi="Calibri" w:cs="Calibri"/>
          <w:sz w:val="22"/>
          <w:szCs w:val="22"/>
        </w:rPr>
        <w:t xml:space="preserve"> </w:t>
      </w:r>
      <w:r w:rsidR="00832901">
        <w:rPr>
          <w:rFonts w:ascii="Calibri" w:hAnsi="Calibri" w:cs="Calibri"/>
          <w:sz w:val="22"/>
          <w:szCs w:val="22"/>
        </w:rPr>
        <w:t xml:space="preserve">et tout autre professionnel paramédical </w:t>
      </w:r>
      <w:r w:rsidRPr="006213B7">
        <w:rPr>
          <w:rFonts w:ascii="Calibri" w:hAnsi="Calibri" w:cs="Calibri"/>
          <w:sz w:val="22"/>
          <w:szCs w:val="22"/>
        </w:rPr>
        <w:t>peuvent intervenir au sein de vo</w:t>
      </w:r>
      <w:r>
        <w:rPr>
          <w:rFonts w:ascii="Calibri" w:hAnsi="Calibri" w:cs="Calibri"/>
          <w:sz w:val="22"/>
          <w:szCs w:val="22"/>
        </w:rPr>
        <w:t>tre</w:t>
      </w:r>
      <w:r w:rsidRPr="006213B7">
        <w:rPr>
          <w:rFonts w:ascii="Calibri" w:hAnsi="Calibri" w:cs="Calibri"/>
          <w:sz w:val="22"/>
          <w:szCs w:val="22"/>
        </w:rPr>
        <w:t xml:space="preserve"> logement.</w:t>
      </w:r>
      <w:r>
        <w:rPr>
          <w:rFonts w:ascii="Calibri" w:hAnsi="Calibri" w:cs="Calibri"/>
          <w:sz w:val="22"/>
          <w:szCs w:val="22"/>
        </w:rPr>
        <w:t xml:space="preserve"> </w:t>
      </w:r>
      <w:r w:rsidRPr="006213B7">
        <w:rPr>
          <w:rFonts w:ascii="Calibri" w:hAnsi="Calibri" w:cs="Calibri"/>
          <w:sz w:val="22"/>
          <w:szCs w:val="22"/>
        </w:rPr>
        <w:t xml:space="preserve">Les rendez-vous </w:t>
      </w:r>
      <w:r>
        <w:rPr>
          <w:rFonts w:ascii="Calibri" w:hAnsi="Calibri" w:cs="Calibri"/>
          <w:sz w:val="22"/>
          <w:szCs w:val="22"/>
        </w:rPr>
        <w:t xml:space="preserve">sont pris </w:t>
      </w:r>
      <w:r w:rsidR="00832901">
        <w:rPr>
          <w:rFonts w:ascii="Calibri" w:hAnsi="Calibri" w:cs="Calibri"/>
          <w:sz w:val="22"/>
          <w:szCs w:val="22"/>
        </w:rPr>
        <w:t xml:space="preserve">et les honoraires sont réglés </w:t>
      </w:r>
      <w:r>
        <w:rPr>
          <w:rFonts w:ascii="Calibri" w:hAnsi="Calibri" w:cs="Calibri"/>
          <w:sz w:val="22"/>
          <w:szCs w:val="22"/>
        </w:rPr>
        <w:t>par vous-même</w:t>
      </w:r>
      <w:r w:rsidRPr="006213B7">
        <w:rPr>
          <w:rFonts w:ascii="Calibri" w:hAnsi="Calibri" w:cs="Calibri"/>
          <w:sz w:val="22"/>
          <w:szCs w:val="22"/>
        </w:rPr>
        <w:t>.</w:t>
      </w:r>
    </w:p>
    <w:p w14:paraId="3B7F5976" w14:textId="77777777" w:rsidR="00832901" w:rsidRPr="007B16B9" w:rsidRDefault="00832901" w:rsidP="00834763">
      <w:pPr>
        <w:pStyle w:val="TexteNormalTiret"/>
        <w:ind w:right="-2"/>
        <w:rPr>
          <w:rFonts w:ascii="Calibri" w:hAnsi="Calibri" w:cs="Calibri"/>
          <w:szCs w:val="22"/>
        </w:rPr>
      </w:pPr>
    </w:p>
    <w:p w14:paraId="021FF253" w14:textId="0F6FC56F" w:rsidR="009855C7" w:rsidRPr="0026080D" w:rsidRDefault="009855C7" w:rsidP="006A060E">
      <w:pPr>
        <w:pStyle w:val="TexteNormalTiret"/>
        <w:numPr>
          <w:ilvl w:val="0"/>
          <w:numId w:val="3"/>
        </w:numPr>
        <w:ind w:right="-2"/>
        <w:rPr>
          <w:rFonts w:ascii="Calibri" w:hAnsi="Calibri" w:cs="Calibri"/>
          <w:b/>
          <w:bCs/>
          <w:color w:val="344EEC"/>
          <w:szCs w:val="22"/>
          <w:u w:val="single"/>
        </w:rPr>
      </w:pPr>
      <w:r w:rsidRPr="0026080D">
        <w:rPr>
          <w:rFonts w:ascii="Calibri" w:hAnsi="Calibri" w:cs="Calibri"/>
          <w:b/>
          <w:bCs/>
          <w:color w:val="344EEC"/>
          <w:szCs w:val="22"/>
          <w:u w:val="single"/>
        </w:rPr>
        <w:t>Qui prend les décisions concernant ma santé ?</w:t>
      </w:r>
    </w:p>
    <w:p w14:paraId="68BDE3FB" w14:textId="27D8F6CC" w:rsidR="006C4F06" w:rsidRPr="006C4F06" w:rsidRDefault="00B8463F" w:rsidP="00834763">
      <w:pPr>
        <w:tabs>
          <w:tab w:val="num" w:pos="0"/>
        </w:tabs>
        <w:spacing w:line="360" w:lineRule="auto"/>
        <w:ind w:right="-2"/>
        <w:jc w:val="both"/>
        <w:rPr>
          <w:rFonts w:ascii="Calibri" w:hAnsi="Calibri" w:cs="Calibri"/>
          <w:sz w:val="22"/>
          <w:szCs w:val="22"/>
        </w:rPr>
      </w:pPr>
      <w:r>
        <w:rPr>
          <w:rFonts w:ascii="Calibri" w:hAnsi="Calibri" w:cs="Calibri"/>
          <w:sz w:val="22"/>
          <w:szCs w:val="22"/>
        </w:rPr>
        <w:t>Le résident</w:t>
      </w:r>
      <w:r w:rsidR="006C4F06" w:rsidRPr="006C4F06">
        <w:rPr>
          <w:rFonts w:ascii="Calibri" w:hAnsi="Calibri" w:cs="Calibri"/>
          <w:sz w:val="22"/>
          <w:szCs w:val="22"/>
        </w:rPr>
        <w:t xml:space="preserve"> prend, avec le professionnel de santé et compte tenu des informations et des préconisations qu’il lui fournit, les décisions concernant sa santé (article L 1111-4 CSP et L1110-10CP). Le résident prend toutes les décisions qui le concernent ou sa personne de confiance, s’il est empêché. S’il est sous mesure de protection juridique, le représentant légal sera consulté.</w:t>
      </w:r>
    </w:p>
    <w:p w14:paraId="3D854311" w14:textId="77777777" w:rsidR="00F37F32" w:rsidRDefault="00F37F32" w:rsidP="00834763">
      <w:pPr>
        <w:tabs>
          <w:tab w:val="num" w:pos="0"/>
        </w:tabs>
        <w:spacing w:line="360" w:lineRule="auto"/>
        <w:ind w:right="-2"/>
        <w:jc w:val="both"/>
        <w:rPr>
          <w:rFonts w:ascii="Calibri" w:hAnsi="Calibri" w:cs="Calibri"/>
          <w:sz w:val="22"/>
          <w:szCs w:val="22"/>
        </w:rPr>
      </w:pPr>
    </w:p>
    <w:p w14:paraId="3B94B49B" w14:textId="12860CAD" w:rsidR="007D5502" w:rsidRPr="0026080D" w:rsidRDefault="007D5502" w:rsidP="006A060E">
      <w:pPr>
        <w:pStyle w:val="TexteNormalTiret"/>
        <w:numPr>
          <w:ilvl w:val="0"/>
          <w:numId w:val="3"/>
        </w:numPr>
        <w:ind w:right="-2"/>
        <w:rPr>
          <w:rFonts w:ascii="Calibri" w:hAnsi="Calibri" w:cs="Calibri"/>
          <w:b/>
          <w:bCs/>
          <w:color w:val="344EEC"/>
          <w:szCs w:val="22"/>
          <w:u w:val="single"/>
        </w:rPr>
      </w:pPr>
      <w:r w:rsidRPr="0026080D">
        <w:rPr>
          <w:rFonts w:ascii="Calibri" w:hAnsi="Calibri" w:cs="Calibri"/>
          <w:b/>
          <w:bCs/>
          <w:color w:val="344EEC"/>
          <w:szCs w:val="22"/>
          <w:u w:val="single"/>
        </w:rPr>
        <w:t>Que fait l’établissement pour prévenir ma perte d’</w:t>
      </w:r>
      <w:r w:rsidR="00BA7F5A">
        <w:rPr>
          <w:rFonts w:ascii="Calibri" w:hAnsi="Calibri" w:cs="Calibri"/>
          <w:b/>
          <w:bCs/>
          <w:color w:val="344EEC"/>
          <w:szCs w:val="22"/>
          <w:u w:val="single"/>
        </w:rPr>
        <w:t>Autonomie</w:t>
      </w:r>
      <w:r w:rsidRPr="0026080D">
        <w:rPr>
          <w:rFonts w:ascii="Calibri" w:hAnsi="Calibri" w:cs="Calibri"/>
          <w:b/>
          <w:bCs/>
          <w:color w:val="344EEC"/>
          <w:szCs w:val="22"/>
          <w:u w:val="single"/>
        </w:rPr>
        <w:t xml:space="preserve"> ?</w:t>
      </w:r>
    </w:p>
    <w:p w14:paraId="71E67C4A" w14:textId="41CDF629" w:rsidR="00193870" w:rsidRPr="00193870" w:rsidRDefault="00193870" w:rsidP="00834763">
      <w:pPr>
        <w:tabs>
          <w:tab w:val="num" w:pos="0"/>
        </w:tabs>
        <w:spacing w:line="360" w:lineRule="auto"/>
        <w:ind w:right="-2"/>
        <w:jc w:val="both"/>
        <w:rPr>
          <w:rFonts w:ascii="Calibri" w:hAnsi="Calibri" w:cs="Calibri"/>
          <w:sz w:val="22"/>
          <w:szCs w:val="22"/>
        </w:rPr>
      </w:pPr>
      <w:r w:rsidRPr="00193870">
        <w:rPr>
          <w:rFonts w:ascii="Calibri" w:hAnsi="Calibri" w:cs="Calibri"/>
          <w:sz w:val="22"/>
          <w:szCs w:val="22"/>
        </w:rPr>
        <w:t xml:space="preserve">La </w:t>
      </w:r>
      <w:r w:rsidR="000711E7">
        <w:rPr>
          <w:rFonts w:ascii="Calibri" w:hAnsi="Calibri" w:cs="Calibri"/>
          <w:sz w:val="22"/>
          <w:szCs w:val="22"/>
        </w:rPr>
        <w:t>Résidence</w:t>
      </w:r>
      <w:r w:rsidRPr="00193870">
        <w:rPr>
          <w:rFonts w:ascii="Calibri" w:hAnsi="Calibri" w:cs="Calibri"/>
          <w:sz w:val="22"/>
          <w:szCs w:val="22"/>
        </w:rPr>
        <w:t xml:space="preserve"> </w:t>
      </w:r>
      <w:r w:rsidR="008E7A8A">
        <w:rPr>
          <w:rFonts w:ascii="Calibri" w:hAnsi="Calibri" w:cs="Calibri"/>
          <w:sz w:val="22"/>
          <w:szCs w:val="22"/>
        </w:rPr>
        <w:t xml:space="preserve">Bernadette </w:t>
      </w:r>
      <w:r w:rsidRPr="00193870">
        <w:rPr>
          <w:rFonts w:ascii="Calibri" w:hAnsi="Calibri" w:cs="Calibri"/>
          <w:sz w:val="22"/>
          <w:szCs w:val="22"/>
        </w:rPr>
        <w:t>met en place différentes actions de prévention de la perte d’</w:t>
      </w:r>
      <w:r w:rsidR="00BA7F5A">
        <w:rPr>
          <w:rFonts w:ascii="Calibri" w:hAnsi="Calibri" w:cs="Calibri"/>
          <w:sz w:val="22"/>
          <w:szCs w:val="22"/>
        </w:rPr>
        <w:t>Autonomie</w:t>
      </w:r>
      <w:r w:rsidRPr="00193870">
        <w:rPr>
          <w:rFonts w:ascii="Calibri" w:hAnsi="Calibri" w:cs="Calibri"/>
          <w:sz w:val="22"/>
          <w:szCs w:val="22"/>
        </w:rPr>
        <w:t xml:space="preserve"> (ateliers de prévention des chutes, mémoire, gym...). Pour cela, elle reçoit un financement chaque année dans le cadre d’une contractualisation avec le département et défini</w:t>
      </w:r>
      <w:r w:rsidR="00FB3B53">
        <w:rPr>
          <w:rFonts w:ascii="Calibri" w:hAnsi="Calibri" w:cs="Calibri"/>
          <w:sz w:val="22"/>
          <w:szCs w:val="22"/>
        </w:rPr>
        <w:t>t</w:t>
      </w:r>
      <w:r w:rsidRPr="00193870">
        <w:rPr>
          <w:rFonts w:ascii="Calibri" w:hAnsi="Calibri" w:cs="Calibri"/>
          <w:sz w:val="22"/>
          <w:szCs w:val="22"/>
        </w:rPr>
        <w:t xml:space="preserve"> des axes prioritaires de travail (santé globale -</w:t>
      </w:r>
      <w:r w:rsidR="00FB3B53">
        <w:rPr>
          <w:rFonts w:ascii="Calibri" w:hAnsi="Calibri" w:cs="Calibri"/>
          <w:sz w:val="22"/>
          <w:szCs w:val="22"/>
        </w:rPr>
        <w:t xml:space="preserve"> </w:t>
      </w:r>
      <w:r w:rsidRPr="00193870">
        <w:rPr>
          <w:rFonts w:ascii="Calibri" w:hAnsi="Calibri" w:cs="Calibri"/>
          <w:sz w:val="22"/>
          <w:szCs w:val="22"/>
        </w:rPr>
        <w:t>bien vieillir, déficiences sensorielles, perte de mémoire, éducation à la santé et à l’hygiène de vie…) dont les objectifs sont inscrits dans votre projet personnalisé.</w:t>
      </w:r>
    </w:p>
    <w:p w14:paraId="7C31E3D6" w14:textId="77777777" w:rsidR="00376E62" w:rsidRDefault="00376E62" w:rsidP="00834763">
      <w:pPr>
        <w:tabs>
          <w:tab w:val="num" w:pos="0"/>
        </w:tabs>
        <w:spacing w:line="360" w:lineRule="auto"/>
        <w:ind w:right="-2"/>
        <w:jc w:val="both"/>
        <w:rPr>
          <w:rFonts w:ascii="Calibri" w:hAnsi="Calibri" w:cs="Calibri"/>
          <w:sz w:val="22"/>
          <w:szCs w:val="22"/>
        </w:rPr>
      </w:pPr>
    </w:p>
    <w:p w14:paraId="7AC77CCA" w14:textId="336EC963" w:rsidR="007D5502" w:rsidRPr="0026080D" w:rsidRDefault="007D5502" w:rsidP="006A060E">
      <w:pPr>
        <w:pStyle w:val="TexteNormalTiret"/>
        <w:numPr>
          <w:ilvl w:val="0"/>
          <w:numId w:val="3"/>
        </w:numPr>
        <w:ind w:right="-2"/>
        <w:rPr>
          <w:rFonts w:ascii="Calibri" w:hAnsi="Calibri" w:cs="Calibri"/>
          <w:b/>
          <w:bCs/>
          <w:color w:val="344EEC"/>
          <w:szCs w:val="22"/>
          <w:u w:val="single"/>
        </w:rPr>
      </w:pPr>
      <w:r w:rsidRPr="0026080D">
        <w:rPr>
          <w:rFonts w:ascii="Calibri" w:hAnsi="Calibri" w:cs="Calibri"/>
          <w:b/>
          <w:bCs/>
          <w:color w:val="344EEC"/>
          <w:szCs w:val="22"/>
          <w:u w:val="single"/>
        </w:rPr>
        <w:t xml:space="preserve">Puis-je bénéficier d’aides supplémentaires au sein de l’établissement si mon état de santé se dégrade et si mon </w:t>
      </w:r>
      <w:r w:rsidR="00BA7F5A">
        <w:rPr>
          <w:rFonts w:ascii="Calibri" w:hAnsi="Calibri" w:cs="Calibri"/>
          <w:b/>
          <w:bCs/>
          <w:color w:val="344EEC"/>
          <w:szCs w:val="22"/>
          <w:u w:val="single"/>
        </w:rPr>
        <w:t>Autonomie</w:t>
      </w:r>
      <w:r w:rsidRPr="0026080D">
        <w:rPr>
          <w:rFonts w:ascii="Calibri" w:hAnsi="Calibri" w:cs="Calibri"/>
          <w:b/>
          <w:bCs/>
          <w:color w:val="344EEC"/>
          <w:szCs w:val="22"/>
          <w:u w:val="single"/>
        </w:rPr>
        <w:t xml:space="preserve"> diminue ?</w:t>
      </w:r>
    </w:p>
    <w:p w14:paraId="21D298C7" w14:textId="156966B4" w:rsidR="00E826ED" w:rsidRDefault="008E7A8A" w:rsidP="00834763">
      <w:pPr>
        <w:tabs>
          <w:tab w:val="num" w:pos="0"/>
        </w:tabs>
        <w:spacing w:line="360" w:lineRule="auto"/>
        <w:ind w:right="-2"/>
        <w:jc w:val="both"/>
        <w:rPr>
          <w:rFonts w:ascii="Calibri" w:hAnsi="Calibri" w:cs="Calibri"/>
          <w:sz w:val="22"/>
          <w:szCs w:val="22"/>
        </w:rPr>
      </w:pPr>
      <w:r w:rsidRPr="00193870">
        <w:rPr>
          <w:rFonts w:ascii="Calibri" w:hAnsi="Calibri" w:cs="Calibri"/>
          <w:sz w:val="22"/>
          <w:szCs w:val="22"/>
        </w:rPr>
        <w:t>La perte d’</w:t>
      </w:r>
      <w:r w:rsidR="00BA7F5A">
        <w:rPr>
          <w:rFonts w:ascii="Calibri" w:hAnsi="Calibri" w:cs="Calibri"/>
          <w:sz w:val="22"/>
          <w:szCs w:val="22"/>
        </w:rPr>
        <w:t>Autonomie</w:t>
      </w:r>
      <w:r w:rsidRPr="00193870">
        <w:rPr>
          <w:rFonts w:ascii="Calibri" w:hAnsi="Calibri" w:cs="Calibri"/>
          <w:sz w:val="22"/>
          <w:szCs w:val="22"/>
        </w:rPr>
        <w:t xml:space="preserve"> du résident est prise en compte par le personnel de la </w:t>
      </w:r>
      <w:r w:rsidR="000711E7">
        <w:rPr>
          <w:rFonts w:ascii="Calibri" w:hAnsi="Calibri" w:cs="Calibri"/>
          <w:sz w:val="22"/>
          <w:szCs w:val="22"/>
        </w:rPr>
        <w:t>Résidence</w:t>
      </w:r>
      <w:r>
        <w:rPr>
          <w:rFonts w:ascii="Calibri" w:hAnsi="Calibri" w:cs="Calibri"/>
          <w:sz w:val="22"/>
          <w:szCs w:val="22"/>
        </w:rPr>
        <w:t xml:space="preserve"> Bernadette</w:t>
      </w:r>
      <w:r w:rsidRPr="00193870">
        <w:rPr>
          <w:rFonts w:ascii="Calibri" w:hAnsi="Calibri" w:cs="Calibri"/>
          <w:sz w:val="22"/>
          <w:szCs w:val="22"/>
        </w:rPr>
        <w:t xml:space="preserve"> dans la limite de ses compétences et de ses disponibilités. Au-delà, le résident fait appel aux services extérieurs adaptés et de son choix. </w:t>
      </w:r>
      <w:r w:rsidR="00E826ED" w:rsidRPr="00E826ED">
        <w:rPr>
          <w:rFonts w:ascii="Calibri" w:hAnsi="Calibri" w:cs="Calibri"/>
          <w:sz w:val="22"/>
          <w:szCs w:val="22"/>
        </w:rPr>
        <w:t xml:space="preserve">Le résident </w:t>
      </w:r>
      <w:r>
        <w:rPr>
          <w:rFonts w:ascii="Calibri" w:hAnsi="Calibri" w:cs="Calibri"/>
          <w:sz w:val="22"/>
          <w:szCs w:val="22"/>
        </w:rPr>
        <w:t>doit</w:t>
      </w:r>
      <w:r w:rsidR="00E826ED" w:rsidRPr="00E826ED">
        <w:rPr>
          <w:rFonts w:ascii="Calibri" w:hAnsi="Calibri" w:cs="Calibri"/>
          <w:sz w:val="22"/>
          <w:szCs w:val="22"/>
        </w:rPr>
        <w:t xml:space="preserve"> faire appel à un service d’aide à domicile ou toutes personnes de </w:t>
      </w:r>
      <w:r w:rsidR="00E826ED">
        <w:rPr>
          <w:rFonts w:ascii="Calibri" w:hAnsi="Calibri" w:cs="Calibri"/>
          <w:sz w:val="22"/>
          <w:szCs w:val="22"/>
        </w:rPr>
        <w:t>son</w:t>
      </w:r>
      <w:r w:rsidR="00E826ED" w:rsidRPr="00E826ED">
        <w:rPr>
          <w:rFonts w:ascii="Calibri" w:hAnsi="Calibri" w:cs="Calibri"/>
          <w:sz w:val="22"/>
          <w:szCs w:val="22"/>
        </w:rPr>
        <w:t xml:space="preserve"> choix pour </w:t>
      </w:r>
      <w:r w:rsidR="00E826ED">
        <w:rPr>
          <w:rFonts w:ascii="Calibri" w:hAnsi="Calibri" w:cs="Calibri"/>
          <w:sz w:val="22"/>
          <w:szCs w:val="22"/>
        </w:rPr>
        <w:t xml:space="preserve">les actes de la vie </w:t>
      </w:r>
      <w:r w:rsidR="00E826ED" w:rsidRPr="00E826ED">
        <w:rPr>
          <w:rFonts w:ascii="Calibri" w:hAnsi="Calibri" w:cs="Calibri"/>
          <w:sz w:val="22"/>
          <w:szCs w:val="22"/>
        </w:rPr>
        <w:t>quotidien</w:t>
      </w:r>
      <w:r w:rsidR="001F4988">
        <w:rPr>
          <w:rFonts w:ascii="Calibri" w:hAnsi="Calibri" w:cs="Calibri"/>
          <w:sz w:val="22"/>
          <w:szCs w:val="22"/>
        </w:rPr>
        <w:t>n</w:t>
      </w:r>
      <w:r w:rsidR="00E826ED">
        <w:rPr>
          <w:rFonts w:ascii="Calibri" w:hAnsi="Calibri" w:cs="Calibri"/>
          <w:sz w:val="22"/>
          <w:szCs w:val="22"/>
        </w:rPr>
        <w:t>e</w:t>
      </w:r>
      <w:r>
        <w:rPr>
          <w:rFonts w:ascii="Calibri" w:hAnsi="Calibri" w:cs="Calibri"/>
          <w:sz w:val="22"/>
          <w:szCs w:val="22"/>
        </w:rPr>
        <w:t>.</w:t>
      </w:r>
    </w:p>
    <w:p w14:paraId="33D0C04C" w14:textId="77777777" w:rsidR="008E7A8A" w:rsidRPr="00E826ED" w:rsidRDefault="008E7A8A" w:rsidP="00834763">
      <w:pPr>
        <w:tabs>
          <w:tab w:val="num" w:pos="0"/>
        </w:tabs>
        <w:spacing w:line="360" w:lineRule="auto"/>
        <w:ind w:right="-2"/>
        <w:jc w:val="both"/>
        <w:rPr>
          <w:rFonts w:ascii="Calibri" w:hAnsi="Calibri" w:cs="Calibri"/>
          <w:sz w:val="22"/>
          <w:szCs w:val="22"/>
        </w:rPr>
      </w:pPr>
    </w:p>
    <w:p w14:paraId="273BCD81" w14:textId="751023E2" w:rsidR="00E826ED" w:rsidRDefault="00E826ED" w:rsidP="00834763">
      <w:pPr>
        <w:tabs>
          <w:tab w:val="num" w:pos="0"/>
        </w:tabs>
        <w:spacing w:line="360" w:lineRule="auto"/>
        <w:ind w:right="-2"/>
        <w:jc w:val="both"/>
        <w:rPr>
          <w:rFonts w:ascii="Calibri" w:hAnsi="Calibri" w:cs="Calibri"/>
          <w:sz w:val="22"/>
          <w:szCs w:val="22"/>
        </w:rPr>
      </w:pPr>
      <w:r w:rsidRPr="00E826ED">
        <w:rPr>
          <w:rFonts w:ascii="Calibri" w:hAnsi="Calibri" w:cs="Calibri"/>
          <w:sz w:val="22"/>
          <w:szCs w:val="22"/>
        </w:rPr>
        <w:t>En cas de perte d'</w:t>
      </w:r>
      <w:r w:rsidR="00BA7F5A">
        <w:rPr>
          <w:rFonts w:ascii="Calibri" w:hAnsi="Calibri" w:cs="Calibri"/>
          <w:sz w:val="22"/>
          <w:szCs w:val="22"/>
        </w:rPr>
        <w:t>Autonomie</w:t>
      </w:r>
      <w:r w:rsidR="008E7A8A">
        <w:rPr>
          <w:rFonts w:ascii="Calibri" w:hAnsi="Calibri" w:cs="Calibri"/>
          <w:sz w:val="22"/>
          <w:szCs w:val="22"/>
        </w:rPr>
        <w:t xml:space="preserve"> avérée</w:t>
      </w:r>
      <w:r w:rsidRPr="00E826ED">
        <w:rPr>
          <w:rFonts w:ascii="Calibri" w:hAnsi="Calibri" w:cs="Calibri"/>
          <w:sz w:val="22"/>
          <w:szCs w:val="22"/>
        </w:rPr>
        <w:t xml:space="preserve">, conformément à la réglementation de la tarification (décret n° 90-316 du 26/04/1999), un dossier de demande </w:t>
      </w:r>
      <w:r>
        <w:rPr>
          <w:rFonts w:ascii="Calibri" w:hAnsi="Calibri" w:cs="Calibri"/>
          <w:sz w:val="22"/>
          <w:szCs w:val="22"/>
        </w:rPr>
        <w:t xml:space="preserve">d’ADPA (Allocation </w:t>
      </w:r>
      <w:r w:rsidRPr="00E826ED">
        <w:rPr>
          <w:rFonts w:ascii="Calibri" w:hAnsi="Calibri" w:cs="Calibri"/>
          <w:sz w:val="22"/>
          <w:szCs w:val="22"/>
        </w:rPr>
        <w:t>Départementale</w:t>
      </w:r>
      <w:r>
        <w:rPr>
          <w:rFonts w:ascii="Calibri" w:hAnsi="Calibri" w:cs="Calibri"/>
          <w:sz w:val="22"/>
          <w:szCs w:val="22"/>
        </w:rPr>
        <w:t xml:space="preserve"> Pour l’</w:t>
      </w:r>
      <w:r w:rsidR="00BA7F5A">
        <w:rPr>
          <w:rFonts w:ascii="Calibri" w:hAnsi="Calibri" w:cs="Calibri"/>
          <w:sz w:val="22"/>
          <w:szCs w:val="22"/>
        </w:rPr>
        <w:t>Autonomie</w:t>
      </w:r>
      <w:r>
        <w:rPr>
          <w:rFonts w:ascii="Calibri" w:hAnsi="Calibri" w:cs="Calibri"/>
          <w:sz w:val="22"/>
          <w:szCs w:val="22"/>
        </w:rPr>
        <w:t>)</w:t>
      </w:r>
      <w:r w:rsidR="008E7A8A">
        <w:rPr>
          <w:rFonts w:ascii="Calibri" w:hAnsi="Calibri" w:cs="Calibri"/>
          <w:sz w:val="22"/>
          <w:szCs w:val="22"/>
        </w:rPr>
        <w:t xml:space="preserve">, </w:t>
      </w:r>
      <w:r w:rsidR="0096541E">
        <w:rPr>
          <w:rFonts w:ascii="Calibri" w:hAnsi="Calibri" w:cs="Calibri"/>
          <w:sz w:val="22"/>
          <w:szCs w:val="22"/>
        </w:rPr>
        <w:t>doit être</w:t>
      </w:r>
      <w:r w:rsidR="008E7A8A">
        <w:rPr>
          <w:rFonts w:ascii="Calibri" w:hAnsi="Calibri" w:cs="Calibri"/>
          <w:sz w:val="22"/>
          <w:szCs w:val="22"/>
        </w:rPr>
        <w:t xml:space="preserve"> </w:t>
      </w:r>
      <w:r w:rsidRPr="00E826ED">
        <w:rPr>
          <w:rFonts w:ascii="Calibri" w:hAnsi="Calibri" w:cs="Calibri"/>
          <w:sz w:val="22"/>
          <w:szCs w:val="22"/>
        </w:rPr>
        <w:t>constitu</w:t>
      </w:r>
      <w:r w:rsidR="0096541E">
        <w:rPr>
          <w:rFonts w:ascii="Calibri" w:hAnsi="Calibri" w:cs="Calibri"/>
          <w:sz w:val="22"/>
          <w:szCs w:val="22"/>
        </w:rPr>
        <w:t>é</w:t>
      </w:r>
      <w:r w:rsidRPr="00E826ED">
        <w:rPr>
          <w:rFonts w:ascii="Calibri" w:hAnsi="Calibri" w:cs="Calibri"/>
          <w:sz w:val="22"/>
          <w:szCs w:val="22"/>
        </w:rPr>
        <w:t xml:space="preserve"> et dépos</w:t>
      </w:r>
      <w:r w:rsidR="00FB3B53">
        <w:rPr>
          <w:rFonts w:ascii="Calibri" w:hAnsi="Calibri" w:cs="Calibri"/>
          <w:sz w:val="22"/>
          <w:szCs w:val="22"/>
        </w:rPr>
        <w:t>é</w:t>
      </w:r>
      <w:r w:rsidRPr="00E826ED">
        <w:rPr>
          <w:rFonts w:ascii="Calibri" w:hAnsi="Calibri" w:cs="Calibri"/>
          <w:sz w:val="22"/>
          <w:szCs w:val="22"/>
        </w:rPr>
        <w:t xml:space="preserve"> auprès des services du Conseil Départemental</w:t>
      </w:r>
      <w:r>
        <w:rPr>
          <w:rFonts w:ascii="Calibri" w:hAnsi="Calibri" w:cs="Calibri"/>
          <w:sz w:val="22"/>
          <w:szCs w:val="22"/>
        </w:rPr>
        <w:t>. Depuis le 1</w:t>
      </w:r>
      <w:r w:rsidRPr="00E826ED">
        <w:rPr>
          <w:rFonts w:ascii="Calibri" w:hAnsi="Calibri" w:cs="Calibri"/>
          <w:sz w:val="22"/>
          <w:szCs w:val="22"/>
          <w:vertAlign w:val="superscript"/>
        </w:rPr>
        <w:t>er</w:t>
      </w:r>
      <w:r>
        <w:rPr>
          <w:rFonts w:ascii="Calibri" w:hAnsi="Calibri" w:cs="Calibri"/>
          <w:sz w:val="22"/>
          <w:szCs w:val="22"/>
        </w:rPr>
        <w:t xml:space="preserve"> janvier 2020, </w:t>
      </w:r>
      <w:r w:rsidR="001F4988">
        <w:rPr>
          <w:rFonts w:ascii="Calibri" w:hAnsi="Calibri" w:cs="Calibri"/>
          <w:sz w:val="22"/>
          <w:szCs w:val="22"/>
        </w:rPr>
        <w:t xml:space="preserve">c’est </w:t>
      </w:r>
      <w:r>
        <w:rPr>
          <w:rFonts w:ascii="Calibri" w:hAnsi="Calibri" w:cs="Calibri"/>
          <w:sz w:val="22"/>
          <w:szCs w:val="22"/>
        </w:rPr>
        <w:t xml:space="preserve">la (le) responsable de la </w:t>
      </w:r>
      <w:r w:rsidR="000711E7">
        <w:rPr>
          <w:rFonts w:ascii="Calibri" w:hAnsi="Calibri" w:cs="Calibri"/>
          <w:sz w:val="22"/>
          <w:szCs w:val="22"/>
        </w:rPr>
        <w:t>Résidence</w:t>
      </w:r>
      <w:r>
        <w:rPr>
          <w:rFonts w:ascii="Calibri" w:hAnsi="Calibri" w:cs="Calibri"/>
          <w:sz w:val="22"/>
          <w:szCs w:val="22"/>
        </w:rPr>
        <w:t xml:space="preserve">, </w:t>
      </w:r>
      <w:r w:rsidR="001F4988">
        <w:rPr>
          <w:rFonts w:ascii="Calibri" w:hAnsi="Calibri" w:cs="Calibri"/>
          <w:sz w:val="22"/>
          <w:szCs w:val="22"/>
        </w:rPr>
        <w:t xml:space="preserve">par voie de délégation du Conseil Départemental de la Vendée, qui </w:t>
      </w:r>
      <w:r>
        <w:rPr>
          <w:rFonts w:ascii="Calibri" w:hAnsi="Calibri" w:cs="Calibri"/>
          <w:sz w:val="22"/>
          <w:szCs w:val="22"/>
        </w:rPr>
        <w:t>est chargé</w:t>
      </w:r>
      <w:r w:rsidR="00FB3B53">
        <w:rPr>
          <w:rFonts w:ascii="Calibri" w:hAnsi="Calibri" w:cs="Calibri"/>
          <w:sz w:val="22"/>
          <w:szCs w:val="22"/>
        </w:rPr>
        <w:t>(e)</w:t>
      </w:r>
      <w:r>
        <w:rPr>
          <w:rFonts w:ascii="Calibri" w:hAnsi="Calibri" w:cs="Calibri"/>
          <w:sz w:val="22"/>
          <w:szCs w:val="22"/>
        </w:rPr>
        <w:t xml:space="preserve"> de l’évaluation du GIR</w:t>
      </w:r>
      <w:r w:rsidR="001F4988">
        <w:rPr>
          <w:rFonts w:ascii="Calibri" w:hAnsi="Calibri" w:cs="Calibri"/>
          <w:sz w:val="22"/>
          <w:szCs w:val="22"/>
        </w:rPr>
        <w:t>.</w:t>
      </w:r>
    </w:p>
    <w:p w14:paraId="0C7B7E6F" w14:textId="77777777" w:rsidR="00D2249B" w:rsidRDefault="00D2249B" w:rsidP="00834763">
      <w:pPr>
        <w:tabs>
          <w:tab w:val="num" w:pos="0"/>
        </w:tabs>
        <w:spacing w:line="360" w:lineRule="auto"/>
        <w:ind w:right="-2"/>
        <w:jc w:val="both"/>
        <w:rPr>
          <w:rFonts w:ascii="Calibri" w:hAnsi="Calibri" w:cs="Calibri"/>
          <w:sz w:val="22"/>
          <w:szCs w:val="22"/>
        </w:rPr>
      </w:pPr>
    </w:p>
    <w:p w14:paraId="3C47A515" w14:textId="52F782A2" w:rsidR="00E826ED" w:rsidRDefault="00E826ED" w:rsidP="00834763">
      <w:pPr>
        <w:tabs>
          <w:tab w:val="num" w:pos="0"/>
        </w:tabs>
        <w:spacing w:line="360" w:lineRule="auto"/>
        <w:ind w:right="-2"/>
        <w:jc w:val="both"/>
        <w:rPr>
          <w:rFonts w:ascii="Calibri" w:hAnsi="Calibri" w:cs="Calibri"/>
          <w:sz w:val="22"/>
          <w:szCs w:val="22"/>
        </w:rPr>
      </w:pPr>
      <w:r w:rsidRPr="00E826ED">
        <w:rPr>
          <w:rFonts w:ascii="Calibri" w:hAnsi="Calibri" w:cs="Calibri"/>
          <w:sz w:val="22"/>
          <w:szCs w:val="22"/>
        </w:rPr>
        <w:t xml:space="preserve">Le plan d'aide qui pourra être proposé peut nécessiter l'intervention de services extérieurs qui seront alors à la charge de la personne. </w:t>
      </w:r>
    </w:p>
    <w:p w14:paraId="2394DA97" w14:textId="73537B84" w:rsidR="00E826ED" w:rsidRPr="00E826ED" w:rsidRDefault="001F4988" w:rsidP="00834763">
      <w:pPr>
        <w:tabs>
          <w:tab w:val="num" w:pos="0"/>
        </w:tabs>
        <w:spacing w:line="360" w:lineRule="auto"/>
        <w:ind w:right="-2"/>
        <w:jc w:val="both"/>
        <w:rPr>
          <w:rFonts w:ascii="Calibri" w:hAnsi="Calibri" w:cs="Calibri"/>
          <w:sz w:val="22"/>
          <w:szCs w:val="22"/>
        </w:rPr>
      </w:pPr>
      <w:r>
        <w:rPr>
          <w:rFonts w:ascii="Calibri" w:hAnsi="Calibri" w:cs="Calibri"/>
          <w:sz w:val="22"/>
          <w:szCs w:val="22"/>
        </w:rPr>
        <w:t xml:space="preserve">La </w:t>
      </w:r>
      <w:r w:rsidR="000711E7">
        <w:rPr>
          <w:rFonts w:ascii="Calibri" w:hAnsi="Calibri" w:cs="Calibri"/>
          <w:sz w:val="22"/>
          <w:szCs w:val="22"/>
        </w:rPr>
        <w:t>Résidence</w:t>
      </w:r>
      <w:r>
        <w:rPr>
          <w:rFonts w:ascii="Calibri" w:hAnsi="Calibri" w:cs="Calibri"/>
          <w:sz w:val="22"/>
          <w:szCs w:val="22"/>
        </w:rPr>
        <w:t xml:space="preserve"> </w:t>
      </w:r>
      <w:r w:rsidR="00D2249B">
        <w:rPr>
          <w:rFonts w:ascii="Calibri" w:hAnsi="Calibri" w:cs="Calibri"/>
          <w:sz w:val="22"/>
          <w:szCs w:val="22"/>
        </w:rPr>
        <w:t>Bernadette dispose de son propre S</w:t>
      </w:r>
      <w:r w:rsidR="00E826ED" w:rsidRPr="00E826ED">
        <w:rPr>
          <w:rFonts w:ascii="Calibri" w:hAnsi="Calibri" w:cs="Calibri"/>
          <w:sz w:val="22"/>
          <w:szCs w:val="22"/>
        </w:rPr>
        <w:t>ervice d’</w:t>
      </w:r>
      <w:r w:rsidR="00D2249B">
        <w:rPr>
          <w:rFonts w:ascii="Calibri" w:hAnsi="Calibri" w:cs="Calibri"/>
          <w:sz w:val="22"/>
          <w:szCs w:val="22"/>
        </w:rPr>
        <w:t>A</w:t>
      </w:r>
      <w:r w:rsidR="00E826ED" w:rsidRPr="00E826ED">
        <w:rPr>
          <w:rFonts w:ascii="Calibri" w:hAnsi="Calibri" w:cs="Calibri"/>
          <w:sz w:val="22"/>
          <w:szCs w:val="22"/>
        </w:rPr>
        <w:t>ide et d’</w:t>
      </w:r>
      <w:r w:rsidR="00D2249B">
        <w:rPr>
          <w:rFonts w:ascii="Calibri" w:hAnsi="Calibri" w:cs="Calibri"/>
          <w:sz w:val="22"/>
          <w:szCs w:val="22"/>
        </w:rPr>
        <w:t>A</w:t>
      </w:r>
      <w:r w:rsidR="00E826ED" w:rsidRPr="00E826ED">
        <w:rPr>
          <w:rFonts w:ascii="Calibri" w:hAnsi="Calibri" w:cs="Calibri"/>
          <w:sz w:val="22"/>
          <w:szCs w:val="22"/>
        </w:rPr>
        <w:t xml:space="preserve">ccompagnement à </w:t>
      </w:r>
      <w:r w:rsidR="00D2249B">
        <w:rPr>
          <w:rFonts w:ascii="Calibri" w:hAnsi="Calibri" w:cs="Calibri"/>
          <w:sz w:val="22"/>
          <w:szCs w:val="22"/>
        </w:rPr>
        <w:t>D</w:t>
      </w:r>
      <w:r w:rsidR="00E826ED" w:rsidRPr="00E826ED">
        <w:rPr>
          <w:rFonts w:ascii="Calibri" w:hAnsi="Calibri" w:cs="Calibri"/>
          <w:sz w:val="22"/>
          <w:szCs w:val="22"/>
        </w:rPr>
        <w:t xml:space="preserve">omicile (SAAD) et peut, à ce titre, proposer des prestations aux usagers de la </w:t>
      </w:r>
      <w:r w:rsidR="000711E7">
        <w:rPr>
          <w:rFonts w:ascii="Calibri" w:hAnsi="Calibri" w:cs="Calibri"/>
          <w:sz w:val="22"/>
          <w:szCs w:val="22"/>
        </w:rPr>
        <w:t>Résidence</w:t>
      </w:r>
      <w:r w:rsidR="00E826ED" w:rsidRPr="00E826ED">
        <w:rPr>
          <w:rFonts w:ascii="Calibri" w:hAnsi="Calibri" w:cs="Calibri"/>
          <w:sz w:val="22"/>
          <w:szCs w:val="22"/>
        </w:rPr>
        <w:t xml:space="preserve"> </w:t>
      </w:r>
      <w:r>
        <w:rPr>
          <w:rFonts w:ascii="Calibri" w:hAnsi="Calibri" w:cs="Calibri"/>
          <w:sz w:val="22"/>
          <w:szCs w:val="22"/>
        </w:rPr>
        <w:t>Bernadette</w:t>
      </w:r>
      <w:r w:rsidR="00E826ED" w:rsidRPr="00E826ED">
        <w:rPr>
          <w:rFonts w:ascii="Calibri" w:hAnsi="Calibri" w:cs="Calibri"/>
          <w:sz w:val="22"/>
          <w:szCs w:val="22"/>
        </w:rPr>
        <w:t>.</w:t>
      </w:r>
    </w:p>
    <w:p w14:paraId="2092A308" w14:textId="46651285" w:rsidR="00E826ED" w:rsidRPr="00E826ED" w:rsidRDefault="00E826ED" w:rsidP="00834763">
      <w:pPr>
        <w:tabs>
          <w:tab w:val="num" w:pos="0"/>
        </w:tabs>
        <w:spacing w:line="360" w:lineRule="auto"/>
        <w:ind w:right="-2"/>
        <w:jc w:val="both"/>
        <w:rPr>
          <w:rFonts w:ascii="Calibri" w:hAnsi="Calibri" w:cs="Calibri"/>
          <w:sz w:val="22"/>
          <w:szCs w:val="22"/>
        </w:rPr>
      </w:pPr>
      <w:r w:rsidRPr="00E826ED">
        <w:rPr>
          <w:rFonts w:ascii="Calibri" w:hAnsi="Calibri" w:cs="Calibri"/>
          <w:sz w:val="22"/>
          <w:szCs w:val="22"/>
        </w:rPr>
        <w:t xml:space="preserve">Le résident peut faire le choix de faire appel aux services du SAAD de la </w:t>
      </w:r>
      <w:r w:rsidR="000711E7">
        <w:rPr>
          <w:rFonts w:ascii="Calibri" w:hAnsi="Calibri" w:cs="Calibri"/>
          <w:sz w:val="22"/>
          <w:szCs w:val="22"/>
        </w:rPr>
        <w:t>Résidence</w:t>
      </w:r>
      <w:r w:rsidRPr="00E826ED">
        <w:rPr>
          <w:rFonts w:ascii="Calibri" w:hAnsi="Calibri" w:cs="Calibri"/>
          <w:sz w:val="22"/>
          <w:szCs w:val="22"/>
        </w:rPr>
        <w:t>.</w:t>
      </w:r>
    </w:p>
    <w:p w14:paraId="34852B05" w14:textId="77777777" w:rsidR="00E826ED" w:rsidRPr="00E826ED" w:rsidRDefault="00E826ED" w:rsidP="00834763">
      <w:pPr>
        <w:tabs>
          <w:tab w:val="num" w:pos="0"/>
        </w:tabs>
        <w:spacing w:line="360" w:lineRule="auto"/>
        <w:ind w:right="-2"/>
        <w:jc w:val="both"/>
        <w:rPr>
          <w:rFonts w:ascii="Calibri" w:hAnsi="Calibri" w:cs="Calibri"/>
          <w:sz w:val="22"/>
          <w:szCs w:val="22"/>
        </w:rPr>
      </w:pPr>
      <w:r w:rsidRPr="00E826ED">
        <w:rPr>
          <w:rFonts w:ascii="Calibri" w:hAnsi="Calibri" w:cs="Calibri"/>
          <w:sz w:val="22"/>
          <w:szCs w:val="22"/>
        </w:rPr>
        <w:t xml:space="preserve">Le cas échéant, en concertation avec sa famille et ses proches, il pourrait être réorienté vers un établissement plus adapté. </w:t>
      </w:r>
    </w:p>
    <w:p w14:paraId="51B5BA9B" w14:textId="43C4BE46" w:rsidR="007D5502" w:rsidRPr="007D5502" w:rsidRDefault="007D5502" w:rsidP="00834763">
      <w:pPr>
        <w:tabs>
          <w:tab w:val="num" w:pos="0"/>
        </w:tabs>
        <w:spacing w:line="360" w:lineRule="auto"/>
        <w:ind w:right="-2"/>
        <w:jc w:val="both"/>
        <w:rPr>
          <w:rFonts w:ascii="Calibri" w:hAnsi="Calibri" w:cs="Calibri"/>
          <w:sz w:val="22"/>
          <w:szCs w:val="22"/>
        </w:rPr>
      </w:pPr>
    </w:p>
    <w:p w14:paraId="5CB2FD27" w14:textId="5C685DC4" w:rsidR="007D5502" w:rsidRPr="0026080D" w:rsidRDefault="007D5502" w:rsidP="006A060E">
      <w:pPr>
        <w:pStyle w:val="TexteNormalTiret"/>
        <w:numPr>
          <w:ilvl w:val="0"/>
          <w:numId w:val="3"/>
        </w:numPr>
        <w:ind w:right="-2"/>
        <w:rPr>
          <w:rFonts w:ascii="Calibri" w:hAnsi="Calibri" w:cs="Calibri"/>
          <w:b/>
          <w:bCs/>
          <w:color w:val="344EEC"/>
          <w:szCs w:val="22"/>
          <w:u w:val="single"/>
        </w:rPr>
      </w:pPr>
      <w:r w:rsidRPr="0026080D">
        <w:rPr>
          <w:rFonts w:ascii="Calibri" w:hAnsi="Calibri" w:cs="Calibri"/>
          <w:b/>
          <w:bCs/>
          <w:color w:val="344EEC"/>
          <w:szCs w:val="22"/>
          <w:u w:val="single"/>
        </w:rPr>
        <w:t>Quel sera l’impact de ces aides supplémentaires sur ma facture ?</w:t>
      </w:r>
    </w:p>
    <w:p w14:paraId="605A4784" w14:textId="15E94232" w:rsidR="007D5502" w:rsidRPr="007D5502" w:rsidRDefault="007D5502" w:rsidP="00834763">
      <w:pPr>
        <w:tabs>
          <w:tab w:val="num" w:pos="0"/>
        </w:tabs>
        <w:spacing w:line="360" w:lineRule="auto"/>
        <w:ind w:right="-2"/>
        <w:jc w:val="both"/>
        <w:rPr>
          <w:rFonts w:ascii="Calibri" w:hAnsi="Calibri" w:cs="Calibri"/>
          <w:sz w:val="22"/>
          <w:szCs w:val="22"/>
        </w:rPr>
      </w:pPr>
      <w:r w:rsidRPr="007D5502">
        <w:rPr>
          <w:rFonts w:ascii="Calibri" w:hAnsi="Calibri" w:cs="Calibri"/>
          <w:sz w:val="22"/>
          <w:szCs w:val="22"/>
        </w:rPr>
        <w:t xml:space="preserve">Le </w:t>
      </w:r>
      <w:r w:rsidR="00FB3B53">
        <w:rPr>
          <w:rFonts w:ascii="Calibri" w:hAnsi="Calibri" w:cs="Calibri"/>
          <w:sz w:val="22"/>
          <w:szCs w:val="22"/>
        </w:rPr>
        <w:t>S</w:t>
      </w:r>
      <w:r w:rsidRPr="007D5502">
        <w:rPr>
          <w:rFonts w:ascii="Calibri" w:hAnsi="Calibri" w:cs="Calibri"/>
          <w:sz w:val="22"/>
          <w:szCs w:val="22"/>
        </w:rPr>
        <w:t>ervice d’</w:t>
      </w:r>
      <w:r w:rsidR="00FB3B53">
        <w:rPr>
          <w:rFonts w:ascii="Calibri" w:hAnsi="Calibri" w:cs="Calibri"/>
          <w:sz w:val="22"/>
          <w:szCs w:val="22"/>
        </w:rPr>
        <w:t>A</w:t>
      </w:r>
      <w:r w:rsidRPr="007D5502">
        <w:rPr>
          <w:rFonts w:ascii="Calibri" w:hAnsi="Calibri" w:cs="Calibri"/>
          <w:sz w:val="22"/>
          <w:szCs w:val="22"/>
        </w:rPr>
        <w:t xml:space="preserve">ide à </w:t>
      </w:r>
      <w:r w:rsidR="00FB3B53">
        <w:rPr>
          <w:rFonts w:ascii="Calibri" w:hAnsi="Calibri" w:cs="Calibri"/>
          <w:sz w:val="22"/>
          <w:szCs w:val="22"/>
        </w:rPr>
        <w:t>D</w:t>
      </w:r>
      <w:r w:rsidRPr="007D5502">
        <w:rPr>
          <w:rFonts w:ascii="Calibri" w:hAnsi="Calibri" w:cs="Calibri"/>
          <w:sz w:val="22"/>
          <w:szCs w:val="22"/>
        </w:rPr>
        <w:t>omicile ou toutes autres personnes que vous choisirez, vous facturera directement sa prestation.</w:t>
      </w:r>
    </w:p>
    <w:p w14:paraId="02766C59" w14:textId="722AE9FD" w:rsidR="007D5502" w:rsidRDefault="008C7840" w:rsidP="00834763">
      <w:pPr>
        <w:tabs>
          <w:tab w:val="num" w:pos="0"/>
        </w:tabs>
        <w:spacing w:line="360" w:lineRule="auto"/>
        <w:ind w:right="-2"/>
        <w:jc w:val="both"/>
        <w:rPr>
          <w:rFonts w:ascii="Calibri" w:hAnsi="Calibri" w:cs="Calibri"/>
          <w:sz w:val="22"/>
          <w:szCs w:val="22"/>
        </w:rPr>
      </w:pPr>
      <w:r>
        <w:rPr>
          <w:rFonts w:ascii="Calibri" w:hAnsi="Calibri" w:cs="Calibri"/>
          <w:sz w:val="22"/>
          <w:szCs w:val="22"/>
        </w:rPr>
        <w:t xml:space="preserve">Le plan d’aide lié à l’ADPA </w:t>
      </w:r>
      <w:r w:rsidR="007D5502" w:rsidRPr="007D5502">
        <w:rPr>
          <w:rFonts w:ascii="Calibri" w:hAnsi="Calibri" w:cs="Calibri"/>
          <w:sz w:val="22"/>
          <w:szCs w:val="22"/>
        </w:rPr>
        <w:t>viendra réduire cette facture. En aucune manière l’ADPA ne vient en déduction du tarif hébergement.</w:t>
      </w:r>
    </w:p>
    <w:p w14:paraId="735F7688" w14:textId="77777777" w:rsidR="007E4A35" w:rsidRPr="007D5502" w:rsidRDefault="007E4A35" w:rsidP="00834763">
      <w:pPr>
        <w:tabs>
          <w:tab w:val="num" w:pos="0"/>
        </w:tabs>
        <w:spacing w:line="360" w:lineRule="auto"/>
        <w:ind w:right="-2"/>
        <w:jc w:val="both"/>
        <w:rPr>
          <w:rFonts w:ascii="Calibri" w:hAnsi="Calibri" w:cs="Calibri"/>
          <w:sz w:val="22"/>
          <w:szCs w:val="22"/>
        </w:rPr>
      </w:pPr>
    </w:p>
    <w:p w14:paraId="651CEE8C" w14:textId="2661ADEB" w:rsidR="007D5502" w:rsidRPr="0026080D" w:rsidRDefault="007D5502" w:rsidP="006A060E">
      <w:pPr>
        <w:pStyle w:val="TexteNormalTiret"/>
        <w:numPr>
          <w:ilvl w:val="0"/>
          <w:numId w:val="3"/>
        </w:numPr>
        <w:ind w:right="-2"/>
        <w:rPr>
          <w:rFonts w:ascii="Calibri" w:hAnsi="Calibri" w:cs="Calibri"/>
          <w:b/>
          <w:bCs/>
          <w:color w:val="344EEC"/>
          <w:szCs w:val="22"/>
          <w:u w:val="single"/>
        </w:rPr>
      </w:pPr>
      <w:r w:rsidRPr="0026080D">
        <w:rPr>
          <w:rFonts w:ascii="Calibri" w:hAnsi="Calibri" w:cs="Calibri"/>
          <w:b/>
          <w:bCs/>
          <w:color w:val="344EEC"/>
          <w:szCs w:val="22"/>
          <w:u w:val="single"/>
        </w:rPr>
        <w:t xml:space="preserve">Quels sont les services proposés à la </w:t>
      </w:r>
      <w:r w:rsidR="000711E7">
        <w:rPr>
          <w:rFonts w:ascii="Calibri" w:hAnsi="Calibri" w:cs="Calibri"/>
          <w:b/>
          <w:bCs/>
          <w:color w:val="344EEC"/>
          <w:szCs w:val="22"/>
          <w:u w:val="single"/>
        </w:rPr>
        <w:t>Résidence</w:t>
      </w:r>
      <w:r w:rsidRPr="0026080D">
        <w:rPr>
          <w:rFonts w:ascii="Calibri" w:hAnsi="Calibri" w:cs="Calibri"/>
          <w:b/>
          <w:bCs/>
          <w:color w:val="344EEC"/>
          <w:szCs w:val="22"/>
          <w:u w:val="single"/>
        </w:rPr>
        <w:t xml:space="preserve"> en matière de soins ?</w:t>
      </w:r>
    </w:p>
    <w:p w14:paraId="33C8067F" w14:textId="6F3BD9A4" w:rsidR="007D5502" w:rsidRPr="007D5502" w:rsidRDefault="00CC29F6" w:rsidP="00834763">
      <w:pPr>
        <w:tabs>
          <w:tab w:val="num" w:pos="0"/>
        </w:tabs>
        <w:spacing w:line="360" w:lineRule="auto"/>
        <w:ind w:right="-2"/>
        <w:jc w:val="both"/>
        <w:rPr>
          <w:rFonts w:ascii="Calibri" w:hAnsi="Calibri" w:cs="Calibri"/>
          <w:sz w:val="22"/>
          <w:szCs w:val="22"/>
        </w:rPr>
      </w:pPr>
      <w:r>
        <w:rPr>
          <w:rFonts w:ascii="Calibri" w:hAnsi="Calibri" w:cs="Calibri"/>
          <w:sz w:val="22"/>
          <w:szCs w:val="22"/>
        </w:rPr>
        <w:t xml:space="preserve">La </w:t>
      </w:r>
      <w:r w:rsidR="000711E7">
        <w:rPr>
          <w:rFonts w:ascii="Calibri" w:hAnsi="Calibri" w:cs="Calibri"/>
          <w:sz w:val="22"/>
          <w:szCs w:val="22"/>
        </w:rPr>
        <w:t>Résidence</w:t>
      </w:r>
      <w:r w:rsidR="007D5502" w:rsidRPr="007D5502">
        <w:rPr>
          <w:rFonts w:ascii="Calibri" w:hAnsi="Calibri" w:cs="Calibri"/>
          <w:sz w:val="22"/>
          <w:szCs w:val="22"/>
        </w:rPr>
        <w:t xml:space="preserve"> </w:t>
      </w:r>
      <w:r>
        <w:rPr>
          <w:rFonts w:ascii="Calibri" w:hAnsi="Calibri" w:cs="Calibri"/>
          <w:sz w:val="22"/>
          <w:szCs w:val="22"/>
        </w:rPr>
        <w:t>Bernadette</w:t>
      </w:r>
      <w:r w:rsidR="007D5502" w:rsidRPr="007D5502">
        <w:rPr>
          <w:rFonts w:ascii="Calibri" w:hAnsi="Calibri" w:cs="Calibri"/>
          <w:sz w:val="22"/>
          <w:szCs w:val="22"/>
        </w:rPr>
        <w:t xml:space="preserve"> n’a pas vocation à f</w:t>
      </w:r>
      <w:r w:rsidR="00B35FDB">
        <w:rPr>
          <w:rFonts w:ascii="Calibri" w:hAnsi="Calibri" w:cs="Calibri"/>
          <w:sz w:val="22"/>
          <w:szCs w:val="22"/>
        </w:rPr>
        <w:t xml:space="preserve">aire du soin. Néanmoins, l’équipe professionnelle a pour missions </w:t>
      </w:r>
      <w:r w:rsidR="007D5502" w:rsidRPr="007D5502">
        <w:rPr>
          <w:rFonts w:ascii="Calibri" w:hAnsi="Calibri" w:cs="Calibri"/>
          <w:sz w:val="22"/>
          <w:szCs w:val="22"/>
        </w:rPr>
        <w:t>de :</w:t>
      </w:r>
    </w:p>
    <w:p w14:paraId="1BAE0D35" w14:textId="2B2D359B" w:rsidR="007D5502" w:rsidRPr="00191D14" w:rsidRDefault="007D5502" w:rsidP="00191D14">
      <w:pPr>
        <w:pStyle w:val="Paragraphedeliste"/>
        <w:numPr>
          <w:ilvl w:val="0"/>
          <w:numId w:val="21"/>
        </w:numPr>
        <w:tabs>
          <w:tab w:val="num" w:pos="142"/>
        </w:tabs>
        <w:spacing w:line="360" w:lineRule="auto"/>
        <w:ind w:left="142" w:right="-2" w:hanging="142"/>
        <w:jc w:val="both"/>
        <w:rPr>
          <w:rFonts w:cs="Calibri"/>
        </w:rPr>
      </w:pPr>
      <w:r w:rsidRPr="00191D14">
        <w:rPr>
          <w:rFonts w:cs="Calibri"/>
        </w:rPr>
        <w:t>Assurer la toilette, la distribution des médicaments et différentes aides comme l’aide à l'habillage, au déplacement, au lever, au coucher, au repas tout en respectant et préservant l'</w:t>
      </w:r>
      <w:r w:rsidR="00BA7F5A" w:rsidRPr="00191D14">
        <w:rPr>
          <w:rFonts w:cs="Calibri"/>
        </w:rPr>
        <w:t>Autonomie</w:t>
      </w:r>
      <w:r w:rsidRPr="00191D14">
        <w:rPr>
          <w:rFonts w:cs="Calibri"/>
        </w:rPr>
        <w:t xml:space="preserve"> de chacun,</w:t>
      </w:r>
    </w:p>
    <w:p w14:paraId="7F3D6046" w14:textId="088AF222" w:rsidR="007D5502" w:rsidRPr="007D5502" w:rsidRDefault="007D5502" w:rsidP="00191D14">
      <w:pPr>
        <w:pStyle w:val="Paragraphedeliste"/>
        <w:numPr>
          <w:ilvl w:val="0"/>
          <w:numId w:val="21"/>
        </w:numPr>
        <w:tabs>
          <w:tab w:val="num" w:pos="142"/>
        </w:tabs>
        <w:spacing w:after="0" w:line="360" w:lineRule="auto"/>
        <w:ind w:left="142" w:right="-2" w:hanging="142"/>
        <w:jc w:val="both"/>
        <w:rPr>
          <w:rFonts w:cs="Calibri"/>
        </w:rPr>
      </w:pPr>
      <w:r w:rsidRPr="007D5502">
        <w:rPr>
          <w:rFonts w:cs="Calibri"/>
        </w:rPr>
        <w:t>Observer, repérer pour alerter les infirmiers libéraux ou /et les médecins traitants, la famille sur l’évolution de l’état de santé physique et psychique.</w:t>
      </w:r>
    </w:p>
    <w:p w14:paraId="70A35C35" w14:textId="74136CAB" w:rsidR="007D5502" w:rsidRDefault="007D5502" w:rsidP="00834763">
      <w:pPr>
        <w:tabs>
          <w:tab w:val="num" w:pos="0"/>
        </w:tabs>
        <w:spacing w:line="360" w:lineRule="auto"/>
        <w:ind w:right="-2"/>
        <w:jc w:val="both"/>
        <w:rPr>
          <w:rFonts w:ascii="Calibri" w:hAnsi="Calibri" w:cs="Calibri"/>
          <w:sz w:val="22"/>
          <w:szCs w:val="22"/>
        </w:rPr>
      </w:pPr>
      <w:r w:rsidRPr="007D5502">
        <w:rPr>
          <w:rFonts w:ascii="Calibri" w:hAnsi="Calibri" w:cs="Calibri"/>
          <w:sz w:val="22"/>
          <w:szCs w:val="22"/>
        </w:rPr>
        <w:t>• Rassurer les personnes en limitant les angoisses</w:t>
      </w:r>
    </w:p>
    <w:p w14:paraId="461543FB" w14:textId="093801AA" w:rsidR="007D5502" w:rsidRPr="007D5502" w:rsidRDefault="007D5502" w:rsidP="00191D14">
      <w:pPr>
        <w:pStyle w:val="Paragraphedeliste"/>
        <w:numPr>
          <w:ilvl w:val="0"/>
          <w:numId w:val="21"/>
        </w:numPr>
        <w:tabs>
          <w:tab w:val="num" w:pos="142"/>
        </w:tabs>
        <w:spacing w:line="360" w:lineRule="auto"/>
        <w:ind w:left="142" w:right="-2" w:hanging="142"/>
        <w:jc w:val="both"/>
        <w:rPr>
          <w:rFonts w:cs="Calibri"/>
        </w:rPr>
      </w:pPr>
      <w:r w:rsidRPr="007D5502">
        <w:rPr>
          <w:rFonts w:cs="Calibri"/>
        </w:rPr>
        <w:t xml:space="preserve"> Animer des ateliers de prévention de la perte d’</w:t>
      </w:r>
      <w:r w:rsidR="00BA7F5A">
        <w:rPr>
          <w:rFonts w:cs="Calibri"/>
        </w:rPr>
        <w:t>Autonomie</w:t>
      </w:r>
      <w:r w:rsidRPr="007D5502">
        <w:rPr>
          <w:rFonts w:cs="Calibri"/>
        </w:rPr>
        <w:t xml:space="preserve"> : mémoire, prévention des chutes...</w:t>
      </w:r>
    </w:p>
    <w:p w14:paraId="2240919A" w14:textId="20DB335F" w:rsidR="00D2249B" w:rsidRDefault="00191D14" w:rsidP="00191D14">
      <w:pPr>
        <w:pStyle w:val="Paragraphedeliste"/>
        <w:numPr>
          <w:ilvl w:val="0"/>
          <w:numId w:val="21"/>
        </w:numPr>
        <w:tabs>
          <w:tab w:val="num" w:pos="142"/>
        </w:tabs>
        <w:spacing w:line="360" w:lineRule="auto"/>
        <w:ind w:left="142" w:right="-2" w:hanging="142"/>
        <w:jc w:val="both"/>
        <w:rPr>
          <w:rFonts w:cs="Calibri"/>
        </w:rPr>
      </w:pPr>
      <w:r>
        <w:rPr>
          <w:rFonts w:cs="Calibri"/>
        </w:rPr>
        <w:t xml:space="preserve"> </w:t>
      </w:r>
      <w:r w:rsidR="007D5502" w:rsidRPr="007D5502">
        <w:rPr>
          <w:rFonts w:cs="Calibri"/>
        </w:rPr>
        <w:t>Donner des conseils pour l’</w:t>
      </w:r>
      <w:r w:rsidR="00BA7F5A">
        <w:rPr>
          <w:rFonts w:cs="Calibri"/>
        </w:rPr>
        <w:t>Autonomie</w:t>
      </w:r>
      <w:r w:rsidR="007D5502" w:rsidRPr="007D5502">
        <w:rPr>
          <w:rFonts w:cs="Calibri"/>
        </w:rPr>
        <w:t xml:space="preserve"> des personnes : afin de limiter le risque de chute. </w:t>
      </w:r>
    </w:p>
    <w:p w14:paraId="31647800" w14:textId="7C5499BD" w:rsidR="00D2249B" w:rsidRDefault="000D30A5" w:rsidP="00834763">
      <w:pPr>
        <w:tabs>
          <w:tab w:val="num" w:pos="0"/>
        </w:tabs>
        <w:spacing w:line="360" w:lineRule="auto"/>
        <w:ind w:right="-2"/>
        <w:jc w:val="both"/>
        <w:rPr>
          <w:rFonts w:ascii="Calibri" w:hAnsi="Calibri" w:cs="Calibri"/>
          <w:sz w:val="22"/>
          <w:szCs w:val="22"/>
        </w:rPr>
      </w:pPr>
      <w:r>
        <w:rPr>
          <w:rFonts w:ascii="Calibri" w:hAnsi="Calibri" w:cs="Calibri"/>
          <w:sz w:val="22"/>
          <w:szCs w:val="22"/>
        </w:rPr>
        <w:t xml:space="preserve">Certaines de ces missions relèvent du </w:t>
      </w:r>
      <w:r w:rsidR="00191D14">
        <w:rPr>
          <w:rFonts w:ascii="Calibri" w:hAnsi="Calibri" w:cs="Calibri"/>
          <w:sz w:val="22"/>
          <w:szCs w:val="22"/>
        </w:rPr>
        <w:t>S</w:t>
      </w:r>
      <w:r>
        <w:rPr>
          <w:rFonts w:ascii="Calibri" w:hAnsi="Calibri" w:cs="Calibri"/>
          <w:sz w:val="22"/>
          <w:szCs w:val="22"/>
        </w:rPr>
        <w:t>ervice d’</w:t>
      </w:r>
      <w:r w:rsidR="00191D14">
        <w:rPr>
          <w:rFonts w:ascii="Calibri" w:hAnsi="Calibri" w:cs="Calibri"/>
          <w:sz w:val="22"/>
          <w:szCs w:val="22"/>
        </w:rPr>
        <w:t>A</w:t>
      </w:r>
      <w:r>
        <w:rPr>
          <w:rFonts w:ascii="Calibri" w:hAnsi="Calibri" w:cs="Calibri"/>
          <w:sz w:val="22"/>
          <w:szCs w:val="22"/>
        </w:rPr>
        <w:t>ide et d’</w:t>
      </w:r>
      <w:r w:rsidR="00191D14">
        <w:rPr>
          <w:rFonts w:ascii="Calibri" w:hAnsi="Calibri" w:cs="Calibri"/>
          <w:sz w:val="22"/>
          <w:szCs w:val="22"/>
        </w:rPr>
        <w:t>A</w:t>
      </w:r>
      <w:r>
        <w:rPr>
          <w:rFonts w:ascii="Calibri" w:hAnsi="Calibri" w:cs="Calibri"/>
          <w:sz w:val="22"/>
          <w:szCs w:val="22"/>
        </w:rPr>
        <w:t xml:space="preserve">ccompagnement à </w:t>
      </w:r>
      <w:r w:rsidR="00191D14">
        <w:rPr>
          <w:rFonts w:ascii="Calibri" w:hAnsi="Calibri" w:cs="Calibri"/>
          <w:sz w:val="22"/>
          <w:szCs w:val="22"/>
        </w:rPr>
        <w:t>D</w:t>
      </w:r>
      <w:r>
        <w:rPr>
          <w:rFonts w:ascii="Calibri" w:hAnsi="Calibri" w:cs="Calibri"/>
          <w:sz w:val="22"/>
          <w:szCs w:val="22"/>
        </w:rPr>
        <w:t>omicile.</w:t>
      </w:r>
    </w:p>
    <w:p w14:paraId="38DDCF39" w14:textId="2F141B34" w:rsidR="007D5502" w:rsidRDefault="007D5502" w:rsidP="00834763">
      <w:pPr>
        <w:tabs>
          <w:tab w:val="num" w:pos="0"/>
        </w:tabs>
        <w:spacing w:line="360" w:lineRule="auto"/>
        <w:ind w:right="-2"/>
        <w:jc w:val="both"/>
        <w:rPr>
          <w:rFonts w:ascii="Calibri" w:hAnsi="Calibri" w:cs="Calibri"/>
          <w:sz w:val="22"/>
          <w:szCs w:val="22"/>
        </w:rPr>
      </w:pPr>
      <w:r w:rsidRPr="007D5502">
        <w:rPr>
          <w:rFonts w:ascii="Calibri" w:hAnsi="Calibri" w:cs="Calibri"/>
          <w:sz w:val="22"/>
          <w:szCs w:val="22"/>
        </w:rPr>
        <w:t>L’aménagement du logement est revu au besoin : tapis, meubles, éclairage, … une vigilance est mise en place sur le chaussage, les barres d’appui.</w:t>
      </w:r>
    </w:p>
    <w:p w14:paraId="30638BC9" w14:textId="7623913D" w:rsidR="007D5502" w:rsidRPr="007D5502" w:rsidRDefault="007D5502" w:rsidP="00834763">
      <w:pPr>
        <w:tabs>
          <w:tab w:val="num" w:pos="0"/>
        </w:tabs>
        <w:spacing w:line="360" w:lineRule="auto"/>
        <w:ind w:right="-2"/>
        <w:jc w:val="both"/>
        <w:rPr>
          <w:rFonts w:ascii="Calibri" w:hAnsi="Calibri" w:cs="Calibri"/>
          <w:sz w:val="22"/>
          <w:szCs w:val="22"/>
        </w:rPr>
      </w:pPr>
      <w:r w:rsidRPr="007D5502">
        <w:rPr>
          <w:rFonts w:ascii="Calibri" w:hAnsi="Calibri" w:cs="Calibri"/>
          <w:sz w:val="22"/>
          <w:szCs w:val="22"/>
        </w:rPr>
        <w:t xml:space="preserve">Une coordination entre le personnel de la </w:t>
      </w:r>
      <w:r w:rsidR="000711E7">
        <w:rPr>
          <w:rFonts w:ascii="Calibri" w:hAnsi="Calibri" w:cs="Calibri"/>
          <w:sz w:val="22"/>
          <w:szCs w:val="22"/>
        </w:rPr>
        <w:t>Résidence</w:t>
      </w:r>
      <w:r w:rsidRPr="007D5502">
        <w:rPr>
          <w:rFonts w:ascii="Calibri" w:hAnsi="Calibri" w:cs="Calibri"/>
          <w:sz w:val="22"/>
          <w:szCs w:val="22"/>
        </w:rPr>
        <w:t xml:space="preserve"> et les intervenants extérieurs est assurée par la </w:t>
      </w:r>
      <w:r w:rsidR="00BA7F5A">
        <w:rPr>
          <w:rFonts w:ascii="Calibri" w:hAnsi="Calibri" w:cs="Calibri"/>
          <w:sz w:val="22"/>
          <w:szCs w:val="22"/>
        </w:rPr>
        <w:t>Direction</w:t>
      </w:r>
      <w:r w:rsidRPr="007D5502">
        <w:rPr>
          <w:rFonts w:ascii="Calibri" w:hAnsi="Calibri" w:cs="Calibri"/>
          <w:sz w:val="22"/>
          <w:szCs w:val="22"/>
        </w:rPr>
        <w:t>.</w:t>
      </w:r>
    </w:p>
    <w:p w14:paraId="49A133AF" w14:textId="2B36B14E" w:rsidR="007D5502" w:rsidRDefault="007D5502" w:rsidP="00834763">
      <w:pPr>
        <w:tabs>
          <w:tab w:val="num" w:pos="0"/>
        </w:tabs>
        <w:spacing w:line="360" w:lineRule="auto"/>
        <w:ind w:right="-2"/>
        <w:jc w:val="both"/>
        <w:rPr>
          <w:rFonts w:ascii="Calibri" w:hAnsi="Calibri" w:cs="Calibri"/>
          <w:b/>
          <w:sz w:val="22"/>
          <w:szCs w:val="22"/>
          <w:u w:val="single"/>
        </w:rPr>
      </w:pPr>
    </w:p>
    <w:p w14:paraId="6C3CC74A" w14:textId="77777777" w:rsidR="00C14CAE" w:rsidRDefault="00C14CAE" w:rsidP="00834763">
      <w:pPr>
        <w:tabs>
          <w:tab w:val="num" w:pos="0"/>
        </w:tabs>
        <w:spacing w:line="360" w:lineRule="auto"/>
        <w:ind w:right="-2"/>
        <w:jc w:val="both"/>
        <w:rPr>
          <w:rFonts w:ascii="Calibri" w:hAnsi="Calibri" w:cs="Calibri"/>
          <w:b/>
          <w:sz w:val="22"/>
          <w:szCs w:val="22"/>
          <w:u w:val="single"/>
        </w:rPr>
      </w:pPr>
    </w:p>
    <w:p w14:paraId="4155AFD2" w14:textId="726389A2" w:rsidR="007D5502" w:rsidRPr="0026080D" w:rsidRDefault="007D5502" w:rsidP="006A060E">
      <w:pPr>
        <w:pStyle w:val="TexteNormalTiret"/>
        <w:numPr>
          <w:ilvl w:val="0"/>
          <w:numId w:val="3"/>
        </w:numPr>
        <w:ind w:right="-2"/>
        <w:rPr>
          <w:rFonts w:ascii="Calibri" w:hAnsi="Calibri" w:cs="Calibri"/>
          <w:b/>
          <w:bCs/>
          <w:color w:val="344EEC"/>
          <w:szCs w:val="22"/>
          <w:u w:val="single"/>
        </w:rPr>
      </w:pPr>
      <w:r w:rsidRPr="0026080D">
        <w:rPr>
          <w:rFonts w:ascii="Calibri" w:hAnsi="Calibri" w:cs="Calibri"/>
          <w:b/>
          <w:bCs/>
          <w:color w:val="344EEC"/>
          <w:szCs w:val="22"/>
          <w:u w:val="single"/>
        </w:rPr>
        <w:t xml:space="preserve">Existe-t-il un </w:t>
      </w:r>
      <w:r w:rsidR="005E5839" w:rsidRPr="0026080D">
        <w:rPr>
          <w:rFonts w:ascii="Calibri" w:hAnsi="Calibri" w:cs="Calibri"/>
          <w:b/>
          <w:bCs/>
          <w:color w:val="344EEC"/>
          <w:szCs w:val="22"/>
          <w:u w:val="single"/>
        </w:rPr>
        <w:t>P</w:t>
      </w:r>
      <w:r w:rsidRPr="0026080D">
        <w:rPr>
          <w:rFonts w:ascii="Calibri" w:hAnsi="Calibri" w:cs="Calibri"/>
          <w:b/>
          <w:bCs/>
          <w:color w:val="344EEC"/>
          <w:szCs w:val="22"/>
          <w:u w:val="single"/>
        </w:rPr>
        <w:t>rojet d’</w:t>
      </w:r>
      <w:r w:rsidR="005E5839" w:rsidRPr="0026080D">
        <w:rPr>
          <w:rFonts w:ascii="Calibri" w:hAnsi="Calibri" w:cs="Calibri"/>
          <w:b/>
          <w:bCs/>
          <w:color w:val="344EEC"/>
          <w:szCs w:val="22"/>
          <w:u w:val="single"/>
        </w:rPr>
        <w:t>A</w:t>
      </w:r>
      <w:r w:rsidRPr="0026080D">
        <w:rPr>
          <w:rFonts w:ascii="Calibri" w:hAnsi="Calibri" w:cs="Calibri"/>
          <w:b/>
          <w:bCs/>
          <w:color w:val="344EEC"/>
          <w:szCs w:val="22"/>
          <w:u w:val="single"/>
        </w:rPr>
        <w:t xml:space="preserve">ccompagnement </w:t>
      </w:r>
      <w:r w:rsidR="005E5839" w:rsidRPr="0026080D">
        <w:rPr>
          <w:rFonts w:ascii="Calibri" w:hAnsi="Calibri" w:cs="Calibri"/>
          <w:b/>
          <w:bCs/>
          <w:color w:val="344EEC"/>
          <w:szCs w:val="22"/>
          <w:u w:val="single"/>
        </w:rPr>
        <w:t>P</w:t>
      </w:r>
      <w:r w:rsidRPr="0026080D">
        <w:rPr>
          <w:rFonts w:ascii="Calibri" w:hAnsi="Calibri" w:cs="Calibri"/>
          <w:b/>
          <w:bCs/>
          <w:color w:val="344EEC"/>
          <w:szCs w:val="22"/>
          <w:u w:val="single"/>
        </w:rPr>
        <w:t>ersonnalisé</w:t>
      </w:r>
      <w:r w:rsidR="005800F8">
        <w:rPr>
          <w:rFonts w:ascii="Calibri" w:hAnsi="Calibri" w:cs="Calibri"/>
          <w:b/>
          <w:bCs/>
          <w:color w:val="344EEC"/>
          <w:szCs w:val="22"/>
          <w:u w:val="single"/>
        </w:rPr>
        <w:t xml:space="preserve"> pour chacun des résidents</w:t>
      </w:r>
      <w:r w:rsidRPr="0026080D">
        <w:rPr>
          <w:rFonts w:ascii="Calibri" w:hAnsi="Calibri" w:cs="Calibri"/>
          <w:b/>
          <w:bCs/>
          <w:color w:val="344EEC"/>
          <w:szCs w:val="22"/>
          <w:u w:val="single"/>
        </w:rPr>
        <w:t xml:space="preserve"> ?</w:t>
      </w:r>
    </w:p>
    <w:p w14:paraId="36CBF7D9" w14:textId="65A9150A" w:rsidR="00646345" w:rsidRPr="00646345" w:rsidRDefault="00646345" w:rsidP="00646345">
      <w:pPr>
        <w:tabs>
          <w:tab w:val="num" w:pos="0"/>
        </w:tabs>
        <w:spacing w:line="360" w:lineRule="auto"/>
        <w:ind w:right="-2"/>
        <w:jc w:val="both"/>
        <w:rPr>
          <w:rFonts w:ascii="Calibri" w:hAnsi="Calibri" w:cs="Calibri"/>
          <w:sz w:val="22"/>
          <w:szCs w:val="22"/>
        </w:rPr>
      </w:pPr>
      <w:r w:rsidRPr="00646345">
        <w:rPr>
          <w:rFonts w:ascii="Calibri" w:hAnsi="Calibri" w:cs="Calibri"/>
          <w:sz w:val="22"/>
          <w:szCs w:val="22"/>
        </w:rPr>
        <w:t>L’entrée en institution marque une nouvelle étape dans la vie de la personne âgée et représente un bouleversement important : abandon de son lieu de vie antérieur qui va de pair avec un abandon de ses habitudes de vie pour venir s’installer dans un nouveau lieu de vie qu</w:t>
      </w:r>
      <w:r w:rsidR="00191D14">
        <w:rPr>
          <w:rFonts w:ascii="Calibri" w:hAnsi="Calibri" w:cs="Calibri"/>
          <w:sz w:val="22"/>
          <w:szCs w:val="22"/>
        </w:rPr>
        <w:t>’</w:t>
      </w:r>
      <w:r w:rsidRPr="00646345">
        <w:rPr>
          <w:rFonts w:ascii="Calibri" w:hAnsi="Calibri" w:cs="Calibri"/>
          <w:sz w:val="22"/>
          <w:szCs w:val="22"/>
        </w:rPr>
        <w:t xml:space="preserve">est la </w:t>
      </w:r>
      <w:r w:rsidR="000711E7">
        <w:rPr>
          <w:rFonts w:ascii="Calibri" w:hAnsi="Calibri" w:cs="Calibri"/>
          <w:sz w:val="22"/>
          <w:szCs w:val="22"/>
        </w:rPr>
        <w:t>Résidence</w:t>
      </w:r>
      <w:r w:rsidRPr="00646345">
        <w:rPr>
          <w:rFonts w:ascii="Calibri" w:hAnsi="Calibri" w:cs="Calibri"/>
          <w:sz w:val="22"/>
          <w:szCs w:val="22"/>
        </w:rPr>
        <w:t xml:space="preserve"> Bernadette. Ce changement peut représenter un moment difficile à vivre pour </w:t>
      </w:r>
      <w:r>
        <w:rPr>
          <w:rFonts w:ascii="Calibri" w:hAnsi="Calibri" w:cs="Calibri"/>
          <w:sz w:val="22"/>
          <w:szCs w:val="22"/>
        </w:rPr>
        <w:t>vous et éga</w:t>
      </w:r>
      <w:r w:rsidRPr="00646345">
        <w:rPr>
          <w:rFonts w:ascii="Calibri" w:hAnsi="Calibri" w:cs="Calibri"/>
          <w:sz w:val="22"/>
          <w:szCs w:val="22"/>
        </w:rPr>
        <w:t xml:space="preserve">lement pour </w:t>
      </w:r>
      <w:r>
        <w:rPr>
          <w:rFonts w:ascii="Calibri" w:hAnsi="Calibri" w:cs="Calibri"/>
          <w:sz w:val="22"/>
          <w:szCs w:val="22"/>
        </w:rPr>
        <w:t xml:space="preserve">votre </w:t>
      </w:r>
      <w:r w:rsidRPr="00646345">
        <w:rPr>
          <w:rFonts w:ascii="Calibri" w:hAnsi="Calibri" w:cs="Calibri"/>
          <w:sz w:val="22"/>
          <w:szCs w:val="22"/>
        </w:rPr>
        <w:t xml:space="preserve">entourage. </w:t>
      </w:r>
    </w:p>
    <w:p w14:paraId="3B6F5C33" w14:textId="2E5B25D0" w:rsidR="00514F6F" w:rsidRPr="00514F6F" w:rsidRDefault="00514F6F" w:rsidP="00834763">
      <w:pPr>
        <w:tabs>
          <w:tab w:val="num" w:pos="0"/>
        </w:tabs>
        <w:spacing w:line="360" w:lineRule="auto"/>
        <w:ind w:right="-2"/>
        <w:jc w:val="both"/>
        <w:rPr>
          <w:rFonts w:ascii="Calibri" w:hAnsi="Calibri" w:cs="Calibri"/>
          <w:sz w:val="22"/>
          <w:szCs w:val="22"/>
        </w:rPr>
      </w:pPr>
      <w:r w:rsidRPr="00514F6F">
        <w:rPr>
          <w:rFonts w:ascii="Calibri" w:hAnsi="Calibri" w:cs="Calibri"/>
          <w:sz w:val="22"/>
          <w:szCs w:val="22"/>
        </w:rPr>
        <w:t>L’accompagnement et les soins s’art</w:t>
      </w:r>
      <w:r w:rsidR="005925B7">
        <w:rPr>
          <w:rFonts w:ascii="Calibri" w:hAnsi="Calibri" w:cs="Calibri"/>
          <w:sz w:val="22"/>
          <w:szCs w:val="22"/>
        </w:rPr>
        <w:t>iculent autour d’un Projet d’Accompagnement P</w:t>
      </w:r>
      <w:r w:rsidRPr="00514F6F">
        <w:rPr>
          <w:rFonts w:ascii="Calibri" w:hAnsi="Calibri" w:cs="Calibri"/>
          <w:sz w:val="22"/>
          <w:szCs w:val="22"/>
        </w:rPr>
        <w:t>ersonnalisé, élaboré en équipe et avec le résident, qui prend en compte :</w:t>
      </w:r>
    </w:p>
    <w:p w14:paraId="3A30DA42" w14:textId="7F05322C" w:rsidR="00514F6F" w:rsidRPr="00191D14" w:rsidRDefault="00514F6F" w:rsidP="00191D14">
      <w:pPr>
        <w:pStyle w:val="Paragraphedeliste"/>
        <w:numPr>
          <w:ilvl w:val="0"/>
          <w:numId w:val="22"/>
        </w:numPr>
        <w:tabs>
          <w:tab w:val="num" w:pos="284"/>
        </w:tabs>
        <w:spacing w:line="360" w:lineRule="auto"/>
        <w:ind w:left="284" w:right="-2" w:hanging="218"/>
        <w:jc w:val="both"/>
        <w:rPr>
          <w:rFonts w:cs="Calibri"/>
        </w:rPr>
      </w:pPr>
      <w:r w:rsidRPr="00191D14">
        <w:rPr>
          <w:rFonts w:cs="Calibri"/>
        </w:rPr>
        <w:t>Le repérage des fragilités du résident (selon une grille d’évaluation)</w:t>
      </w:r>
    </w:p>
    <w:p w14:paraId="7F31E59F" w14:textId="12BCD776" w:rsidR="00514F6F" w:rsidRPr="00514F6F" w:rsidRDefault="00514F6F" w:rsidP="00191D14">
      <w:pPr>
        <w:pStyle w:val="Paragraphedeliste"/>
        <w:numPr>
          <w:ilvl w:val="0"/>
          <w:numId w:val="22"/>
        </w:numPr>
        <w:tabs>
          <w:tab w:val="num" w:pos="284"/>
        </w:tabs>
        <w:spacing w:line="360" w:lineRule="auto"/>
        <w:ind w:left="284" w:right="-2" w:hanging="218"/>
        <w:jc w:val="both"/>
        <w:rPr>
          <w:rFonts w:cs="Calibri"/>
        </w:rPr>
      </w:pPr>
      <w:r w:rsidRPr="00514F6F">
        <w:rPr>
          <w:rFonts w:cs="Calibri"/>
        </w:rPr>
        <w:t>L’état de dépendance du résident (selon la grille AGGIR) : l’objectif de l’équipe est de favoriser le maintien de l’</w:t>
      </w:r>
      <w:r w:rsidR="00BA7F5A">
        <w:rPr>
          <w:rFonts w:cs="Calibri"/>
        </w:rPr>
        <w:t>Autonomie</w:t>
      </w:r>
      <w:r w:rsidRPr="00514F6F">
        <w:rPr>
          <w:rFonts w:cs="Calibri"/>
        </w:rPr>
        <w:t xml:space="preserve"> et la mise en valeur des capacités de la personne âgée grâce à une sollicitation lors des actes de la vie quotidienne.</w:t>
      </w:r>
    </w:p>
    <w:p w14:paraId="38430830" w14:textId="11E49EB2" w:rsidR="00514F6F" w:rsidRPr="00514F6F" w:rsidRDefault="00514F6F" w:rsidP="00191D14">
      <w:pPr>
        <w:pStyle w:val="Paragraphedeliste"/>
        <w:numPr>
          <w:ilvl w:val="0"/>
          <w:numId w:val="22"/>
        </w:numPr>
        <w:tabs>
          <w:tab w:val="num" w:pos="284"/>
        </w:tabs>
        <w:spacing w:line="360" w:lineRule="auto"/>
        <w:ind w:left="284" w:right="-2" w:hanging="218"/>
        <w:jc w:val="both"/>
        <w:rPr>
          <w:rFonts w:cs="Calibri"/>
        </w:rPr>
      </w:pPr>
      <w:r w:rsidRPr="00514F6F">
        <w:rPr>
          <w:rFonts w:cs="Calibri"/>
        </w:rPr>
        <w:t>Le respect de la dignité et de l’intimité de la personne.</w:t>
      </w:r>
    </w:p>
    <w:p w14:paraId="7E9DE3FD" w14:textId="1A37EC22" w:rsidR="00514F6F" w:rsidRPr="00514F6F" w:rsidRDefault="00514F6F" w:rsidP="00191D14">
      <w:pPr>
        <w:pStyle w:val="Paragraphedeliste"/>
        <w:numPr>
          <w:ilvl w:val="0"/>
          <w:numId w:val="22"/>
        </w:numPr>
        <w:tabs>
          <w:tab w:val="num" w:pos="284"/>
        </w:tabs>
        <w:spacing w:line="360" w:lineRule="auto"/>
        <w:ind w:left="284" w:right="-2" w:hanging="218"/>
        <w:jc w:val="both"/>
        <w:rPr>
          <w:rFonts w:cs="Calibri"/>
        </w:rPr>
      </w:pPr>
      <w:r w:rsidRPr="00514F6F">
        <w:rPr>
          <w:rFonts w:cs="Calibri"/>
        </w:rPr>
        <w:t>Les besoins de vie sociale et affective du résident. A ce titre l’équipe associe la famille qui peut apporter son aide aux résidents dans les actes de la vie quotidienne.</w:t>
      </w:r>
    </w:p>
    <w:p w14:paraId="61509913" w14:textId="5E29B67A" w:rsidR="00514F6F" w:rsidRPr="00514F6F" w:rsidRDefault="00514F6F" w:rsidP="00191D14">
      <w:pPr>
        <w:pStyle w:val="Paragraphedeliste"/>
        <w:spacing w:line="360" w:lineRule="auto"/>
        <w:ind w:left="284" w:right="-2"/>
        <w:jc w:val="both"/>
        <w:rPr>
          <w:rFonts w:cs="Calibri"/>
        </w:rPr>
      </w:pPr>
      <w:r w:rsidRPr="00514F6F">
        <w:rPr>
          <w:rFonts w:cs="Calibri"/>
        </w:rPr>
        <w:t>Chaque résident est libre de choisir et de mener sa vie affective comme il l’entend.</w:t>
      </w:r>
      <w:r>
        <w:rPr>
          <w:rFonts w:cs="Calibri"/>
        </w:rPr>
        <w:t xml:space="preserve"> </w:t>
      </w:r>
      <w:r w:rsidRPr="00514F6F">
        <w:rPr>
          <w:rFonts w:cs="Calibri"/>
        </w:rPr>
        <w:t>Le personnel fait preuve de la plus grande discrétion quant à l’intimité des résidents</w:t>
      </w:r>
    </w:p>
    <w:p w14:paraId="6C0D4A5D" w14:textId="251EEE5A" w:rsidR="00514F6F" w:rsidRPr="00514F6F" w:rsidRDefault="00514F6F" w:rsidP="00191D14">
      <w:pPr>
        <w:pStyle w:val="Paragraphedeliste"/>
        <w:numPr>
          <w:ilvl w:val="0"/>
          <w:numId w:val="22"/>
        </w:numPr>
        <w:tabs>
          <w:tab w:val="num" w:pos="284"/>
        </w:tabs>
        <w:spacing w:after="0" w:line="360" w:lineRule="auto"/>
        <w:ind w:left="284" w:right="-2" w:hanging="218"/>
        <w:jc w:val="both"/>
        <w:rPr>
          <w:rFonts w:cs="Calibri"/>
        </w:rPr>
      </w:pPr>
      <w:r w:rsidRPr="00514F6F">
        <w:rPr>
          <w:rFonts w:cs="Calibri"/>
        </w:rPr>
        <w:t>La prévention et les soins selon les principaux problèmes gérontologiques (douleur, escarre, alimentation, mobilité, hygiène).</w:t>
      </w:r>
    </w:p>
    <w:p w14:paraId="54EAB12B" w14:textId="293BBD15" w:rsidR="00514F6F" w:rsidRPr="00514F6F" w:rsidRDefault="00514F6F" w:rsidP="00191D14">
      <w:pPr>
        <w:pStyle w:val="Paragraphedeliste"/>
        <w:numPr>
          <w:ilvl w:val="0"/>
          <w:numId w:val="22"/>
        </w:numPr>
        <w:tabs>
          <w:tab w:val="num" w:pos="284"/>
        </w:tabs>
        <w:spacing w:line="360" w:lineRule="auto"/>
        <w:ind w:left="284" w:right="-2" w:hanging="218"/>
        <w:jc w:val="both"/>
        <w:rPr>
          <w:rFonts w:cs="Calibri"/>
        </w:rPr>
      </w:pPr>
      <w:r w:rsidRPr="00514F6F">
        <w:rPr>
          <w:rFonts w:cs="Calibri"/>
        </w:rPr>
        <w:t>Accompagner le résident et sa famille en cas de fin de vie.</w:t>
      </w:r>
    </w:p>
    <w:p w14:paraId="0D9CFEC7" w14:textId="6FA408FB" w:rsidR="00646345" w:rsidRDefault="00646345" w:rsidP="00646345">
      <w:pPr>
        <w:tabs>
          <w:tab w:val="left" w:pos="1080"/>
        </w:tabs>
        <w:spacing w:line="360" w:lineRule="auto"/>
        <w:ind w:right="-470"/>
        <w:jc w:val="both"/>
        <w:outlineLvl w:val="0"/>
        <w:rPr>
          <w:rFonts w:ascii="Calibri" w:hAnsi="Calibri" w:cs="Calibri"/>
          <w:sz w:val="22"/>
          <w:szCs w:val="22"/>
        </w:rPr>
      </w:pPr>
      <w:bookmarkStart w:id="23" w:name="_Toc23326088"/>
      <w:bookmarkStart w:id="24" w:name="_Toc27404812"/>
      <w:r w:rsidRPr="00483770">
        <w:rPr>
          <w:rFonts w:ascii="Calibri" w:hAnsi="Calibri" w:cs="Calibri"/>
          <w:sz w:val="22"/>
          <w:szCs w:val="22"/>
        </w:rPr>
        <w:t xml:space="preserve">Il est la garantie, pour chacun, de trouver une qualité de vie à la mesure de ses exigences. Il doit favoriser l’intégration </w:t>
      </w:r>
      <w:r w:rsidR="00483770" w:rsidRPr="00483770">
        <w:rPr>
          <w:rFonts w:ascii="Calibri" w:hAnsi="Calibri" w:cs="Calibri"/>
          <w:sz w:val="22"/>
          <w:szCs w:val="22"/>
        </w:rPr>
        <w:t>dans la structure</w:t>
      </w:r>
      <w:r w:rsidRPr="00483770">
        <w:rPr>
          <w:rFonts w:ascii="Calibri" w:hAnsi="Calibri" w:cs="Calibri"/>
          <w:sz w:val="22"/>
          <w:szCs w:val="22"/>
        </w:rPr>
        <w:t>, il est généralement élaboré dans le trimestre qui suit l’admission et peut faire l’objet d’évaluation autant que nécessaire.</w:t>
      </w:r>
      <w:bookmarkEnd w:id="23"/>
      <w:bookmarkEnd w:id="24"/>
      <w:r w:rsidRPr="00483770">
        <w:rPr>
          <w:rFonts w:ascii="Calibri" w:hAnsi="Calibri" w:cs="Calibri"/>
          <w:sz w:val="22"/>
          <w:szCs w:val="22"/>
        </w:rPr>
        <w:t xml:space="preserve"> </w:t>
      </w:r>
    </w:p>
    <w:p w14:paraId="27E501FC" w14:textId="77777777" w:rsidR="005800F8" w:rsidRPr="00483770" w:rsidRDefault="005800F8" w:rsidP="00191D14">
      <w:pPr>
        <w:tabs>
          <w:tab w:val="left" w:pos="1080"/>
        </w:tabs>
        <w:ind w:right="-470"/>
        <w:jc w:val="both"/>
        <w:outlineLvl w:val="0"/>
        <w:rPr>
          <w:rFonts w:ascii="Calibri" w:hAnsi="Calibri" w:cs="Calibri"/>
          <w:sz w:val="22"/>
          <w:szCs w:val="22"/>
        </w:rPr>
      </w:pPr>
    </w:p>
    <w:p w14:paraId="647D06B8" w14:textId="6E9A2CFA" w:rsidR="00646345" w:rsidRPr="00483770" w:rsidRDefault="00646345" w:rsidP="00646345">
      <w:pPr>
        <w:pStyle w:val="NormalWeb"/>
        <w:spacing w:before="0" w:beforeAutospacing="0" w:after="0" w:afterAutospacing="0" w:line="360" w:lineRule="auto"/>
        <w:ind w:right="-428"/>
        <w:jc w:val="both"/>
        <w:rPr>
          <w:rFonts w:ascii="Calibri" w:hAnsi="Calibri" w:cs="Calibri"/>
          <w:sz w:val="22"/>
          <w:szCs w:val="22"/>
        </w:rPr>
      </w:pPr>
      <w:r w:rsidRPr="00483770">
        <w:rPr>
          <w:rFonts w:ascii="Calibri" w:hAnsi="Calibri" w:cs="Calibri"/>
          <w:sz w:val="22"/>
          <w:szCs w:val="22"/>
        </w:rPr>
        <w:t xml:space="preserve">Ainsi, le résident rencontre l’agent polyvalent qui a été désigné référent ou bien la </w:t>
      </w:r>
      <w:r w:rsidR="00BA7F5A">
        <w:rPr>
          <w:rFonts w:ascii="Calibri" w:hAnsi="Calibri" w:cs="Calibri"/>
          <w:sz w:val="22"/>
          <w:szCs w:val="22"/>
        </w:rPr>
        <w:t>Direction</w:t>
      </w:r>
      <w:r w:rsidRPr="00483770">
        <w:rPr>
          <w:rFonts w:ascii="Calibri" w:hAnsi="Calibri" w:cs="Calibri"/>
          <w:sz w:val="22"/>
          <w:szCs w:val="22"/>
        </w:rPr>
        <w:t xml:space="preserve">, le cas échéant, afin de formaliser par écrit ses habitudes de vie, ses désirs, dans le but de conserver son </w:t>
      </w:r>
      <w:r w:rsidR="00BA7F5A">
        <w:rPr>
          <w:rFonts w:ascii="Calibri" w:hAnsi="Calibri" w:cs="Calibri"/>
          <w:sz w:val="22"/>
          <w:szCs w:val="22"/>
        </w:rPr>
        <w:t>Autonomie</w:t>
      </w:r>
      <w:r w:rsidRPr="00483770">
        <w:rPr>
          <w:rFonts w:ascii="Calibri" w:hAnsi="Calibri" w:cs="Calibri"/>
          <w:sz w:val="22"/>
          <w:szCs w:val="22"/>
        </w:rPr>
        <w:t>, sa personnalité, son histoire et ses liens sociaux, etc. Le projet de vie individualisé doit être en adéquation avec le projet d’établissement et représente un tableau de bord dynamique susceptible de guider l’action collective.</w:t>
      </w:r>
    </w:p>
    <w:p w14:paraId="333EAA46" w14:textId="77777777" w:rsidR="00FF38B8" w:rsidRDefault="00FF38B8" w:rsidP="00834763">
      <w:pPr>
        <w:tabs>
          <w:tab w:val="num" w:pos="0"/>
        </w:tabs>
        <w:spacing w:line="360" w:lineRule="auto"/>
        <w:ind w:right="-2"/>
        <w:jc w:val="both"/>
        <w:rPr>
          <w:rFonts w:ascii="Calibri" w:hAnsi="Calibri" w:cs="Calibri"/>
          <w:b/>
          <w:sz w:val="22"/>
          <w:szCs w:val="22"/>
          <w:u w:val="single"/>
        </w:rPr>
      </w:pPr>
    </w:p>
    <w:p w14:paraId="1A0881E0" w14:textId="0C1A8835" w:rsidR="008F382A" w:rsidRPr="008F382A" w:rsidRDefault="008F382A" w:rsidP="006A060E">
      <w:pPr>
        <w:pStyle w:val="TexteNormalTiret"/>
        <w:numPr>
          <w:ilvl w:val="0"/>
          <w:numId w:val="3"/>
        </w:numPr>
        <w:ind w:right="-2"/>
        <w:rPr>
          <w:rFonts w:ascii="Calibri" w:hAnsi="Calibri" w:cs="Calibri"/>
          <w:b/>
          <w:bCs/>
          <w:color w:val="344EEC"/>
          <w:szCs w:val="22"/>
          <w:u w:val="single"/>
        </w:rPr>
      </w:pPr>
      <w:r w:rsidRPr="008F382A">
        <w:rPr>
          <w:rFonts w:ascii="Calibri" w:hAnsi="Calibri" w:cs="Calibri"/>
          <w:b/>
          <w:bCs/>
          <w:color w:val="344EEC"/>
          <w:szCs w:val="22"/>
          <w:u w:val="single"/>
        </w:rPr>
        <w:t xml:space="preserve">En cas d’urgence, la </w:t>
      </w:r>
      <w:r w:rsidR="000711E7">
        <w:rPr>
          <w:rFonts w:ascii="Calibri" w:hAnsi="Calibri" w:cs="Calibri"/>
          <w:b/>
          <w:bCs/>
          <w:color w:val="344EEC"/>
          <w:szCs w:val="22"/>
          <w:u w:val="single"/>
        </w:rPr>
        <w:t>Résidence</w:t>
      </w:r>
      <w:r w:rsidRPr="008F382A">
        <w:rPr>
          <w:rFonts w:ascii="Calibri" w:hAnsi="Calibri" w:cs="Calibri"/>
          <w:b/>
          <w:bCs/>
          <w:color w:val="344EEC"/>
          <w:szCs w:val="22"/>
          <w:u w:val="single"/>
        </w:rPr>
        <w:t xml:space="preserve"> peut</w:t>
      </w:r>
      <w:r w:rsidR="005800F8">
        <w:rPr>
          <w:rFonts w:ascii="Calibri" w:hAnsi="Calibri" w:cs="Calibri"/>
          <w:b/>
          <w:bCs/>
          <w:color w:val="344EEC"/>
          <w:szCs w:val="22"/>
          <w:u w:val="single"/>
        </w:rPr>
        <w:t>-</w:t>
      </w:r>
      <w:r w:rsidRPr="008F382A">
        <w:rPr>
          <w:rFonts w:ascii="Calibri" w:hAnsi="Calibri" w:cs="Calibri"/>
          <w:b/>
          <w:bCs/>
          <w:color w:val="344EEC"/>
          <w:szCs w:val="22"/>
          <w:u w:val="single"/>
        </w:rPr>
        <w:t>elle se substitu</w:t>
      </w:r>
      <w:r w:rsidR="00191D14">
        <w:rPr>
          <w:rFonts w:ascii="Calibri" w:hAnsi="Calibri" w:cs="Calibri"/>
          <w:b/>
          <w:bCs/>
          <w:color w:val="344EEC"/>
          <w:szCs w:val="22"/>
          <w:u w:val="single"/>
        </w:rPr>
        <w:t>er</w:t>
      </w:r>
      <w:r w:rsidRPr="008F382A">
        <w:rPr>
          <w:rFonts w:ascii="Calibri" w:hAnsi="Calibri" w:cs="Calibri"/>
          <w:b/>
          <w:bCs/>
          <w:color w:val="344EEC"/>
          <w:szCs w:val="22"/>
          <w:u w:val="single"/>
        </w:rPr>
        <w:t xml:space="preserve"> au résident en vue de prendre une décision relative aux soins ?</w:t>
      </w:r>
    </w:p>
    <w:p w14:paraId="13F7D290" w14:textId="52519785" w:rsidR="008F382A" w:rsidRDefault="008F382A" w:rsidP="008F382A">
      <w:pPr>
        <w:tabs>
          <w:tab w:val="num" w:pos="0"/>
        </w:tabs>
        <w:spacing w:line="360" w:lineRule="auto"/>
        <w:ind w:right="-470"/>
        <w:jc w:val="both"/>
        <w:rPr>
          <w:rFonts w:ascii="Calibri" w:hAnsi="Calibri" w:cs="Calibri"/>
          <w:sz w:val="22"/>
          <w:szCs w:val="22"/>
        </w:rPr>
      </w:pPr>
      <w:r w:rsidRPr="008F382A">
        <w:rPr>
          <w:rFonts w:ascii="Calibri" w:hAnsi="Calibri" w:cs="Calibri"/>
          <w:sz w:val="22"/>
          <w:szCs w:val="22"/>
        </w:rPr>
        <w:t xml:space="preserve">En raison de l'urgence, de l'éloignement ou de l'absence des proches ou du représentant légal du résident, la </w:t>
      </w:r>
      <w:r w:rsidR="000711E7">
        <w:rPr>
          <w:rFonts w:ascii="Calibri" w:hAnsi="Calibri" w:cs="Calibri"/>
          <w:sz w:val="22"/>
          <w:szCs w:val="22"/>
        </w:rPr>
        <w:t>Résidence</w:t>
      </w:r>
      <w:r>
        <w:rPr>
          <w:rFonts w:ascii="Calibri" w:hAnsi="Calibri" w:cs="Calibri"/>
          <w:sz w:val="22"/>
          <w:szCs w:val="22"/>
        </w:rPr>
        <w:t xml:space="preserve"> Bernadette peut </w:t>
      </w:r>
      <w:r w:rsidRPr="008F382A">
        <w:rPr>
          <w:rFonts w:ascii="Calibri" w:hAnsi="Calibri" w:cs="Calibri"/>
          <w:sz w:val="22"/>
          <w:szCs w:val="22"/>
        </w:rPr>
        <w:t>être amenée à se substituer à celui-ci en vue de prendre une décision relative aux soins à lui prodiguer ou à une hospitalisation d’urgence. Le résident, ou son représentant légal, doit donner à cet effet tout mandat à la structure.</w:t>
      </w:r>
    </w:p>
    <w:p w14:paraId="771BCD31" w14:textId="72B6466F" w:rsidR="00973D11" w:rsidRDefault="00973D11" w:rsidP="008F382A">
      <w:pPr>
        <w:tabs>
          <w:tab w:val="num" w:pos="0"/>
        </w:tabs>
        <w:spacing w:line="360" w:lineRule="auto"/>
        <w:ind w:right="-470"/>
        <w:jc w:val="both"/>
        <w:rPr>
          <w:rFonts w:ascii="Calibri" w:hAnsi="Calibri" w:cs="Calibri"/>
          <w:sz w:val="22"/>
          <w:szCs w:val="22"/>
        </w:rPr>
      </w:pPr>
    </w:p>
    <w:p w14:paraId="55B90789" w14:textId="77777777" w:rsidR="00C14CAE" w:rsidRDefault="00C14CAE" w:rsidP="008F382A">
      <w:pPr>
        <w:tabs>
          <w:tab w:val="num" w:pos="0"/>
        </w:tabs>
        <w:spacing w:line="360" w:lineRule="auto"/>
        <w:ind w:right="-470"/>
        <w:jc w:val="both"/>
        <w:rPr>
          <w:rFonts w:ascii="Calibri" w:hAnsi="Calibri" w:cs="Calibri"/>
          <w:sz w:val="22"/>
          <w:szCs w:val="22"/>
        </w:rPr>
      </w:pPr>
    </w:p>
    <w:p w14:paraId="5F7EBBC7" w14:textId="3DB22AAC" w:rsidR="008F382A" w:rsidRPr="008F382A" w:rsidRDefault="008F382A" w:rsidP="008F382A">
      <w:pPr>
        <w:tabs>
          <w:tab w:val="num" w:pos="0"/>
        </w:tabs>
        <w:spacing w:line="360" w:lineRule="auto"/>
        <w:ind w:right="-470"/>
        <w:jc w:val="both"/>
        <w:rPr>
          <w:rFonts w:ascii="Calibri" w:hAnsi="Calibri" w:cs="Calibri"/>
          <w:sz w:val="22"/>
          <w:szCs w:val="22"/>
        </w:rPr>
      </w:pPr>
      <w:r w:rsidRPr="008F382A">
        <w:rPr>
          <w:rFonts w:ascii="Calibri" w:hAnsi="Calibri" w:cs="Calibri"/>
          <w:sz w:val="22"/>
          <w:szCs w:val="22"/>
        </w:rPr>
        <w:t>Les cas d'urgence, lors desquels l'intervention chez le résident est rendue nécessaire sans forcément recueillir son autorisation, sont les suivants :</w:t>
      </w:r>
    </w:p>
    <w:p w14:paraId="1BF69F7B" w14:textId="77777777" w:rsidR="008F382A" w:rsidRPr="008F382A" w:rsidRDefault="008F382A" w:rsidP="00191D14">
      <w:pPr>
        <w:numPr>
          <w:ilvl w:val="1"/>
          <w:numId w:val="1"/>
        </w:numPr>
        <w:tabs>
          <w:tab w:val="clear" w:pos="1440"/>
          <w:tab w:val="left" w:pos="284"/>
        </w:tabs>
        <w:spacing w:line="360" w:lineRule="auto"/>
        <w:ind w:left="284" w:right="-470" w:hanging="284"/>
        <w:jc w:val="both"/>
        <w:rPr>
          <w:rFonts w:ascii="Calibri" w:hAnsi="Calibri" w:cs="Calibri"/>
          <w:sz w:val="22"/>
          <w:szCs w:val="22"/>
        </w:rPr>
      </w:pPr>
      <w:proofErr w:type="gramStart"/>
      <w:r w:rsidRPr="008F382A">
        <w:rPr>
          <w:rFonts w:ascii="Calibri" w:hAnsi="Calibri" w:cs="Calibri"/>
          <w:sz w:val="22"/>
          <w:szCs w:val="22"/>
        </w:rPr>
        <w:t>incapacité</w:t>
      </w:r>
      <w:proofErr w:type="gramEnd"/>
      <w:r w:rsidRPr="008F382A">
        <w:rPr>
          <w:rFonts w:ascii="Calibri" w:hAnsi="Calibri" w:cs="Calibri"/>
          <w:sz w:val="22"/>
          <w:szCs w:val="22"/>
        </w:rPr>
        <w:t xml:space="preserve"> pour le résident de communiquer, </w:t>
      </w:r>
    </w:p>
    <w:p w14:paraId="5F50F185" w14:textId="77777777" w:rsidR="008F382A" w:rsidRPr="008F382A" w:rsidRDefault="008F382A" w:rsidP="00191D14">
      <w:pPr>
        <w:numPr>
          <w:ilvl w:val="1"/>
          <w:numId w:val="1"/>
        </w:numPr>
        <w:tabs>
          <w:tab w:val="clear" w:pos="1440"/>
          <w:tab w:val="left" w:pos="284"/>
        </w:tabs>
        <w:spacing w:line="360" w:lineRule="auto"/>
        <w:ind w:left="284" w:right="-470" w:hanging="284"/>
        <w:jc w:val="both"/>
        <w:rPr>
          <w:rFonts w:ascii="Calibri" w:hAnsi="Calibri" w:cs="Calibri"/>
          <w:sz w:val="22"/>
          <w:szCs w:val="22"/>
        </w:rPr>
      </w:pPr>
      <w:proofErr w:type="gramStart"/>
      <w:r w:rsidRPr="008F382A">
        <w:rPr>
          <w:rFonts w:ascii="Calibri" w:hAnsi="Calibri" w:cs="Calibri"/>
          <w:sz w:val="22"/>
          <w:szCs w:val="22"/>
        </w:rPr>
        <w:t>en</w:t>
      </w:r>
      <w:proofErr w:type="gramEnd"/>
      <w:r w:rsidRPr="008F382A">
        <w:rPr>
          <w:rFonts w:ascii="Calibri" w:hAnsi="Calibri" w:cs="Calibri"/>
          <w:sz w:val="22"/>
          <w:szCs w:val="22"/>
        </w:rPr>
        <w:t xml:space="preserve"> cas de danger apparent et imminent.</w:t>
      </w:r>
    </w:p>
    <w:p w14:paraId="0116C038" w14:textId="77777777" w:rsidR="008F382A" w:rsidRDefault="008F382A" w:rsidP="00834763">
      <w:pPr>
        <w:tabs>
          <w:tab w:val="num" w:pos="0"/>
        </w:tabs>
        <w:spacing w:line="360" w:lineRule="auto"/>
        <w:ind w:right="-2"/>
        <w:jc w:val="both"/>
        <w:rPr>
          <w:rFonts w:ascii="Calibri" w:hAnsi="Calibri" w:cs="Calibri"/>
          <w:b/>
          <w:sz w:val="22"/>
          <w:szCs w:val="22"/>
          <w:u w:val="single"/>
        </w:rPr>
      </w:pPr>
    </w:p>
    <w:p w14:paraId="222D45EC" w14:textId="22A353B5" w:rsidR="0057248A" w:rsidRPr="0026080D" w:rsidRDefault="0057248A" w:rsidP="006A060E">
      <w:pPr>
        <w:pStyle w:val="TexteNormalTiret"/>
        <w:numPr>
          <w:ilvl w:val="0"/>
          <w:numId w:val="3"/>
        </w:numPr>
        <w:ind w:right="-2"/>
        <w:rPr>
          <w:rFonts w:ascii="Calibri" w:hAnsi="Calibri" w:cs="Calibri"/>
          <w:b/>
          <w:bCs/>
          <w:color w:val="344EEC"/>
          <w:szCs w:val="22"/>
          <w:u w:val="single"/>
        </w:rPr>
      </w:pPr>
      <w:r w:rsidRPr="0026080D">
        <w:rPr>
          <w:rFonts w:ascii="Calibri" w:hAnsi="Calibri" w:cs="Calibri"/>
          <w:b/>
          <w:bCs/>
          <w:color w:val="344EEC"/>
          <w:szCs w:val="22"/>
          <w:u w:val="single"/>
        </w:rPr>
        <w:t>Existe-t-il un lien entre la structure et les différents services hospitaliers dans le cadre de ma prise en charge ?</w:t>
      </w:r>
    </w:p>
    <w:p w14:paraId="53B0E151" w14:textId="45DA67D2" w:rsidR="00514F6F" w:rsidRDefault="00514F6F" w:rsidP="00834763">
      <w:pPr>
        <w:tabs>
          <w:tab w:val="num" w:pos="0"/>
        </w:tabs>
        <w:spacing w:line="360" w:lineRule="auto"/>
        <w:ind w:right="-2"/>
        <w:jc w:val="both"/>
        <w:rPr>
          <w:rFonts w:ascii="Calibri" w:hAnsi="Calibri" w:cs="Calibri"/>
          <w:sz w:val="22"/>
          <w:szCs w:val="22"/>
        </w:rPr>
      </w:pPr>
      <w:r w:rsidRPr="00514F6F">
        <w:rPr>
          <w:rFonts w:ascii="Calibri" w:hAnsi="Calibri" w:cs="Calibri"/>
          <w:sz w:val="22"/>
          <w:szCs w:val="22"/>
        </w:rPr>
        <w:t>Un dossier de liaison médicale est constitué</w:t>
      </w:r>
      <w:r w:rsidR="00470E0C">
        <w:rPr>
          <w:rFonts w:ascii="Calibri" w:hAnsi="Calibri" w:cs="Calibri"/>
          <w:sz w:val="22"/>
          <w:szCs w:val="22"/>
        </w:rPr>
        <w:t xml:space="preserve"> à votre entrée dans la structure</w:t>
      </w:r>
      <w:r w:rsidRPr="00514F6F">
        <w:rPr>
          <w:rFonts w:ascii="Calibri" w:hAnsi="Calibri" w:cs="Calibri"/>
          <w:sz w:val="22"/>
          <w:szCs w:val="22"/>
        </w:rPr>
        <w:t xml:space="preserve">. Il regroupe l’ensemble des éléments médicaux et paramédicaux </w:t>
      </w:r>
      <w:r w:rsidR="000C6891">
        <w:rPr>
          <w:rFonts w:ascii="Calibri" w:hAnsi="Calibri" w:cs="Calibri"/>
          <w:sz w:val="22"/>
          <w:szCs w:val="22"/>
        </w:rPr>
        <w:t xml:space="preserve">que vous avez choisi de nous transmettre </w:t>
      </w:r>
      <w:r w:rsidRPr="00514F6F">
        <w:rPr>
          <w:rFonts w:ascii="Calibri" w:hAnsi="Calibri" w:cs="Calibri"/>
          <w:sz w:val="22"/>
          <w:szCs w:val="22"/>
        </w:rPr>
        <w:t xml:space="preserve">et destiné aux intervenants médicaux et paramédicaux. Il est stocké </w:t>
      </w:r>
      <w:r w:rsidR="00AA71C0">
        <w:rPr>
          <w:rFonts w:ascii="Calibri" w:hAnsi="Calibri" w:cs="Calibri"/>
          <w:sz w:val="22"/>
          <w:szCs w:val="22"/>
        </w:rPr>
        <w:t>dans la salle des intervenants externes dont l’accès est strictement interdit aux personnes non habilitées.</w:t>
      </w:r>
    </w:p>
    <w:p w14:paraId="10CF8546" w14:textId="386F50F5" w:rsidR="00AA71C0" w:rsidRDefault="00AA71C0" w:rsidP="00834763">
      <w:pPr>
        <w:tabs>
          <w:tab w:val="num" w:pos="0"/>
        </w:tabs>
        <w:spacing w:line="360" w:lineRule="auto"/>
        <w:ind w:right="-2"/>
        <w:jc w:val="both"/>
        <w:rPr>
          <w:rFonts w:ascii="Calibri" w:hAnsi="Calibri" w:cs="Calibri"/>
          <w:sz w:val="22"/>
          <w:szCs w:val="22"/>
        </w:rPr>
      </w:pPr>
    </w:p>
    <w:p w14:paraId="21818B31" w14:textId="0C2B8B1A" w:rsidR="004E10D3" w:rsidRPr="004E10D3" w:rsidRDefault="004E10D3" w:rsidP="006A060E">
      <w:pPr>
        <w:pStyle w:val="TexteNormalTiret"/>
        <w:numPr>
          <w:ilvl w:val="0"/>
          <w:numId w:val="3"/>
        </w:numPr>
        <w:ind w:right="-2"/>
        <w:rPr>
          <w:rFonts w:ascii="Calibri" w:hAnsi="Calibri" w:cs="Calibri"/>
          <w:b/>
          <w:bCs/>
          <w:color w:val="344EEC"/>
          <w:szCs w:val="22"/>
          <w:u w:val="single"/>
        </w:rPr>
      </w:pPr>
      <w:r w:rsidRPr="004E10D3">
        <w:rPr>
          <w:rFonts w:ascii="Calibri" w:hAnsi="Calibri" w:cs="Calibri"/>
          <w:b/>
          <w:bCs/>
          <w:color w:val="344EEC"/>
          <w:szCs w:val="22"/>
          <w:u w:val="single"/>
        </w:rPr>
        <w:t xml:space="preserve">Qui assure mon </w:t>
      </w:r>
      <w:r>
        <w:rPr>
          <w:rFonts w:ascii="Calibri" w:hAnsi="Calibri" w:cs="Calibri"/>
          <w:b/>
          <w:bCs/>
          <w:color w:val="344EEC"/>
          <w:szCs w:val="22"/>
          <w:u w:val="single"/>
        </w:rPr>
        <w:t>départ et mon retour en cas d</w:t>
      </w:r>
      <w:r w:rsidRPr="004E10D3">
        <w:rPr>
          <w:rFonts w:ascii="Calibri" w:hAnsi="Calibri" w:cs="Calibri"/>
          <w:b/>
          <w:bCs/>
          <w:color w:val="344EEC"/>
          <w:szCs w:val="22"/>
          <w:u w:val="single"/>
        </w:rPr>
        <w:t>’hospitalisation ?</w:t>
      </w:r>
    </w:p>
    <w:p w14:paraId="57A1203A" w14:textId="5EFBDBBF" w:rsidR="004E10D3" w:rsidRDefault="004E10D3" w:rsidP="004E10D3">
      <w:pPr>
        <w:tabs>
          <w:tab w:val="num" w:pos="0"/>
        </w:tabs>
        <w:spacing w:line="360" w:lineRule="auto"/>
        <w:ind w:right="-2"/>
        <w:jc w:val="both"/>
        <w:rPr>
          <w:rFonts w:ascii="Calibri" w:hAnsi="Calibri" w:cs="Calibri"/>
          <w:sz w:val="22"/>
          <w:szCs w:val="22"/>
        </w:rPr>
      </w:pPr>
      <w:r w:rsidRPr="004E10D3">
        <w:rPr>
          <w:rFonts w:ascii="Calibri" w:hAnsi="Calibri" w:cs="Calibri"/>
          <w:sz w:val="22"/>
          <w:szCs w:val="22"/>
        </w:rPr>
        <w:t xml:space="preserve">En cas d’hospitalisation, la </w:t>
      </w:r>
      <w:r w:rsidR="000711E7">
        <w:rPr>
          <w:rFonts w:ascii="Calibri" w:hAnsi="Calibri" w:cs="Calibri"/>
          <w:sz w:val="22"/>
          <w:szCs w:val="22"/>
        </w:rPr>
        <w:t>Résidence</w:t>
      </w:r>
      <w:r w:rsidRPr="004E10D3">
        <w:rPr>
          <w:rFonts w:ascii="Calibri" w:hAnsi="Calibri" w:cs="Calibri"/>
          <w:sz w:val="22"/>
          <w:szCs w:val="22"/>
        </w:rPr>
        <w:t xml:space="preserve"> s’engage :</w:t>
      </w:r>
    </w:p>
    <w:p w14:paraId="194A9CE0" w14:textId="6D6D1638" w:rsidR="00174F3A" w:rsidRPr="004E10D3" w:rsidRDefault="00174F3A" w:rsidP="00973D11">
      <w:pPr>
        <w:tabs>
          <w:tab w:val="num" w:pos="142"/>
        </w:tabs>
        <w:spacing w:line="360" w:lineRule="auto"/>
        <w:ind w:right="-2"/>
        <w:jc w:val="both"/>
        <w:rPr>
          <w:rFonts w:ascii="Calibri" w:hAnsi="Calibri" w:cs="Calibri"/>
          <w:sz w:val="22"/>
          <w:szCs w:val="22"/>
        </w:rPr>
      </w:pPr>
      <w:r>
        <w:rPr>
          <w:rFonts w:ascii="Calibri" w:hAnsi="Calibri" w:cs="Calibri"/>
          <w:sz w:val="22"/>
          <w:szCs w:val="22"/>
        </w:rPr>
        <w:t>-</w:t>
      </w:r>
      <w:r w:rsidR="00973D11">
        <w:rPr>
          <w:rFonts w:ascii="Calibri" w:hAnsi="Calibri" w:cs="Calibri"/>
          <w:sz w:val="22"/>
          <w:szCs w:val="22"/>
        </w:rPr>
        <w:tab/>
      </w:r>
      <w:r>
        <w:rPr>
          <w:rFonts w:ascii="Calibri" w:hAnsi="Calibri" w:cs="Calibri"/>
          <w:sz w:val="22"/>
          <w:szCs w:val="22"/>
        </w:rPr>
        <w:t>à respecter l’autorisation d’hospitalisation en cas d’urgence (</w:t>
      </w:r>
      <w:r w:rsidRPr="00174F3A">
        <w:rPr>
          <w:rFonts w:ascii="Calibri" w:hAnsi="Calibri" w:cs="Calibri"/>
          <w:b/>
          <w:color w:val="C00000"/>
          <w:sz w:val="22"/>
          <w:szCs w:val="22"/>
        </w:rPr>
        <w:t xml:space="preserve">Annexe </w:t>
      </w:r>
      <w:r w:rsidR="005800F8">
        <w:rPr>
          <w:rFonts w:ascii="Calibri" w:hAnsi="Calibri" w:cs="Calibri"/>
          <w:b/>
          <w:color w:val="C00000"/>
          <w:sz w:val="22"/>
          <w:szCs w:val="22"/>
        </w:rPr>
        <w:t>4</w:t>
      </w:r>
      <w:r>
        <w:rPr>
          <w:rFonts w:ascii="Calibri" w:hAnsi="Calibri" w:cs="Calibri"/>
          <w:sz w:val="22"/>
          <w:szCs w:val="22"/>
        </w:rPr>
        <w:t>),</w:t>
      </w:r>
    </w:p>
    <w:p w14:paraId="5B5E3147" w14:textId="77E37D3C" w:rsidR="004E10D3" w:rsidRPr="004E10D3" w:rsidRDefault="004E10D3" w:rsidP="00973D11">
      <w:pPr>
        <w:tabs>
          <w:tab w:val="num" w:pos="142"/>
        </w:tabs>
        <w:spacing w:line="360" w:lineRule="auto"/>
        <w:ind w:right="-2"/>
        <w:jc w:val="both"/>
        <w:rPr>
          <w:rFonts w:ascii="Calibri" w:hAnsi="Calibri" w:cs="Calibri"/>
          <w:sz w:val="22"/>
          <w:szCs w:val="22"/>
        </w:rPr>
      </w:pPr>
      <w:r w:rsidRPr="004E10D3">
        <w:rPr>
          <w:rFonts w:ascii="Calibri" w:hAnsi="Calibri" w:cs="Calibri"/>
          <w:sz w:val="22"/>
          <w:szCs w:val="22"/>
        </w:rPr>
        <w:t>-</w:t>
      </w:r>
      <w:r w:rsidR="00973D11">
        <w:rPr>
          <w:rFonts w:ascii="Calibri" w:hAnsi="Calibri" w:cs="Calibri"/>
          <w:sz w:val="22"/>
          <w:szCs w:val="22"/>
        </w:rPr>
        <w:tab/>
      </w:r>
      <w:r w:rsidRPr="004E10D3">
        <w:rPr>
          <w:rFonts w:ascii="Calibri" w:hAnsi="Calibri" w:cs="Calibri"/>
          <w:sz w:val="22"/>
          <w:szCs w:val="22"/>
        </w:rPr>
        <w:t>à indiquer dans le dossier du résident les mo</w:t>
      </w:r>
      <w:r w:rsidR="00174F3A">
        <w:rPr>
          <w:rFonts w:ascii="Calibri" w:hAnsi="Calibri" w:cs="Calibri"/>
          <w:sz w:val="22"/>
          <w:szCs w:val="22"/>
        </w:rPr>
        <w:t>tifs justifiant le transfert,</w:t>
      </w:r>
    </w:p>
    <w:p w14:paraId="47955353" w14:textId="0A5A02B8" w:rsidR="004E10D3" w:rsidRDefault="004E10D3" w:rsidP="00973D11">
      <w:pPr>
        <w:tabs>
          <w:tab w:val="num" w:pos="142"/>
        </w:tabs>
        <w:spacing w:line="360" w:lineRule="auto"/>
        <w:ind w:right="-2"/>
        <w:jc w:val="both"/>
        <w:rPr>
          <w:rFonts w:ascii="Calibri" w:hAnsi="Calibri" w:cs="Calibri"/>
          <w:sz w:val="22"/>
          <w:szCs w:val="22"/>
        </w:rPr>
      </w:pPr>
      <w:r w:rsidRPr="004E10D3">
        <w:rPr>
          <w:rFonts w:ascii="Calibri" w:hAnsi="Calibri" w:cs="Calibri"/>
          <w:sz w:val="22"/>
          <w:szCs w:val="22"/>
        </w:rPr>
        <w:t>-</w:t>
      </w:r>
      <w:r w:rsidR="00973D11">
        <w:rPr>
          <w:rFonts w:ascii="Calibri" w:hAnsi="Calibri" w:cs="Calibri"/>
          <w:sz w:val="22"/>
          <w:szCs w:val="22"/>
        </w:rPr>
        <w:tab/>
      </w:r>
      <w:r w:rsidRPr="004E10D3">
        <w:rPr>
          <w:rFonts w:ascii="Calibri" w:hAnsi="Calibri" w:cs="Calibri"/>
          <w:sz w:val="22"/>
          <w:szCs w:val="22"/>
        </w:rPr>
        <w:t>à planifier le transfert dans la mesure du possible,</w:t>
      </w:r>
    </w:p>
    <w:p w14:paraId="46AA6B86" w14:textId="044726D8" w:rsidR="004E10D3" w:rsidRPr="004E10D3" w:rsidRDefault="004E10D3" w:rsidP="00973D11">
      <w:pPr>
        <w:tabs>
          <w:tab w:val="num" w:pos="142"/>
        </w:tabs>
        <w:spacing w:line="360" w:lineRule="auto"/>
        <w:ind w:left="142" w:right="-2" w:hanging="142"/>
        <w:jc w:val="both"/>
        <w:rPr>
          <w:rFonts w:ascii="Calibri" w:hAnsi="Calibri" w:cs="Calibri"/>
          <w:sz w:val="22"/>
          <w:szCs w:val="22"/>
        </w:rPr>
      </w:pPr>
      <w:r w:rsidRPr="00174F3A">
        <w:rPr>
          <w:rFonts w:ascii="Calibri" w:hAnsi="Calibri" w:cs="Calibri"/>
          <w:sz w:val="22"/>
          <w:szCs w:val="22"/>
        </w:rPr>
        <w:t>-</w:t>
      </w:r>
      <w:r w:rsidR="00973D11">
        <w:rPr>
          <w:rFonts w:ascii="Calibri" w:hAnsi="Calibri" w:cs="Calibri"/>
          <w:sz w:val="22"/>
          <w:szCs w:val="22"/>
        </w:rPr>
        <w:tab/>
      </w:r>
      <w:r w:rsidRPr="00174F3A">
        <w:rPr>
          <w:rFonts w:ascii="Calibri" w:hAnsi="Calibri" w:cs="Calibri"/>
          <w:sz w:val="22"/>
          <w:szCs w:val="22"/>
        </w:rPr>
        <w:t xml:space="preserve">à informer </w:t>
      </w:r>
      <w:r w:rsidR="00174F3A" w:rsidRPr="00174F3A">
        <w:rPr>
          <w:rFonts w:ascii="Calibri" w:hAnsi="Calibri" w:cs="Calibri"/>
          <w:sz w:val="22"/>
          <w:szCs w:val="22"/>
        </w:rPr>
        <w:t>le référent conformément au délai de prévenance (</w:t>
      </w:r>
      <w:r w:rsidR="00174F3A" w:rsidRPr="00174F3A">
        <w:rPr>
          <w:rFonts w:ascii="Calibri" w:hAnsi="Calibri" w:cs="Calibri"/>
          <w:b/>
          <w:color w:val="C00000"/>
          <w:sz w:val="22"/>
          <w:szCs w:val="22"/>
        </w:rPr>
        <w:t xml:space="preserve">Annexe </w:t>
      </w:r>
      <w:r w:rsidR="005800F8">
        <w:rPr>
          <w:rFonts w:ascii="Calibri" w:hAnsi="Calibri" w:cs="Calibri"/>
          <w:b/>
          <w:color w:val="C00000"/>
          <w:sz w:val="22"/>
          <w:szCs w:val="22"/>
        </w:rPr>
        <w:t>5</w:t>
      </w:r>
      <w:r w:rsidR="00174F3A" w:rsidRPr="00174F3A">
        <w:rPr>
          <w:rFonts w:ascii="Calibri" w:hAnsi="Calibri" w:cs="Calibri"/>
          <w:sz w:val="22"/>
          <w:szCs w:val="22"/>
        </w:rPr>
        <w:t xml:space="preserve">) </w:t>
      </w:r>
      <w:r w:rsidRPr="00174F3A">
        <w:rPr>
          <w:rFonts w:ascii="Calibri" w:hAnsi="Calibri" w:cs="Calibri"/>
          <w:sz w:val="22"/>
          <w:szCs w:val="22"/>
        </w:rPr>
        <w:t>du transfert et à l’inviter à</w:t>
      </w:r>
      <w:r w:rsidRPr="004E10D3">
        <w:rPr>
          <w:rFonts w:ascii="Calibri" w:hAnsi="Calibri" w:cs="Calibri"/>
          <w:sz w:val="22"/>
          <w:szCs w:val="22"/>
        </w:rPr>
        <w:t xml:space="preserve"> prendre toutes dispositions utiles,</w:t>
      </w:r>
    </w:p>
    <w:p w14:paraId="12EBBB64" w14:textId="3EE2260B" w:rsidR="004E10D3" w:rsidRPr="004E10D3" w:rsidRDefault="004E10D3" w:rsidP="00973D11">
      <w:pPr>
        <w:tabs>
          <w:tab w:val="num" w:pos="142"/>
        </w:tabs>
        <w:spacing w:line="360" w:lineRule="auto"/>
        <w:ind w:left="142" w:right="-2" w:hanging="142"/>
        <w:jc w:val="both"/>
        <w:rPr>
          <w:rFonts w:ascii="Calibri" w:hAnsi="Calibri" w:cs="Calibri"/>
          <w:sz w:val="22"/>
          <w:szCs w:val="22"/>
        </w:rPr>
      </w:pPr>
      <w:r w:rsidRPr="00973D11">
        <w:rPr>
          <w:rFonts w:ascii="Calibri" w:hAnsi="Calibri" w:cs="Calibri"/>
          <w:sz w:val="22"/>
          <w:szCs w:val="22"/>
        </w:rPr>
        <w:t>-</w:t>
      </w:r>
      <w:r w:rsidR="00973D11">
        <w:rPr>
          <w:rFonts w:ascii="Calibri" w:hAnsi="Calibri" w:cs="Calibri"/>
          <w:sz w:val="22"/>
          <w:szCs w:val="22"/>
        </w:rPr>
        <w:tab/>
      </w:r>
      <w:r w:rsidRPr="00973D11">
        <w:rPr>
          <w:rFonts w:ascii="Calibri" w:hAnsi="Calibri" w:cs="Calibri"/>
          <w:sz w:val="22"/>
          <w:szCs w:val="22"/>
        </w:rPr>
        <w:t>à donner toute</w:t>
      </w:r>
      <w:r w:rsidRPr="004E10D3">
        <w:rPr>
          <w:rFonts w:ascii="Calibri" w:hAnsi="Calibri" w:cs="Calibri"/>
          <w:sz w:val="22"/>
          <w:szCs w:val="22"/>
        </w:rPr>
        <w:t xml:space="preserve"> information relative au choix du résident concernant l’établissement de santé où il doit être transféré</w:t>
      </w:r>
      <w:r w:rsidR="00973D11">
        <w:rPr>
          <w:rFonts w:ascii="Calibri" w:hAnsi="Calibri" w:cs="Calibri"/>
          <w:sz w:val="22"/>
          <w:szCs w:val="22"/>
        </w:rPr>
        <w:t>,</w:t>
      </w:r>
      <w:r w:rsidRPr="004E10D3">
        <w:rPr>
          <w:rFonts w:ascii="Calibri" w:hAnsi="Calibri" w:cs="Calibri"/>
          <w:sz w:val="22"/>
          <w:szCs w:val="22"/>
        </w:rPr>
        <w:t xml:space="preserve"> à l’équipe médicale en charge de l’hospitalisation,</w:t>
      </w:r>
    </w:p>
    <w:p w14:paraId="78809848" w14:textId="7C38693E" w:rsidR="004E10D3" w:rsidRPr="004E10D3" w:rsidRDefault="004E10D3" w:rsidP="00973D11">
      <w:pPr>
        <w:tabs>
          <w:tab w:val="num" w:pos="142"/>
        </w:tabs>
        <w:spacing w:line="360" w:lineRule="auto"/>
        <w:ind w:left="142" w:right="-2" w:hanging="142"/>
        <w:jc w:val="both"/>
        <w:rPr>
          <w:rFonts w:ascii="Calibri" w:hAnsi="Calibri" w:cs="Calibri"/>
          <w:sz w:val="22"/>
          <w:szCs w:val="22"/>
        </w:rPr>
      </w:pPr>
      <w:r w:rsidRPr="004E10D3">
        <w:rPr>
          <w:rFonts w:ascii="Calibri" w:hAnsi="Calibri" w:cs="Calibri"/>
          <w:sz w:val="22"/>
          <w:szCs w:val="22"/>
        </w:rPr>
        <w:t>-</w:t>
      </w:r>
      <w:r w:rsidR="00973D11">
        <w:rPr>
          <w:rFonts w:ascii="Calibri" w:hAnsi="Calibri" w:cs="Calibri"/>
          <w:sz w:val="22"/>
          <w:szCs w:val="22"/>
        </w:rPr>
        <w:tab/>
      </w:r>
      <w:r w:rsidRPr="004E10D3">
        <w:rPr>
          <w:rFonts w:ascii="Calibri" w:hAnsi="Calibri" w:cs="Calibri"/>
          <w:sz w:val="22"/>
          <w:szCs w:val="22"/>
        </w:rPr>
        <w:t>à rechercher l’accord du résident ou de son représentant au transfert,</w:t>
      </w:r>
    </w:p>
    <w:p w14:paraId="6FD35633" w14:textId="45270EAA" w:rsidR="004E10D3" w:rsidRPr="004E10D3" w:rsidRDefault="004E10D3" w:rsidP="00973D11">
      <w:pPr>
        <w:tabs>
          <w:tab w:val="num" w:pos="142"/>
        </w:tabs>
        <w:spacing w:line="360" w:lineRule="auto"/>
        <w:ind w:left="142" w:right="-2" w:hanging="142"/>
        <w:jc w:val="both"/>
        <w:rPr>
          <w:rFonts w:ascii="Calibri" w:hAnsi="Calibri" w:cs="Calibri"/>
          <w:sz w:val="22"/>
          <w:szCs w:val="22"/>
        </w:rPr>
      </w:pPr>
      <w:r w:rsidRPr="004E10D3">
        <w:rPr>
          <w:rFonts w:ascii="Calibri" w:hAnsi="Calibri" w:cs="Calibri"/>
          <w:sz w:val="22"/>
          <w:szCs w:val="22"/>
        </w:rPr>
        <w:t>-</w:t>
      </w:r>
      <w:r w:rsidR="00973D11">
        <w:rPr>
          <w:rFonts w:ascii="Calibri" w:hAnsi="Calibri" w:cs="Calibri"/>
          <w:sz w:val="22"/>
          <w:szCs w:val="22"/>
        </w:rPr>
        <w:tab/>
      </w:r>
      <w:r w:rsidRPr="004E10D3">
        <w:rPr>
          <w:rFonts w:ascii="Calibri" w:hAnsi="Calibri" w:cs="Calibri"/>
          <w:sz w:val="22"/>
          <w:szCs w:val="22"/>
        </w:rPr>
        <w:t xml:space="preserve">à prévoir les modalités pratiques du transfert, en concertation avec la famille et l’établissement </w:t>
      </w:r>
      <w:r>
        <w:rPr>
          <w:rFonts w:ascii="Calibri" w:hAnsi="Calibri" w:cs="Calibri"/>
          <w:sz w:val="22"/>
          <w:szCs w:val="22"/>
        </w:rPr>
        <w:t>(</w:t>
      </w:r>
      <w:r w:rsidRPr="004E10D3">
        <w:rPr>
          <w:rFonts w:ascii="Calibri" w:hAnsi="Calibri" w:cs="Calibri"/>
          <w:sz w:val="22"/>
          <w:szCs w:val="22"/>
        </w:rPr>
        <w:t xml:space="preserve">jour et heure, </w:t>
      </w:r>
      <w:r>
        <w:rPr>
          <w:rFonts w:ascii="Calibri" w:hAnsi="Calibri" w:cs="Calibri"/>
          <w:sz w:val="22"/>
          <w:szCs w:val="22"/>
        </w:rPr>
        <w:t>prise en charge</w:t>
      </w:r>
      <w:r w:rsidRPr="004E10D3">
        <w:rPr>
          <w:rFonts w:ascii="Calibri" w:hAnsi="Calibri" w:cs="Calibri"/>
          <w:sz w:val="22"/>
          <w:szCs w:val="22"/>
        </w:rPr>
        <w:t xml:space="preserve"> financière, </w:t>
      </w:r>
      <w:r>
        <w:rPr>
          <w:rFonts w:ascii="Calibri" w:hAnsi="Calibri" w:cs="Calibri"/>
          <w:sz w:val="22"/>
          <w:szCs w:val="22"/>
        </w:rPr>
        <w:t>accompagnement de départ)</w:t>
      </w:r>
      <w:r w:rsidRPr="004E10D3">
        <w:rPr>
          <w:rFonts w:ascii="Calibri" w:hAnsi="Calibri" w:cs="Calibri"/>
          <w:sz w:val="22"/>
          <w:szCs w:val="22"/>
        </w:rPr>
        <w:t>,</w:t>
      </w:r>
    </w:p>
    <w:p w14:paraId="199EE3EE" w14:textId="3A0613E7" w:rsidR="004E10D3" w:rsidRPr="004E10D3" w:rsidRDefault="004E10D3" w:rsidP="00973D11">
      <w:pPr>
        <w:tabs>
          <w:tab w:val="num" w:pos="142"/>
        </w:tabs>
        <w:spacing w:line="360" w:lineRule="auto"/>
        <w:ind w:left="142" w:right="-2" w:hanging="142"/>
        <w:jc w:val="both"/>
        <w:rPr>
          <w:rFonts w:ascii="Calibri" w:hAnsi="Calibri" w:cs="Calibri"/>
          <w:sz w:val="22"/>
          <w:szCs w:val="22"/>
        </w:rPr>
      </w:pPr>
      <w:r w:rsidRPr="004E10D3">
        <w:rPr>
          <w:rFonts w:ascii="Calibri" w:hAnsi="Calibri" w:cs="Calibri"/>
          <w:sz w:val="22"/>
          <w:szCs w:val="22"/>
        </w:rPr>
        <w:t>-</w:t>
      </w:r>
      <w:r w:rsidR="00973D11">
        <w:rPr>
          <w:rFonts w:ascii="Calibri" w:hAnsi="Calibri" w:cs="Calibri"/>
          <w:sz w:val="22"/>
          <w:szCs w:val="22"/>
        </w:rPr>
        <w:tab/>
      </w:r>
      <w:r w:rsidRPr="004E10D3">
        <w:rPr>
          <w:rFonts w:ascii="Calibri" w:hAnsi="Calibri" w:cs="Calibri"/>
          <w:sz w:val="22"/>
          <w:szCs w:val="22"/>
        </w:rPr>
        <w:t>à organiser le transfert des documents médicaux ou sociaux nécessaires à la prise en charge sur le nouveau site</w:t>
      </w:r>
      <w:r>
        <w:rPr>
          <w:rFonts w:ascii="Calibri" w:hAnsi="Calibri" w:cs="Calibri"/>
          <w:sz w:val="22"/>
          <w:szCs w:val="22"/>
        </w:rPr>
        <w:t>,</w:t>
      </w:r>
    </w:p>
    <w:p w14:paraId="7F9AEF9C" w14:textId="35DB6B5A" w:rsidR="004E10D3" w:rsidRPr="004E10D3" w:rsidRDefault="004E10D3" w:rsidP="00973D11">
      <w:pPr>
        <w:tabs>
          <w:tab w:val="num" w:pos="142"/>
        </w:tabs>
        <w:spacing w:line="360" w:lineRule="auto"/>
        <w:ind w:right="-2"/>
        <w:jc w:val="both"/>
        <w:rPr>
          <w:rFonts w:ascii="Calibri" w:hAnsi="Calibri" w:cs="Calibri"/>
          <w:sz w:val="22"/>
          <w:szCs w:val="22"/>
        </w:rPr>
      </w:pPr>
      <w:r w:rsidRPr="004E10D3">
        <w:rPr>
          <w:rFonts w:ascii="Calibri" w:hAnsi="Calibri" w:cs="Calibri"/>
          <w:sz w:val="22"/>
          <w:szCs w:val="22"/>
        </w:rPr>
        <w:t>-</w:t>
      </w:r>
      <w:r w:rsidR="00973D11">
        <w:rPr>
          <w:rFonts w:ascii="Calibri" w:hAnsi="Calibri" w:cs="Calibri"/>
          <w:sz w:val="22"/>
          <w:szCs w:val="22"/>
        </w:rPr>
        <w:tab/>
      </w:r>
      <w:r w:rsidRPr="004E10D3">
        <w:rPr>
          <w:rFonts w:ascii="Calibri" w:hAnsi="Calibri" w:cs="Calibri"/>
          <w:sz w:val="22"/>
          <w:szCs w:val="22"/>
        </w:rPr>
        <w:t>à établir une fiche de liaison</w:t>
      </w:r>
      <w:r w:rsidR="00C663AB">
        <w:rPr>
          <w:rFonts w:ascii="Calibri" w:hAnsi="Calibri" w:cs="Calibri"/>
          <w:sz w:val="22"/>
          <w:szCs w:val="22"/>
        </w:rPr>
        <w:t xml:space="preserve"> le cas échéant.</w:t>
      </w:r>
    </w:p>
    <w:p w14:paraId="412DA68C" w14:textId="77777777" w:rsidR="00FF7B32" w:rsidRDefault="00FF7B32" w:rsidP="007E4A35">
      <w:pPr>
        <w:tabs>
          <w:tab w:val="num" w:pos="0"/>
        </w:tabs>
        <w:spacing w:line="360" w:lineRule="auto"/>
        <w:ind w:right="-2"/>
        <w:jc w:val="both"/>
        <w:rPr>
          <w:rFonts w:ascii="Calibri" w:hAnsi="Calibri" w:cs="Calibri"/>
          <w:sz w:val="22"/>
          <w:szCs w:val="22"/>
        </w:rPr>
      </w:pPr>
    </w:p>
    <w:p w14:paraId="26F179B1" w14:textId="0FAEEF84" w:rsidR="007E4A35" w:rsidRPr="0026080D" w:rsidRDefault="007E4A35" w:rsidP="006A060E">
      <w:pPr>
        <w:pStyle w:val="TexteNormalTiret"/>
        <w:numPr>
          <w:ilvl w:val="0"/>
          <w:numId w:val="3"/>
        </w:numPr>
        <w:ind w:right="-2"/>
        <w:rPr>
          <w:rFonts w:ascii="Calibri" w:hAnsi="Calibri" w:cs="Calibri"/>
          <w:b/>
          <w:bCs/>
          <w:color w:val="344EEC"/>
          <w:szCs w:val="22"/>
          <w:u w:val="single"/>
        </w:rPr>
      </w:pPr>
      <w:r w:rsidRPr="0026080D">
        <w:rPr>
          <w:rFonts w:ascii="Calibri" w:hAnsi="Calibri" w:cs="Calibri"/>
          <w:b/>
          <w:bCs/>
          <w:color w:val="344EEC"/>
          <w:szCs w:val="22"/>
          <w:u w:val="single"/>
        </w:rPr>
        <w:t xml:space="preserve">Si mon état de santé ne me permet plus de rester dans la </w:t>
      </w:r>
      <w:r w:rsidR="000711E7">
        <w:rPr>
          <w:rFonts w:ascii="Calibri" w:hAnsi="Calibri" w:cs="Calibri"/>
          <w:b/>
          <w:bCs/>
          <w:color w:val="344EEC"/>
          <w:szCs w:val="22"/>
          <w:u w:val="single"/>
        </w:rPr>
        <w:t>Résidence</w:t>
      </w:r>
      <w:r w:rsidRPr="0026080D">
        <w:rPr>
          <w:rFonts w:ascii="Calibri" w:hAnsi="Calibri" w:cs="Calibri"/>
          <w:b/>
          <w:bCs/>
          <w:color w:val="344EEC"/>
          <w:szCs w:val="22"/>
          <w:u w:val="single"/>
        </w:rPr>
        <w:t xml:space="preserve"> que se passe-t-il ?</w:t>
      </w:r>
    </w:p>
    <w:p w14:paraId="18D65212" w14:textId="76E626E3" w:rsidR="007E4A35" w:rsidRPr="007D5502" w:rsidRDefault="007E4A35" w:rsidP="007E4A35">
      <w:pPr>
        <w:tabs>
          <w:tab w:val="num" w:pos="0"/>
        </w:tabs>
        <w:spacing w:line="360" w:lineRule="auto"/>
        <w:ind w:right="-2"/>
        <w:jc w:val="both"/>
        <w:rPr>
          <w:rFonts w:ascii="Calibri" w:hAnsi="Calibri" w:cs="Calibri"/>
          <w:sz w:val="22"/>
          <w:szCs w:val="22"/>
        </w:rPr>
      </w:pPr>
      <w:r w:rsidRPr="007D5502">
        <w:rPr>
          <w:rFonts w:ascii="Calibri" w:hAnsi="Calibri" w:cs="Calibri"/>
          <w:sz w:val="22"/>
          <w:szCs w:val="22"/>
        </w:rPr>
        <w:t xml:space="preserve">Cette question est évoquée avec la </w:t>
      </w:r>
      <w:r w:rsidR="00BA7F5A">
        <w:rPr>
          <w:rFonts w:ascii="Calibri" w:hAnsi="Calibri" w:cs="Calibri"/>
          <w:sz w:val="22"/>
          <w:szCs w:val="22"/>
        </w:rPr>
        <w:t>Direction</w:t>
      </w:r>
      <w:r w:rsidRPr="007D5502">
        <w:rPr>
          <w:rFonts w:ascii="Calibri" w:hAnsi="Calibri" w:cs="Calibri"/>
          <w:sz w:val="22"/>
          <w:szCs w:val="22"/>
        </w:rPr>
        <w:t xml:space="preserve"> de </w:t>
      </w:r>
      <w:r>
        <w:rPr>
          <w:rFonts w:ascii="Calibri" w:hAnsi="Calibri" w:cs="Calibri"/>
          <w:sz w:val="22"/>
          <w:szCs w:val="22"/>
        </w:rPr>
        <w:t xml:space="preserve">la </w:t>
      </w:r>
      <w:r w:rsidR="000711E7">
        <w:rPr>
          <w:rFonts w:ascii="Calibri" w:hAnsi="Calibri" w:cs="Calibri"/>
          <w:sz w:val="22"/>
          <w:szCs w:val="22"/>
        </w:rPr>
        <w:t>Résidence</w:t>
      </w:r>
      <w:r w:rsidRPr="007D5502">
        <w:rPr>
          <w:rFonts w:ascii="Calibri" w:hAnsi="Calibri" w:cs="Calibri"/>
          <w:sz w:val="22"/>
          <w:szCs w:val="22"/>
        </w:rPr>
        <w:t xml:space="preserve"> à votre entrée pour vous permettre d’y réfléchir en famille le plus tôt possible.</w:t>
      </w:r>
    </w:p>
    <w:p w14:paraId="71173D0D" w14:textId="1407E248" w:rsidR="007E4A35" w:rsidRPr="007D5502" w:rsidRDefault="007E4A35" w:rsidP="007E4A35">
      <w:pPr>
        <w:tabs>
          <w:tab w:val="num" w:pos="0"/>
        </w:tabs>
        <w:spacing w:line="360" w:lineRule="auto"/>
        <w:ind w:right="-2"/>
        <w:jc w:val="both"/>
        <w:rPr>
          <w:rFonts w:ascii="Calibri" w:hAnsi="Calibri" w:cs="Calibri"/>
          <w:sz w:val="22"/>
          <w:szCs w:val="22"/>
        </w:rPr>
      </w:pPr>
      <w:r w:rsidRPr="007D5502">
        <w:rPr>
          <w:rFonts w:ascii="Calibri" w:hAnsi="Calibri" w:cs="Calibri"/>
          <w:sz w:val="22"/>
          <w:szCs w:val="22"/>
        </w:rPr>
        <w:t xml:space="preserve">Si votre état de santé ne permet plus votre maintien dans la </w:t>
      </w:r>
      <w:r w:rsidR="000711E7">
        <w:rPr>
          <w:rFonts w:ascii="Calibri" w:hAnsi="Calibri" w:cs="Calibri"/>
          <w:sz w:val="22"/>
          <w:szCs w:val="22"/>
        </w:rPr>
        <w:t>Résidence</w:t>
      </w:r>
      <w:r w:rsidRPr="007D5502">
        <w:rPr>
          <w:rFonts w:ascii="Calibri" w:hAnsi="Calibri" w:cs="Calibri"/>
          <w:sz w:val="22"/>
          <w:szCs w:val="22"/>
        </w:rPr>
        <w:t xml:space="preserve">, la </w:t>
      </w:r>
      <w:r w:rsidR="00BA7F5A">
        <w:rPr>
          <w:rFonts w:ascii="Calibri" w:hAnsi="Calibri" w:cs="Calibri"/>
          <w:sz w:val="22"/>
          <w:szCs w:val="22"/>
        </w:rPr>
        <w:t>Direction</w:t>
      </w:r>
      <w:r w:rsidRPr="007D5502">
        <w:rPr>
          <w:rFonts w:ascii="Calibri" w:hAnsi="Calibri" w:cs="Calibri"/>
          <w:sz w:val="22"/>
          <w:szCs w:val="22"/>
        </w:rPr>
        <w:t xml:space="preserve"> prend toute mesure appropriée en concertation avec les parties concernées.</w:t>
      </w:r>
    </w:p>
    <w:p w14:paraId="238E04A0" w14:textId="04DA46F2" w:rsidR="007E4A35" w:rsidRPr="007D5502" w:rsidRDefault="007E4A35" w:rsidP="007E4A35">
      <w:pPr>
        <w:tabs>
          <w:tab w:val="num" w:pos="0"/>
        </w:tabs>
        <w:spacing w:line="360" w:lineRule="auto"/>
        <w:ind w:right="-2"/>
        <w:jc w:val="both"/>
        <w:rPr>
          <w:rFonts w:ascii="Calibri" w:hAnsi="Calibri" w:cs="Calibri"/>
          <w:sz w:val="22"/>
          <w:szCs w:val="22"/>
        </w:rPr>
      </w:pPr>
      <w:r>
        <w:rPr>
          <w:rFonts w:ascii="Calibri" w:hAnsi="Calibri" w:cs="Calibri"/>
          <w:sz w:val="22"/>
          <w:szCs w:val="22"/>
        </w:rPr>
        <w:t>Une inscription ou le renouvellement en EHPAD ou toutes structures adaptées est vivement conseillé lors de l’admission ou pendant le séjour.</w:t>
      </w:r>
    </w:p>
    <w:p w14:paraId="56A72605" w14:textId="3662EC4F" w:rsidR="00DC4979" w:rsidRDefault="00DC4979" w:rsidP="00834763">
      <w:pPr>
        <w:tabs>
          <w:tab w:val="num" w:pos="0"/>
        </w:tabs>
        <w:spacing w:line="360" w:lineRule="auto"/>
        <w:ind w:right="-2"/>
        <w:jc w:val="both"/>
        <w:rPr>
          <w:rFonts w:ascii="Calibri" w:hAnsi="Calibri" w:cs="Calibri"/>
          <w:b/>
          <w:sz w:val="22"/>
          <w:szCs w:val="22"/>
          <w:u w:val="single"/>
        </w:rPr>
      </w:pPr>
    </w:p>
    <w:p w14:paraId="0C106EDD" w14:textId="77777777" w:rsidR="00C14CAE" w:rsidRDefault="00C14CAE" w:rsidP="00834763">
      <w:pPr>
        <w:tabs>
          <w:tab w:val="num" w:pos="0"/>
        </w:tabs>
        <w:spacing w:line="360" w:lineRule="auto"/>
        <w:ind w:right="-2"/>
        <w:jc w:val="both"/>
        <w:rPr>
          <w:rFonts w:ascii="Calibri" w:hAnsi="Calibri" w:cs="Calibri"/>
          <w:b/>
          <w:sz w:val="22"/>
          <w:szCs w:val="22"/>
          <w:u w:val="single"/>
        </w:rPr>
      </w:pPr>
    </w:p>
    <w:p w14:paraId="722CE1DF" w14:textId="77777777" w:rsidR="00973D11" w:rsidRDefault="00973D11" w:rsidP="00834763">
      <w:pPr>
        <w:tabs>
          <w:tab w:val="num" w:pos="0"/>
        </w:tabs>
        <w:spacing w:line="360" w:lineRule="auto"/>
        <w:ind w:right="-2"/>
        <w:jc w:val="both"/>
        <w:rPr>
          <w:rFonts w:ascii="Calibri" w:hAnsi="Calibri" w:cs="Calibri"/>
          <w:b/>
          <w:sz w:val="22"/>
          <w:szCs w:val="22"/>
          <w:u w:val="single"/>
        </w:rPr>
      </w:pPr>
    </w:p>
    <w:p w14:paraId="4142F2EF" w14:textId="29D83905" w:rsidR="0057248A" w:rsidRPr="0026080D" w:rsidRDefault="0057248A" w:rsidP="006A060E">
      <w:pPr>
        <w:pStyle w:val="TexteNormalTiret"/>
        <w:numPr>
          <w:ilvl w:val="0"/>
          <w:numId w:val="3"/>
        </w:numPr>
        <w:ind w:right="-2"/>
        <w:rPr>
          <w:rFonts w:ascii="Calibri" w:hAnsi="Calibri" w:cs="Calibri"/>
          <w:b/>
          <w:bCs/>
          <w:color w:val="344EEC"/>
          <w:szCs w:val="22"/>
          <w:u w:val="single"/>
        </w:rPr>
      </w:pPr>
      <w:r w:rsidRPr="0026080D">
        <w:rPr>
          <w:rFonts w:ascii="Calibri" w:hAnsi="Calibri" w:cs="Calibri"/>
          <w:b/>
          <w:bCs/>
          <w:color w:val="344EEC"/>
          <w:szCs w:val="22"/>
          <w:u w:val="single"/>
        </w:rPr>
        <w:t xml:space="preserve"> Puis-je bénéficier de soins palliatifs au sein de l’établissement ?</w:t>
      </w:r>
    </w:p>
    <w:p w14:paraId="3EAFE1FB" w14:textId="77777777" w:rsidR="00470E0C" w:rsidRPr="00470E0C" w:rsidRDefault="00470E0C" w:rsidP="00834763">
      <w:pPr>
        <w:tabs>
          <w:tab w:val="num" w:pos="0"/>
        </w:tabs>
        <w:spacing w:line="360" w:lineRule="auto"/>
        <w:ind w:right="-2"/>
        <w:jc w:val="both"/>
        <w:rPr>
          <w:rFonts w:ascii="Calibri" w:hAnsi="Calibri" w:cs="Calibri"/>
          <w:sz w:val="22"/>
          <w:szCs w:val="22"/>
        </w:rPr>
      </w:pPr>
      <w:r w:rsidRPr="00470E0C">
        <w:rPr>
          <w:rFonts w:ascii="Calibri" w:hAnsi="Calibri" w:cs="Calibri"/>
          <w:sz w:val="22"/>
          <w:szCs w:val="22"/>
        </w:rPr>
        <w:t xml:space="preserve">Toute personne malade dont l’état le requiert </w:t>
      </w:r>
      <w:proofErr w:type="gramStart"/>
      <w:r w:rsidRPr="00470E0C">
        <w:rPr>
          <w:rFonts w:ascii="Calibri" w:hAnsi="Calibri" w:cs="Calibri"/>
          <w:sz w:val="22"/>
          <w:szCs w:val="22"/>
        </w:rPr>
        <w:t>a</w:t>
      </w:r>
      <w:proofErr w:type="gramEnd"/>
      <w:r w:rsidRPr="00470E0C">
        <w:rPr>
          <w:rFonts w:ascii="Calibri" w:hAnsi="Calibri" w:cs="Calibri"/>
          <w:sz w:val="22"/>
          <w:szCs w:val="22"/>
        </w:rPr>
        <w:t xml:space="preserve"> le droit d’accéder à des soins palliatifs et à un accompagnement. Il s’agit de soins actifs et continus pratiqués par une équipe interdisciplinaire en institution ou à domicile. Ils visent à soulager la douleur, à apaiser la souffrance psychique, à sauvegarder la dignité de la personne malade et à soutenir son entourage (loi 99-477 du 9 juin 1999).</w:t>
      </w:r>
    </w:p>
    <w:p w14:paraId="7C7D372B" w14:textId="77777777" w:rsidR="00470E0C" w:rsidRPr="00470E0C" w:rsidRDefault="00470E0C" w:rsidP="00834763">
      <w:pPr>
        <w:tabs>
          <w:tab w:val="num" w:pos="0"/>
        </w:tabs>
        <w:spacing w:line="360" w:lineRule="auto"/>
        <w:ind w:right="-2"/>
        <w:jc w:val="both"/>
        <w:rPr>
          <w:rFonts w:ascii="Calibri" w:hAnsi="Calibri" w:cs="Calibri"/>
          <w:sz w:val="22"/>
          <w:szCs w:val="22"/>
        </w:rPr>
      </w:pPr>
      <w:r w:rsidRPr="00470E0C">
        <w:rPr>
          <w:rFonts w:ascii="Calibri" w:hAnsi="Calibri" w:cs="Calibri"/>
          <w:sz w:val="22"/>
          <w:szCs w:val="22"/>
        </w:rPr>
        <w:t>L’établissement a conventionné avec l’équipe de soins palliatifs de la Roche sur Yon.</w:t>
      </w:r>
    </w:p>
    <w:p w14:paraId="3F95B881" w14:textId="77777777" w:rsidR="00DC4979" w:rsidRDefault="00DC4979" w:rsidP="00834763">
      <w:pPr>
        <w:tabs>
          <w:tab w:val="num" w:pos="0"/>
        </w:tabs>
        <w:spacing w:line="360" w:lineRule="auto"/>
        <w:ind w:right="-2"/>
        <w:jc w:val="both"/>
        <w:rPr>
          <w:rFonts w:ascii="Calibri" w:hAnsi="Calibri" w:cs="Calibri"/>
          <w:b/>
          <w:sz w:val="22"/>
          <w:szCs w:val="22"/>
          <w:u w:val="single"/>
        </w:rPr>
      </w:pPr>
    </w:p>
    <w:p w14:paraId="0C9056D1" w14:textId="71F81EF1" w:rsidR="0057248A" w:rsidRPr="0026080D" w:rsidRDefault="00E51831" w:rsidP="006A060E">
      <w:pPr>
        <w:pStyle w:val="TexteNormalTiret"/>
        <w:numPr>
          <w:ilvl w:val="0"/>
          <w:numId w:val="3"/>
        </w:numPr>
        <w:ind w:right="-2"/>
        <w:rPr>
          <w:rFonts w:ascii="Calibri" w:hAnsi="Calibri" w:cs="Calibri"/>
          <w:b/>
          <w:bCs/>
          <w:color w:val="344EEC"/>
          <w:szCs w:val="22"/>
          <w:u w:val="single"/>
        </w:rPr>
      </w:pPr>
      <w:r w:rsidRPr="0026080D">
        <w:rPr>
          <w:rFonts w:ascii="Calibri" w:hAnsi="Calibri" w:cs="Calibri"/>
          <w:b/>
          <w:bCs/>
          <w:color w:val="344EEC"/>
          <w:szCs w:val="22"/>
          <w:u w:val="single"/>
        </w:rPr>
        <w:t>C</w:t>
      </w:r>
      <w:r w:rsidR="0057248A" w:rsidRPr="0026080D">
        <w:rPr>
          <w:rFonts w:ascii="Calibri" w:hAnsi="Calibri" w:cs="Calibri"/>
          <w:b/>
          <w:bCs/>
          <w:color w:val="344EEC"/>
          <w:szCs w:val="22"/>
          <w:u w:val="single"/>
        </w:rPr>
        <w:t xml:space="preserve">omment puis-je faire connaître mes dernières volontés à mon entourage et/ou au personnel de la </w:t>
      </w:r>
      <w:r w:rsidR="000711E7">
        <w:rPr>
          <w:rFonts w:ascii="Calibri" w:hAnsi="Calibri" w:cs="Calibri"/>
          <w:b/>
          <w:bCs/>
          <w:color w:val="344EEC"/>
          <w:szCs w:val="22"/>
          <w:u w:val="single"/>
        </w:rPr>
        <w:t>Résidence</w:t>
      </w:r>
      <w:r w:rsidR="0057248A" w:rsidRPr="0026080D">
        <w:rPr>
          <w:rFonts w:ascii="Calibri" w:hAnsi="Calibri" w:cs="Calibri"/>
          <w:b/>
          <w:bCs/>
          <w:color w:val="344EEC"/>
          <w:szCs w:val="22"/>
          <w:u w:val="single"/>
        </w:rPr>
        <w:t xml:space="preserve"> ?</w:t>
      </w:r>
    </w:p>
    <w:p w14:paraId="36FF4B4B" w14:textId="1053C399" w:rsidR="0057248A" w:rsidRPr="0057248A" w:rsidRDefault="0057248A" w:rsidP="00834763">
      <w:pPr>
        <w:tabs>
          <w:tab w:val="num" w:pos="0"/>
        </w:tabs>
        <w:spacing w:line="360" w:lineRule="auto"/>
        <w:ind w:right="-2"/>
        <w:jc w:val="both"/>
        <w:rPr>
          <w:rFonts w:ascii="Calibri" w:hAnsi="Calibri" w:cs="Calibri"/>
          <w:sz w:val="22"/>
          <w:szCs w:val="22"/>
        </w:rPr>
      </w:pPr>
      <w:r w:rsidRPr="0057248A">
        <w:rPr>
          <w:rFonts w:ascii="Calibri" w:hAnsi="Calibri" w:cs="Calibri"/>
          <w:sz w:val="22"/>
          <w:szCs w:val="22"/>
        </w:rPr>
        <w:t xml:space="preserve">Dans le cadre du </w:t>
      </w:r>
      <w:r w:rsidR="00D13B92">
        <w:rPr>
          <w:rFonts w:ascii="Calibri" w:hAnsi="Calibri" w:cs="Calibri"/>
          <w:sz w:val="22"/>
          <w:szCs w:val="22"/>
        </w:rPr>
        <w:t>P</w:t>
      </w:r>
      <w:r w:rsidRPr="0057248A">
        <w:rPr>
          <w:rFonts w:ascii="Calibri" w:hAnsi="Calibri" w:cs="Calibri"/>
          <w:sz w:val="22"/>
          <w:szCs w:val="22"/>
        </w:rPr>
        <w:t>rojet d’</w:t>
      </w:r>
      <w:r w:rsidR="00D13B92">
        <w:rPr>
          <w:rFonts w:ascii="Calibri" w:hAnsi="Calibri" w:cs="Calibri"/>
          <w:sz w:val="22"/>
          <w:szCs w:val="22"/>
        </w:rPr>
        <w:t>A</w:t>
      </w:r>
      <w:r w:rsidRPr="0057248A">
        <w:rPr>
          <w:rFonts w:ascii="Calibri" w:hAnsi="Calibri" w:cs="Calibri"/>
          <w:sz w:val="22"/>
          <w:szCs w:val="22"/>
        </w:rPr>
        <w:t xml:space="preserve">ccompagnement </w:t>
      </w:r>
      <w:r w:rsidR="00D13B92">
        <w:rPr>
          <w:rFonts w:ascii="Calibri" w:hAnsi="Calibri" w:cs="Calibri"/>
          <w:sz w:val="22"/>
          <w:szCs w:val="22"/>
        </w:rPr>
        <w:t>P</w:t>
      </w:r>
      <w:r w:rsidRPr="0057248A">
        <w:rPr>
          <w:rFonts w:ascii="Calibri" w:hAnsi="Calibri" w:cs="Calibri"/>
          <w:sz w:val="22"/>
          <w:szCs w:val="22"/>
        </w:rPr>
        <w:t>ersonnalisé, le résident pourra formuler ses souhaits de fin de vie ave</w:t>
      </w:r>
      <w:r w:rsidR="00DC4979">
        <w:rPr>
          <w:rFonts w:ascii="Calibri" w:hAnsi="Calibri" w:cs="Calibri"/>
          <w:sz w:val="22"/>
          <w:szCs w:val="22"/>
        </w:rPr>
        <w:t>c son référent et/ou sa famille ou par le biais des directives anticipées (document annexé au contrat de séjour).</w:t>
      </w:r>
    </w:p>
    <w:p w14:paraId="48181774" w14:textId="5F489362" w:rsidR="009E36B9" w:rsidRDefault="009E36B9" w:rsidP="00834763">
      <w:pPr>
        <w:tabs>
          <w:tab w:val="num" w:pos="0"/>
        </w:tabs>
        <w:spacing w:line="360" w:lineRule="auto"/>
        <w:ind w:right="-2"/>
        <w:jc w:val="both"/>
        <w:rPr>
          <w:rFonts w:ascii="Calibri" w:hAnsi="Calibri" w:cs="Calibri"/>
          <w:b/>
          <w:sz w:val="22"/>
          <w:szCs w:val="22"/>
          <w:u w:val="single"/>
        </w:rPr>
      </w:pPr>
    </w:p>
    <w:p w14:paraId="01A489D9" w14:textId="003168DB" w:rsidR="0057248A" w:rsidRPr="0026080D" w:rsidRDefault="0057248A" w:rsidP="006A060E">
      <w:pPr>
        <w:pStyle w:val="TexteNormalTiret"/>
        <w:numPr>
          <w:ilvl w:val="0"/>
          <w:numId w:val="3"/>
        </w:numPr>
        <w:ind w:right="-2"/>
        <w:rPr>
          <w:rFonts w:ascii="Calibri" w:hAnsi="Calibri" w:cs="Calibri"/>
          <w:b/>
          <w:bCs/>
          <w:color w:val="344EEC"/>
          <w:szCs w:val="22"/>
          <w:u w:val="single"/>
        </w:rPr>
      </w:pPr>
      <w:r w:rsidRPr="0026080D">
        <w:rPr>
          <w:rFonts w:ascii="Calibri" w:hAnsi="Calibri" w:cs="Calibri"/>
          <w:b/>
          <w:bCs/>
          <w:color w:val="344EEC"/>
          <w:szCs w:val="22"/>
          <w:u w:val="single"/>
        </w:rPr>
        <w:t>Qu’est-ce qu’une directive anticipée ?</w:t>
      </w:r>
    </w:p>
    <w:p w14:paraId="0BF4A638" w14:textId="1CD24AA9" w:rsidR="00946F22" w:rsidRDefault="0057248A" w:rsidP="00834763">
      <w:pPr>
        <w:tabs>
          <w:tab w:val="num" w:pos="0"/>
        </w:tabs>
        <w:spacing w:line="360" w:lineRule="auto"/>
        <w:ind w:right="-2"/>
        <w:jc w:val="both"/>
        <w:rPr>
          <w:rFonts w:ascii="Calibri" w:hAnsi="Calibri" w:cs="Calibri"/>
          <w:sz w:val="22"/>
          <w:szCs w:val="22"/>
        </w:rPr>
      </w:pPr>
      <w:r w:rsidRPr="0057248A">
        <w:rPr>
          <w:rFonts w:ascii="Calibri" w:hAnsi="Calibri" w:cs="Calibri"/>
          <w:sz w:val="22"/>
          <w:szCs w:val="22"/>
        </w:rPr>
        <w:t xml:space="preserve">Les directives anticipées indiquent les souhaits de la personne relatifs à sa fin de vie (conditions, la limitation et l’arrêt de traitement). Elles sont révocables à tout moment. Elles ont une durée illimitée dans le temps. Il est proposé au résident </w:t>
      </w:r>
      <w:r w:rsidR="00946F22">
        <w:rPr>
          <w:rFonts w:ascii="Calibri" w:hAnsi="Calibri" w:cs="Calibri"/>
          <w:sz w:val="22"/>
          <w:szCs w:val="22"/>
        </w:rPr>
        <w:t xml:space="preserve">de les joindre à son dossier administratif sous enveloppe cachetée mais il peut également les conserver chez lui. Dans ce cas, il est conseillé d’informer un proche </w:t>
      </w:r>
      <w:r w:rsidR="000A58DD">
        <w:rPr>
          <w:rFonts w:ascii="Calibri" w:hAnsi="Calibri" w:cs="Calibri"/>
          <w:sz w:val="22"/>
          <w:szCs w:val="22"/>
        </w:rPr>
        <w:t xml:space="preserve">ou la </w:t>
      </w:r>
      <w:r w:rsidR="00BA7F5A">
        <w:rPr>
          <w:rFonts w:ascii="Calibri" w:hAnsi="Calibri" w:cs="Calibri"/>
          <w:sz w:val="22"/>
          <w:szCs w:val="22"/>
        </w:rPr>
        <w:t>Direction</w:t>
      </w:r>
      <w:r w:rsidR="000A58DD">
        <w:rPr>
          <w:rFonts w:ascii="Calibri" w:hAnsi="Calibri" w:cs="Calibri"/>
          <w:sz w:val="22"/>
          <w:szCs w:val="22"/>
        </w:rPr>
        <w:t xml:space="preserve"> de la </w:t>
      </w:r>
      <w:r w:rsidR="000711E7">
        <w:rPr>
          <w:rFonts w:ascii="Calibri" w:hAnsi="Calibri" w:cs="Calibri"/>
          <w:sz w:val="22"/>
          <w:szCs w:val="22"/>
        </w:rPr>
        <w:t>Résidence</w:t>
      </w:r>
      <w:r w:rsidR="000A58DD">
        <w:rPr>
          <w:rFonts w:ascii="Calibri" w:hAnsi="Calibri" w:cs="Calibri"/>
          <w:sz w:val="22"/>
          <w:szCs w:val="22"/>
        </w:rPr>
        <w:t xml:space="preserve"> (</w:t>
      </w:r>
      <w:r w:rsidR="000A58DD" w:rsidRPr="000A58DD">
        <w:rPr>
          <w:rFonts w:ascii="Calibri" w:hAnsi="Calibri" w:cs="Calibri"/>
          <w:b/>
          <w:color w:val="C00000"/>
          <w:sz w:val="22"/>
          <w:szCs w:val="22"/>
        </w:rPr>
        <w:t xml:space="preserve">Annexe </w:t>
      </w:r>
      <w:r w:rsidR="005800F8">
        <w:rPr>
          <w:rFonts w:ascii="Calibri" w:hAnsi="Calibri" w:cs="Calibri"/>
          <w:b/>
          <w:color w:val="C00000"/>
          <w:sz w:val="22"/>
          <w:szCs w:val="22"/>
        </w:rPr>
        <w:t>6</w:t>
      </w:r>
      <w:r w:rsidR="000A58DD">
        <w:rPr>
          <w:rFonts w:ascii="Calibri" w:hAnsi="Calibri" w:cs="Calibri"/>
          <w:sz w:val="22"/>
          <w:szCs w:val="22"/>
        </w:rPr>
        <w:t>).</w:t>
      </w:r>
    </w:p>
    <w:p w14:paraId="6F319777" w14:textId="77777777" w:rsidR="00946F22" w:rsidRDefault="00946F22" w:rsidP="00834763">
      <w:pPr>
        <w:tabs>
          <w:tab w:val="num" w:pos="0"/>
        </w:tabs>
        <w:spacing w:line="360" w:lineRule="auto"/>
        <w:ind w:right="-2"/>
        <w:jc w:val="both"/>
        <w:rPr>
          <w:rFonts w:ascii="Calibri" w:hAnsi="Calibri" w:cs="Calibri"/>
          <w:sz w:val="22"/>
          <w:szCs w:val="22"/>
        </w:rPr>
      </w:pPr>
    </w:p>
    <w:p w14:paraId="4500C86D" w14:textId="5F44725E" w:rsidR="00EA2317" w:rsidRPr="0026080D" w:rsidRDefault="00EA2317" w:rsidP="006A060E">
      <w:pPr>
        <w:pStyle w:val="TexteNormalTiret"/>
        <w:numPr>
          <w:ilvl w:val="0"/>
          <w:numId w:val="3"/>
        </w:numPr>
        <w:ind w:right="-2"/>
        <w:rPr>
          <w:rFonts w:ascii="Calibri" w:hAnsi="Calibri" w:cs="Calibri"/>
          <w:b/>
          <w:bCs/>
          <w:color w:val="344EEC"/>
          <w:szCs w:val="22"/>
          <w:u w:val="single"/>
        </w:rPr>
      </w:pPr>
      <w:r w:rsidRPr="0026080D">
        <w:rPr>
          <w:rFonts w:ascii="Calibri" w:hAnsi="Calibri" w:cs="Calibri"/>
          <w:b/>
          <w:bCs/>
          <w:color w:val="344EEC"/>
          <w:szCs w:val="22"/>
          <w:u w:val="single"/>
        </w:rPr>
        <w:t>A mon décès, mon corps peut-il rester dans mon logement avant mes obsèques ?</w:t>
      </w:r>
    </w:p>
    <w:p w14:paraId="34A15D9E" w14:textId="26E920D6" w:rsidR="00EA2317" w:rsidRPr="00EA2317" w:rsidRDefault="00EA2317" w:rsidP="00834763">
      <w:pPr>
        <w:tabs>
          <w:tab w:val="num" w:pos="0"/>
        </w:tabs>
        <w:spacing w:line="360" w:lineRule="auto"/>
        <w:ind w:right="-2"/>
        <w:jc w:val="both"/>
        <w:rPr>
          <w:rFonts w:ascii="Calibri" w:hAnsi="Calibri" w:cs="Calibri"/>
          <w:sz w:val="22"/>
          <w:szCs w:val="22"/>
        </w:rPr>
      </w:pPr>
      <w:r w:rsidRPr="00EA2317">
        <w:rPr>
          <w:rFonts w:ascii="Calibri" w:hAnsi="Calibri" w:cs="Calibri"/>
          <w:sz w:val="22"/>
          <w:szCs w:val="22"/>
        </w:rPr>
        <w:t>Il est obligato</w:t>
      </w:r>
      <w:r w:rsidR="00946F22">
        <w:rPr>
          <w:rFonts w:ascii="Calibri" w:hAnsi="Calibri" w:cs="Calibri"/>
          <w:sz w:val="22"/>
          <w:szCs w:val="22"/>
        </w:rPr>
        <w:t xml:space="preserve">ire de recourir à </w:t>
      </w:r>
      <w:r w:rsidR="007C4DE3">
        <w:rPr>
          <w:rFonts w:ascii="Calibri" w:hAnsi="Calibri" w:cs="Calibri"/>
          <w:sz w:val="22"/>
          <w:szCs w:val="22"/>
        </w:rPr>
        <w:t>un funérarium dans les meilleur</w:t>
      </w:r>
      <w:r w:rsidR="00946F22">
        <w:rPr>
          <w:rFonts w:ascii="Calibri" w:hAnsi="Calibri" w:cs="Calibri"/>
          <w:sz w:val="22"/>
          <w:szCs w:val="22"/>
        </w:rPr>
        <w:t>s délais.</w:t>
      </w:r>
    </w:p>
    <w:p w14:paraId="5B4426C6" w14:textId="77777777" w:rsidR="00EA2317" w:rsidRDefault="00EA2317" w:rsidP="00834763">
      <w:pPr>
        <w:tabs>
          <w:tab w:val="num" w:pos="0"/>
        </w:tabs>
        <w:spacing w:line="360" w:lineRule="auto"/>
        <w:ind w:right="-2"/>
        <w:jc w:val="both"/>
        <w:rPr>
          <w:rFonts w:ascii="Calibri" w:hAnsi="Calibri" w:cs="Calibri"/>
          <w:b/>
          <w:sz w:val="22"/>
          <w:szCs w:val="22"/>
          <w:u w:val="single"/>
        </w:rPr>
      </w:pPr>
    </w:p>
    <w:p w14:paraId="2FBED17B" w14:textId="364CE0FF" w:rsidR="00EA2317" w:rsidRPr="0026080D" w:rsidRDefault="00EA2317" w:rsidP="006A060E">
      <w:pPr>
        <w:pStyle w:val="TexteNormalTiret"/>
        <w:numPr>
          <w:ilvl w:val="0"/>
          <w:numId w:val="3"/>
        </w:numPr>
        <w:ind w:right="-2"/>
        <w:rPr>
          <w:rFonts w:ascii="Calibri" w:hAnsi="Calibri" w:cs="Calibri"/>
          <w:b/>
          <w:bCs/>
          <w:color w:val="344EEC"/>
          <w:szCs w:val="22"/>
          <w:u w:val="single"/>
        </w:rPr>
      </w:pPr>
      <w:r w:rsidRPr="0026080D">
        <w:rPr>
          <w:rFonts w:ascii="Calibri" w:hAnsi="Calibri" w:cs="Calibri"/>
          <w:b/>
          <w:bCs/>
          <w:color w:val="344EEC"/>
          <w:szCs w:val="22"/>
          <w:u w:val="single"/>
        </w:rPr>
        <w:t>En cas de déclenchement du plan canicule que se passe-t-il ?</w:t>
      </w:r>
    </w:p>
    <w:p w14:paraId="335820D8" w14:textId="77777777" w:rsidR="00FF7B32" w:rsidRDefault="00EA2317" w:rsidP="00834763">
      <w:pPr>
        <w:tabs>
          <w:tab w:val="num" w:pos="0"/>
        </w:tabs>
        <w:spacing w:line="360" w:lineRule="auto"/>
        <w:ind w:right="-2"/>
        <w:jc w:val="both"/>
        <w:rPr>
          <w:rFonts w:ascii="Calibri" w:hAnsi="Calibri" w:cs="Calibri"/>
          <w:sz w:val="22"/>
          <w:szCs w:val="22"/>
        </w:rPr>
      </w:pPr>
      <w:r w:rsidRPr="00EA2317">
        <w:rPr>
          <w:rFonts w:ascii="Calibri" w:hAnsi="Calibri" w:cs="Calibri"/>
          <w:sz w:val="22"/>
          <w:szCs w:val="22"/>
        </w:rPr>
        <w:t xml:space="preserve">Un plan « Canicule » actualisé chaque année en lien avec les instances départementales </w:t>
      </w:r>
      <w:r w:rsidR="00E51831">
        <w:rPr>
          <w:rFonts w:ascii="Calibri" w:hAnsi="Calibri" w:cs="Calibri"/>
          <w:sz w:val="22"/>
          <w:szCs w:val="22"/>
        </w:rPr>
        <w:t xml:space="preserve">et ou régionales </w:t>
      </w:r>
      <w:r w:rsidRPr="00EA2317">
        <w:rPr>
          <w:rFonts w:ascii="Calibri" w:hAnsi="Calibri" w:cs="Calibri"/>
          <w:sz w:val="22"/>
          <w:szCs w:val="22"/>
        </w:rPr>
        <w:t xml:space="preserve">est mis en œuvre au profit des personnes âgées en cas de risque climatique exceptionnel. </w:t>
      </w:r>
    </w:p>
    <w:p w14:paraId="616B897E" w14:textId="77777777" w:rsidR="00FF7B32" w:rsidRDefault="00FF7B32" w:rsidP="00D13B92">
      <w:pPr>
        <w:tabs>
          <w:tab w:val="num" w:pos="0"/>
        </w:tabs>
        <w:ind w:right="-2"/>
        <w:jc w:val="both"/>
        <w:rPr>
          <w:rFonts w:ascii="Calibri" w:hAnsi="Calibri" w:cs="Calibri"/>
          <w:sz w:val="22"/>
          <w:szCs w:val="22"/>
        </w:rPr>
      </w:pPr>
    </w:p>
    <w:p w14:paraId="5A5E5A1B" w14:textId="4C3FB757" w:rsidR="00EA2317" w:rsidRPr="00EA2317" w:rsidRDefault="00EA2317" w:rsidP="00834763">
      <w:pPr>
        <w:tabs>
          <w:tab w:val="num" w:pos="0"/>
        </w:tabs>
        <w:spacing w:line="360" w:lineRule="auto"/>
        <w:ind w:right="-2"/>
        <w:jc w:val="both"/>
        <w:rPr>
          <w:rFonts w:ascii="Calibri" w:hAnsi="Calibri" w:cs="Calibri"/>
          <w:sz w:val="22"/>
          <w:szCs w:val="22"/>
        </w:rPr>
      </w:pPr>
      <w:r w:rsidRPr="00EA2317">
        <w:rPr>
          <w:rFonts w:ascii="Calibri" w:hAnsi="Calibri" w:cs="Calibri"/>
          <w:sz w:val="22"/>
          <w:szCs w:val="22"/>
        </w:rPr>
        <w:t xml:space="preserve">Ce plan prévoit les conseils et les protocoles d’action en cas de forte chaleur. La </w:t>
      </w:r>
      <w:r w:rsidR="000711E7">
        <w:rPr>
          <w:rFonts w:ascii="Calibri" w:hAnsi="Calibri" w:cs="Calibri"/>
          <w:sz w:val="22"/>
          <w:szCs w:val="22"/>
        </w:rPr>
        <w:t>Résidence</w:t>
      </w:r>
      <w:r w:rsidRPr="00EA2317">
        <w:rPr>
          <w:rFonts w:ascii="Calibri" w:hAnsi="Calibri" w:cs="Calibri"/>
          <w:sz w:val="22"/>
          <w:szCs w:val="22"/>
        </w:rPr>
        <w:t xml:space="preserve"> dispose </w:t>
      </w:r>
      <w:r w:rsidR="00E51831">
        <w:rPr>
          <w:rFonts w:ascii="Calibri" w:hAnsi="Calibri" w:cs="Calibri"/>
          <w:sz w:val="22"/>
          <w:szCs w:val="22"/>
        </w:rPr>
        <w:t>d’un espace climatisé, à savoir, le grand salon</w:t>
      </w:r>
      <w:r w:rsidRPr="00EA2317">
        <w:rPr>
          <w:rFonts w:ascii="Calibri" w:hAnsi="Calibri" w:cs="Calibri"/>
          <w:sz w:val="22"/>
          <w:szCs w:val="22"/>
        </w:rPr>
        <w:t>.</w:t>
      </w:r>
    </w:p>
    <w:p w14:paraId="17F00195" w14:textId="3BCA1238" w:rsidR="0057248A" w:rsidRDefault="0057248A" w:rsidP="00834763">
      <w:pPr>
        <w:tabs>
          <w:tab w:val="num" w:pos="0"/>
        </w:tabs>
        <w:spacing w:line="360" w:lineRule="auto"/>
        <w:ind w:right="-2"/>
        <w:jc w:val="both"/>
        <w:rPr>
          <w:rFonts w:ascii="Calibri" w:hAnsi="Calibri" w:cs="Calibri"/>
          <w:b/>
          <w:sz w:val="22"/>
          <w:szCs w:val="22"/>
          <w:u w:val="single"/>
        </w:rPr>
      </w:pPr>
    </w:p>
    <w:p w14:paraId="2F819AD0" w14:textId="3A84822B" w:rsidR="00EA2317" w:rsidRPr="0026080D" w:rsidRDefault="00EA2317" w:rsidP="006A060E">
      <w:pPr>
        <w:pStyle w:val="TexteNormalTiret"/>
        <w:numPr>
          <w:ilvl w:val="0"/>
          <w:numId w:val="3"/>
        </w:numPr>
        <w:ind w:right="-2"/>
        <w:rPr>
          <w:rFonts w:ascii="Calibri" w:hAnsi="Calibri" w:cs="Calibri"/>
          <w:b/>
          <w:bCs/>
          <w:color w:val="344EEC"/>
          <w:szCs w:val="22"/>
          <w:u w:val="single"/>
        </w:rPr>
      </w:pPr>
      <w:r w:rsidRPr="0026080D">
        <w:rPr>
          <w:rFonts w:ascii="Calibri" w:hAnsi="Calibri" w:cs="Calibri"/>
          <w:b/>
          <w:bCs/>
          <w:color w:val="344EEC"/>
          <w:szCs w:val="22"/>
          <w:u w:val="single"/>
        </w:rPr>
        <w:t xml:space="preserve">La confidentialité des informations qui me concernent est-elle respectée au sein de </w:t>
      </w:r>
      <w:r w:rsidR="00CF1105">
        <w:rPr>
          <w:rFonts w:ascii="Calibri" w:hAnsi="Calibri" w:cs="Calibri"/>
          <w:b/>
          <w:bCs/>
          <w:color w:val="344EEC"/>
          <w:szCs w:val="22"/>
          <w:u w:val="single"/>
        </w:rPr>
        <w:t xml:space="preserve">la </w:t>
      </w:r>
      <w:r w:rsidR="000711E7">
        <w:rPr>
          <w:rFonts w:ascii="Calibri" w:hAnsi="Calibri" w:cs="Calibri"/>
          <w:b/>
          <w:bCs/>
          <w:color w:val="344EEC"/>
          <w:szCs w:val="22"/>
          <w:u w:val="single"/>
        </w:rPr>
        <w:t>Résidence</w:t>
      </w:r>
      <w:r w:rsidRPr="0026080D">
        <w:rPr>
          <w:rFonts w:ascii="Calibri" w:hAnsi="Calibri" w:cs="Calibri"/>
          <w:b/>
          <w:bCs/>
          <w:color w:val="344EEC"/>
          <w:szCs w:val="22"/>
          <w:u w:val="single"/>
        </w:rPr>
        <w:t xml:space="preserve"> ?</w:t>
      </w:r>
    </w:p>
    <w:p w14:paraId="256DBC49" w14:textId="1F32594F" w:rsidR="00E51831" w:rsidRDefault="00E51831" w:rsidP="00834763">
      <w:pPr>
        <w:tabs>
          <w:tab w:val="num" w:pos="0"/>
        </w:tabs>
        <w:spacing w:line="360" w:lineRule="auto"/>
        <w:ind w:right="-2"/>
        <w:jc w:val="both"/>
        <w:rPr>
          <w:rFonts w:ascii="Calibri" w:hAnsi="Calibri" w:cs="Calibri"/>
          <w:sz w:val="22"/>
          <w:szCs w:val="22"/>
        </w:rPr>
      </w:pPr>
      <w:r w:rsidRPr="00E51831">
        <w:rPr>
          <w:rFonts w:ascii="Calibri" w:hAnsi="Calibri" w:cs="Calibri"/>
          <w:sz w:val="22"/>
          <w:szCs w:val="22"/>
        </w:rPr>
        <w:t xml:space="preserve">Les données administratives ou médicales sont protégées par le secret professionnel et le secret médical auxquels sont tenus les personnels de la </w:t>
      </w:r>
      <w:r w:rsidR="000711E7">
        <w:rPr>
          <w:rFonts w:ascii="Calibri" w:hAnsi="Calibri" w:cs="Calibri"/>
          <w:sz w:val="22"/>
          <w:szCs w:val="22"/>
        </w:rPr>
        <w:t>Résidence</w:t>
      </w:r>
      <w:r w:rsidRPr="00E51831">
        <w:rPr>
          <w:rFonts w:ascii="Calibri" w:hAnsi="Calibri" w:cs="Calibri"/>
          <w:sz w:val="22"/>
          <w:szCs w:val="22"/>
        </w:rPr>
        <w:t xml:space="preserve"> ainsi que les professionnels de santé extérieurs.</w:t>
      </w:r>
    </w:p>
    <w:p w14:paraId="6998EDC9" w14:textId="2AE719CD" w:rsidR="00D13B92" w:rsidRDefault="00D13B92" w:rsidP="00834763">
      <w:pPr>
        <w:tabs>
          <w:tab w:val="num" w:pos="0"/>
        </w:tabs>
        <w:spacing w:line="360" w:lineRule="auto"/>
        <w:ind w:right="-2"/>
        <w:jc w:val="both"/>
        <w:rPr>
          <w:rFonts w:ascii="Calibri" w:hAnsi="Calibri" w:cs="Calibri"/>
          <w:sz w:val="22"/>
          <w:szCs w:val="22"/>
        </w:rPr>
      </w:pPr>
    </w:p>
    <w:p w14:paraId="7ED5A8E2" w14:textId="6D79D7CB" w:rsidR="00D13B92" w:rsidRDefault="00D13B92" w:rsidP="00834763">
      <w:pPr>
        <w:tabs>
          <w:tab w:val="num" w:pos="0"/>
        </w:tabs>
        <w:spacing w:line="360" w:lineRule="auto"/>
        <w:ind w:right="-2"/>
        <w:jc w:val="both"/>
        <w:rPr>
          <w:rFonts w:ascii="Calibri" w:hAnsi="Calibri" w:cs="Calibri"/>
          <w:sz w:val="22"/>
          <w:szCs w:val="22"/>
        </w:rPr>
      </w:pPr>
    </w:p>
    <w:p w14:paraId="765879D5" w14:textId="77777777" w:rsidR="00C14CAE" w:rsidRDefault="00C14CAE" w:rsidP="00834763">
      <w:pPr>
        <w:tabs>
          <w:tab w:val="num" w:pos="0"/>
        </w:tabs>
        <w:spacing w:line="360" w:lineRule="auto"/>
        <w:ind w:right="-2"/>
        <w:jc w:val="both"/>
        <w:rPr>
          <w:rFonts w:ascii="Calibri" w:hAnsi="Calibri" w:cs="Calibri"/>
          <w:sz w:val="22"/>
          <w:szCs w:val="22"/>
        </w:rPr>
      </w:pPr>
    </w:p>
    <w:p w14:paraId="6953351B" w14:textId="77777777" w:rsidR="001A1F35" w:rsidRDefault="001A1F35" w:rsidP="00834763">
      <w:pPr>
        <w:tabs>
          <w:tab w:val="num" w:pos="0"/>
        </w:tabs>
        <w:spacing w:line="360" w:lineRule="auto"/>
        <w:ind w:right="-2"/>
        <w:jc w:val="both"/>
        <w:rPr>
          <w:rFonts w:ascii="Calibri" w:hAnsi="Calibri" w:cs="Calibri"/>
          <w:sz w:val="22"/>
          <w:szCs w:val="22"/>
        </w:rPr>
      </w:pPr>
    </w:p>
    <w:p w14:paraId="7DDD0DBD" w14:textId="31A382CC" w:rsidR="00E51831" w:rsidRPr="00E51831" w:rsidRDefault="00E51831" w:rsidP="00834763">
      <w:pPr>
        <w:tabs>
          <w:tab w:val="num" w:pos="0"/>
        </w:tabs>
        <w:spacing w:line="360" w:lineRule="auto"/>
        <w:ind w:right="-2"/>
        <w:jc w:val="both"/>
        <w:rPr>
          <w:rFonts w:ascii="Calibri" w:hAnsi="Calibri" w:cs="Calibri"/>
          <w:sz w:val="22"/>
          <w:szCs w:val="22"/>
        </w:rPr>
      </w:pPr>
      <w:r w:rsidRPr="00E51831">
        <w:rPr>
          <w:rFonts w:ascii="Calibri" w:hAnsi="Calibri" w:cs="Calibri"/>
          <w:sz w:val="22"/>
          <w:szCs w:val="22"/>
        </w:rPr>
        <w:t xml:space="preserve">Tous les intervenants de la </w:t>
      </w:r>
      <w:r w:rsidR="000711E7">
        <w:rPr>
          <w:rFonts w:ascii="Calibri" w:hAnsi="Calibri" w:cs="Calibri"/>
          <w:sz w:val="22"/>
          <w:szCs w:val="22"/>
        </w:rPr>
        <w:t>Résidence</w:t>
      </w:r>
      <w:r>
        <w:rPr>
          <w:rFonts w:ascii="Calibri" w:hAnsi="Calibri" w:cs="Calibri"/>
          <w:sz w:val="22"/>
          <w:szCs w:val="22"/>
        </w:rPr>
        <w:t xml:space="preserve"> Bernadette </w:t>
      </w:r>
      <w:r w:rsidRPr="00E51831">
        <w:rPr>
          <w:rFonts w:ascii="Calibri" w:hAnsi="Calibri" w:cs="Calibri"/>
          <w:sz w:val="22"/>
          <w:szCs w:val="22"/>
        </w:rPr>
        <w:t xml:space="preserve">garantissent la confidentialité des informations concernant les résidents. </w:t>
      </w:r>
    </w:p>
    <w:p w14:paraId="246507F8" w14:textId="3813FBDA" w:rsidR="00E51831" w:rsidRPr="00E51831" w:rsidRDefault="00E51831" w:rsidP="00834763">
      <w:pPr>
        <w:tabs>
          <w:tab w:val="num" w:pos="0"/>
        </w:tabs>
        <w:spacing w:line="360" w:lineRule="auto"/>
        <w:ind w:right="-2"/>
        <w:jc w:val="both"/>
        <w:rPr>
          <w:rFonts w:ascii="Calibri" w:hAnsi="Calibri" w:cs="Calibri"/>
          <w:sz w:val="22"/>
          <w:szCs w:val="22"/>
        </w:rPr>
      </w:pPr>
      <w:r w:rsidRPr="00E51831">
        <w:rPr>
          <w:rFonts w:ascii="Calibri" w:hAnsi="Calibri" w:cs="Calibri"/>
          <w:sz w:val="22"/>
          <w:szCs w:val="22"/>
        </w:rPr>
        <w:t>Toutefois, les professionnels intervenant auprès du résident sont habilités à échanger et partager des informations nécessaires à sa prise en charge.  Dans ce cas, celui-ci doit en être informé (données échangées et destinataire de l’information).</w:t>
      </w:r>
    </w:p>
    <w:p w14:paraId="52EF75C2" w14:textId="77777777" w:rsidR="00E51831" w:rsidRPr="00E51831" w:rsidRDefault="00E51831" w:rsidP="00834763">
      <w:pPr>
        <w:tabs>
          <w:tab w:val="num" w:pos="0"/>
        </w:tabs>
        <w:spacing w:line="360" w:lineRule="auto"/>
        <w:ind w:right="-2"/>
        <w:jc w:val="both"/>
        <w:rPr>
          <w:rFonts w:ascii="Calibri" w:hAnsi="Calibri" w:cs="Calibri"/>
          <w:sz w:val="22"/>
          <w:szCs w:val="22"/>
        </w:rPr>
      </w:pPr>
      <w:r w:rsidRPr="00E51831">
        <w:rPr>
          <w:rFonts w:ascii="Calibri" w:hAnsi="Calibri" w:cs="Calibri"/>
          <w:sz w:val="22"/>
          <w:szCs w:val="22"/>
        </w:rPr>
        <w:t xml:space="preserve">Les informations médicales sont conservées par le médecin traitant du résident, sous sa responsabilité. Le carnet de santé du résident est conservé dans son logement ou par son médecin traitant. Les professionnels de santé sont contraints de taire les informations personnelles concernant les patients, recueillies au cours de leur activité. </w:t>
      </w:r>
    </w:p>
    <w:p w14:paraId="5F250300" w14:textId="15BF004B" w:rsidR="00CF1105" w:rsidRPr="00E60829" w:rsidRDefault="00CF1105" w:rsidP="00E60829">
      <w:pPr>
        <w:tabs>
          <w:tab w:val="num" w:pos="0"/>
        </w:tabs>
        <w:spacing w:line="360" w:lineRule="auto"/>
        <w:ind w:right="-2"/>
        <w:jc w:val="both"/>
        <w:rPr>
          <w:rFonts w:ascii="Calibri" w:hAnsi="Calibri" w:cs="Calibri"/>
          <w:sz w:val="22"/>
          <w:szCs w:val="22"/>
        </w:rPr>
      </w:pPr>
      <w:r w:rsidRPr="00E60829">
        <w:rPr>
          <w:rFonts w:ascii="Calibri" w:hAnsi="Calibri" w:cs="Calibri"/>
          <w:sz w:val="22"/>
          <w:szCs w:val="22"/>
        </w:rPr>
        <w:t xml:space="preserve">Un dossier de liaison médical est établi lors de l’admission. C’est un outil de liaison avec le médecin traitant, les infirmières libérales et la </w:t>
      </w:r>
      <w:r w:rsidR="000711E7">
        <w:rPr>
          <w:rFonts w:ascii="Calibri" w:hAnsi="Calibri" w:cs="Calibri"/>
          <w:sz w:val="22"/>
          <w:szCs w:val="22"/>
        </w:rPr>
        <w:t>Résidence</w:t>
      </w:r>
      <w:r w:rsidR="00E60829">
        <w:rPr>
          <w:rFonts w:ascii="Calibri" w:hAnsi="Calibri" w:cs="Calibri"/>
          <w:sz w:val="22"/>
          <w:szCs w:val="22"/>
        </w:rPr>
        <w:t xml:space="preserve"> Bernadette</w:t>
      </w:r>
      <w:r w:rsidRPr="00E60829">
        <w:rPr>
          <w:rFonts w:ascii="Calibri" w:hAnsi="Calibri" w:cs="Calibri"/>
          <w:sz w:val="22"/>
          <w:szCs w:val="22"/>
        </w:rPr>
        <w:t>. Il est rangé sous clé dans un local dédié. Chaque résident reste libre d’y joindre sa carte vitale, son attestation mutuelle ou tout autre document pouvant favoriser sa prise en charge en cas d’urgence.</w:t>
      </w:r>
    </w:p>
    <w:p w14:paraId="1D17857A" w14:textId="77777777" w:rsidR="00CF1105" w:rsidRPr="00E60829" w:rsidRDefault="00CF1105" w:rsidP="00E60829">
      <w:pPr>
        <w:tabs>
          <w:tab w:val="num" w:pos="0"/>
        </w:tabs>
        <w:spacing w:line="360" w:lineRule="auto"/>
        <w:ind w:right="-2"/>
        <w:jc w:val="both"/>
        <w:rPr>
          <w:rFonts w:ascii="Calibri" w:hAnsi="Calibri" w:cs="Calibri"/>
          <w:sz w:val="22"/>
          <w:szCs w:val="22"/>
        </w:rPr>
      </w:pPr>
      <w:r w:rsidRPr="00E60829">
        <w:rPr>
          <w:rFonts w:ascii="Calibri" w:hAnsi="Calibri" w:cs="Calibri"/>
          <w:sz w:val="22"/>
          <w:szCs w:val="22"/>
        </w:rPr>
        <w:t>Le résident, ou un membre de la famille, dûment mandaté, peut accéder aux informations contenues dans ses différents dossiers personnels (dossier individuel ou dossier de liaison médical).</w:t>
      </w:r>
    </w:p>
    <w:p w14:paraId="5BDCFD94" w14:textId="3B46E095" w:rsidR="00CF1105" w:rsidRDefault="00CF1105" w:rsidP="00834763">
      <w:pPr>
        <w:tabs>
          <w:tab w:val="num" w:pos="0"/>
        </w:tabs>
        <w:spacing w:line="360" w:lineRule="auto"/>
        <w:ind w:right="-2"/>
        <w:jc w:val="both"/>
        <w:rPr>
          <w:rFonts w:ascii="Calibri" w:hAnsi="Calibri" w:cs="Calibri"/>
          <w:sz w:val="22"/>
          <w:szCs w:val="22"/>
        </w:rPr>
      </w:pPr>
    </w:p>
    <w:p w14:paraId="292285E1" w14:textId="77777777" w:rsidR="00C14CAE" w:rsidRDefault="00C14CAE" w:rsidP="00834763">
      <w:pPr>
        <w:tabs>
          <w:tab w:val="num" w:pos="0"/>
        </w:tabs>
        <w:spacing w:line="360" w:lineRule="auto"/>
        <w:ind w:right="-2"/>
        <w:jc w:val="both"/>
        <w:rPr>
          <w:rFonts w:ascii="Calibri" w:hAnsi="Calibri" w:cs="Calibri"/>
          <w:sz w:val="22"/>
          <w:szCs w:val="22"/>
        </w:rPr>
      </w:pPr>
    </w:p>
    <w:p w14:paraId="3455BA6E" w14:textId="77777777" w:rsidR="00CF1105" w:rsidRDefault="00CF1105" w:rsidP="00834763">
      <w:pPr>
        <w:tabs>
          <w:tab w:val="num" w:pos="0"/>
        </w:tabs>
        <w:spacing w:line="360" w:lineRule="auto"/>
        <w:ind w:right="-2"/>
        <w:jc w:val="both"/>
        <w:rPr>
          <w:rFonts w:ascii="Calibri" w:hAnsi="Calibri" w:cs="Calibri"/>
          <w:sz w:val="22"/>
          <w:szCs w:val="22"/>
        </w:rPr>
      </w:pPr>
    </w:p>
    <w:p w14:paraId="16CCF97F" w14:textId="12610974" w:rsidR="00E51831" w:rsidRDefault="00550204" w:rsidP="00834763">
      <w:pPr>
        <w:tabs>
          <w:tab w:val="num" w:pos="0"/>
        </w:tabs>
        <w:spacing w:line="360" w:lineRule="auto"/>
        <w:ind w:right="-2"/>
        <w:jc w:val="both"/>
        <w:rPr>
          <w:rFonts w:ascii="Calibri" w:hAnsi="Calibri" w:cs="Calibri"/>
          <w:sz w:val="22"/>
          <w:szCs w:val="22"/>
        </w:rPr>
      </w:pPr>
      <w:r>
        <w:rPr>
          <w:rFonts w:ascii="Calibri" w:hAnsi="Calibri" w:cs="Calibri"/>
          <w:sz w:val="22"/>
          <w:szCs w:val="22"/>
        </w:rPr>
        <w:br w:type="page"/>
      </w:r>
    </w:p>
    <w:p w14:paraId="2A4ABA7A" w14:textId="6145AD4B" w:rsidR="00E60BA7" w:rsidRDefault="005800F8" w:rsidP="00834763">
      <w:pPr>
        <w:tabs>
          <w:tab w:val="num" w:pos="0"/>
        </w:tabs>
        <w:spacing w:line="360" w:lineRule="auto"/>
        <w:ind w:right="-2"/>
        <w:jc w:val="both"/>
        <w:rPr>
          <w:rFonts w:ascii="Calibri" w:hAnsi="Calibri" w:cs="Calibri"/>
          <w:sz w:val="22"/>
          <w:szCs w:val="22"/>
        </w:rPr>
      </w:pPr>
      <w:r>
        <w:rPr>
          <w:rFonts w:ascii="Calibri" w:hAnsi="Calibri" w:cs="Calibri"/>
          <w:noProof/>
          <w:sz w:val="22"/>
          <w:szCs w:val="22"/>
        </w:rPr>
        <w:lastRenderedPageBreak/>
        <mc:AlternateContent>
          <mc:Choice Requires="wps">
            <w:drawing>
              <wp:anchor distT="45720" distB="45720" distL="114300" distR="114300" simplePos="0" relativeHeight="251660800" behindDoc="0" locked="0" layoutInCell="1" allowOverlap="1" wp14:anchorId="405DAAB3" wp14:editId="62E75F73">
                <wp:simplePos x="0" y="0"/>
                <wp:positionH relativeFrom="column">
                  <wp:posOffset>-1905</wp:posOffset>
                </wp:positionH>
                <wp:positionV relativeFrom="paragraph">
                  <wp:posOffset>176188</wp:posOffset>
                </wp:positionV>
                <wp:extent cx="5857240" cy="300355"/>
                <wp:effectExtent l="26670" t="25400" r="40640" b="45720"/>
                <wp:wrapSquare wrapText="bothSides"/>
                <wp:docPr id="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30035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14:paraId="50A67AC1" w14:textId="1881CFE9" w:rsidR="004C1A98" w:rsidRPr="008A5729" w:rsidRDefault="004C1A98" w:rsidP="000A3600">
                            <w:pPr>
                              <w:rPr>
                                <w:rFonts w:ascii="Calibri" w:hAnsi="Calibri" w:cs="Calibri"/>
                                <w:b/>
                                <w:bCs/>
                                <w:color w:val="FFFFFF"/>
                                <w:sz w:val="22"/>
                                <w:szCs w:val="22"/>
                              </w:rPr>
                            </w:pPr>
                            <w:r w:rsidRPr="008A5729">
                              <w:rPr>
                                <w:rFonts w:ascii="Calibri" w:hAnsi="Calibri" w:cs="Calibri"/>
                                <w:b/>
                                <w:bCs/>
                                <w:color w:val="FFFFFF"/>
                                <w:sz w:val="22"/>
                                <w:szCs w:val="22"/>
                              </w:rPr>
                              <w:t>APPLICATION ET CONFORMITE DU PRESENT REGLEMENT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5DAAB3" id="Text Box 175" o:spid="_x0000_s1038" type="#_x0000_t202" style="position:absolute;left:0;text-align:left;margin-left:-.15pt;margin-top:13.85pt;width:461.2pt;height:23.6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" fillcolor="#5b9bd5" strokecolor="#f2f2f2" strokeweight="3pt">
                <v:shadow on="t" color="#1f4d78" opacity=".5" offset="1pt"/>
                <v:textbox style="mso-fit-shape-to-text:t">
                  <w:txbxContent>
                    <w:p w14:paraId="50A67AC1" w14:textId="1881CFE9" w:rsidR="004C1A98" w:rsidRPr="008A5729" w:rsidRDefault="004C1A98" w:rsidP="000A3600">
                      <w:pPr>
                        <w:rPr>
                          <w:rFonts w:ascii="Calibri" w:hAnsi="Calibri" w:cs="Calibri"/>
                          <w:b/>
                          <w:bCs/>
                          <w:color w:val="FFFFFF"/>
                          <w:sz w:val="22"/>
                          <w:szCs w:val="22"/>
                        </w:rPr>
                      </w:pPr>
                      <w:r w:rsidRPr="008A5729">
                        <w:rPr>
                          <w:rFonts w:ascii="Calibri" w:hAnsi="Calibri" w:cs="Calibri"/>
                          <w:b/>
                          <w:bCs/>
                          <w:color w:val="FFFFFF"/>
                          <w:sz w:val="22"/>
                          <w:szCs w:val="22"/>
                        </w:rPr>
                        <w:t>APPLICATION ET CONFORMITE DU PRESENT REGLEMENT</w:t>
                      </w:r>
                    </w:p>
                  </w:txbxContent>
                </v:textbox>
                <w10:wrap type="square"/>
              </v:shape>
            </w:pict>
          </mc:Fallback>
        </mc:AlternateContent>
      </w:r>
    </w:p>
    <w:p w14:paraId="75B785BE" w14:textId="77777777" w:rsidR="00550204" w:rsidRPr="00550204" w:rsidRDefault="00550204" w:rsidP="006A060E">
      <w:pPr>
        <w:pStyle w:val="TexteNormalTiret"/>
        <w:numPr>
          <w:ilvl w:val="0"/>
          <w:numId w:val="3"/>
        </w:numPr>
        <w:ind w:right="-2"/>
        <w:rPr>
          <w:rFonts w:ascii="Calibri" w:hAnsi="Calibri" w:cs="Calibri"/>
          <w:b/>
          <w:bCs/>
          <w:color w:val="00B0F0"/>
          <w:szCs w:val="22"/>
          <w:u w:val="single"/>
        </w:rPr>
      </w:pPr>
      <w:r w:rsidRPr="00550204">
        <w:rPr>
          <w:rFonts w:ascii="Calibri" w:hAnsi="Calibri" w:cs="Calibri"/>
          <w:b/>
          <w:bCs/>
          <w:color w:val="00B0F0"/>
          <w:szCs w:val="22"/>
          <w:u w:val="single"/>
        </w:rPr>
        <w:t>Que puis-je faire en cas de litige ou contentieux ?</w:t>
      </w:r>
    </w:p>
    <w:p w14:paraId="1C92C954" w14:textId="77777777" w:rsidR="00550204" w:rsidRPr="008A78E5" w:rsidRDefault="00550204" w:rsidP="00550204">
      <w:pPr>
        <w:pStyle w:val="TexteNormalTiret"/>
        <w:ind w:right="-470"/>
        <w:outlineLvl w:val="0"/>
        <w:rPr>
          <w:rFonts w:cs="Arial"/>
          <w:b/>
          <w:bCs/>
          <w:sz w:val="8"/>
          <w:szCs w:val="8"/>
        </w:rPr>
      </w:pPr>
    </w:p>
    <w:p w14:paraId="4642665E" w14:textId="77777777" w:rsidR="00550204" w:rsidRPr="00E60BA7" w:rsidRDefault="00550204" w:rsidP="00550204">
      <w:pPr>
        <w:pStyle w:val="TexteNormalTiret"/>
        <w:ind w:right="-470"/>
        <w:rPr>
          <w:rFonts w:ascii="Calibri" w:hAnsi="Calibri" w:cs="Calibri"/>
          <w:szCs w:val="22"/>
        </w:rPr>
      </w:pPr>
      <w:r w:rsidRPr="00E60BA7">
        <w:rPr>
          <w:rFonts w:ascii="Calibri" w:hAnsi="Calibri" w:cs="Calibri"/>
          <w:szCs w:val="22"/>
        </w:rPr>
        <w:t xml:space="preserve">En application de l’article L.311-5 du Code de l’Action Sociale et des Familles, le résident a la possibilité de se faire assister par une personne qualifiée, choisie sur la liste départementale établie par le Préfet du Département et le Président du Conseil Général </w:t>
      </w:r>
      <w:r w:rsidRPr="00095F34">
        <w:rPr>
          <w:rFonts w:ascii="Calibri" w:hAnsi="Calibri" w:cs="Calibri"/>
          <w:b/>
          <w:color w:val="C00000"/>
          <w:szCs w:val="22"/>
        </w:rPr>
        <w:t>(Annexe n° 2)</w:t>
      </w:r>
      <w:r w:rsidRPr="00E60BA7">
        <w:rPr>
          <w:rFonts w:ascii="Calibri" w:hAnsi="Calibri" w:cs="Calibri"/>
          <w:szCs w:val="22"/>
        </w:rPr>
        <w:t>.</w:t>
      </w:r>
    </w:p>
    <w:p w14:paraId="7C5E0F98" w14:textId="77777777" w:rsidR="00550204" w:rsidRPr="00E60BA7" w:rsidRDefault="00550204" w:rsidP="00550204">
      <w:pPr>
        <w:pStyle w:val="TexteNormalTiret"/>
        <w:ind w:right="-470"/>
        <w:rPr>
          <w:rFonts w:ascii="Calibri" w:hAnsi="Calibri" w:cs="Calibri"/>
          <w:szCs w:val="22"/>
        </w:rPr>
      </w:pPr>
    </w:p>
    <w:p w14:paraId="3F892631" w14:textId="1A17F0DA" w:rsidR="00550204" w:rsidRPr="00E60BA7" w:rsidRDefault="00550204" w:rsidP="00550204">
      <w:pPr>
        <w:pStyle w:val="TexteNormalTiret"/>
        <w:ind w:right="-470"/>
        <w:rPr>
          <w:rFonts w:ascii="Calibri" w:hAnsi="Calibri" w:cs="Calibri"/>
          <w:szCs w:val="22"/>
        </w:rPr>
      </w:pPr>
      <w:r w:rsidRPr="00E60BA7">
        <w:rPr>
          <w:rFonts w:ascii="Calibri" w:hAnsi="Calibri" w:cs="Calibri"/>
          <w:szCs w:val="22"/>
        </w:rPr>
        <w:t xml:space="preserve">En cas de litige avec la </w:t>
      </w:r>
      <w:r w:rsidR="000711E7">
        <w:rPr>
          <w:rFonts w:ascii="Calibri" w:hAnsi="Calibri" w:cs="Calibri"/>
          <w:szCs w:val="22"/>
        </w:rPr>
        <w:t>Résidence</w:t>
      </w:r>
      <w:r>
        <w:rPr>
          <w:rFonts w:ascii="Calibri" w:hAnsi="Calibri" w:cs="Calibri"/>
          <w:szCs w:val="22"/>
        </w:rPr>
        <w:t xml:space="preserve"> Bernadette</w:t>
      </w:r>
      <w:r w:rsidRPr="00E60BA7">
        <w:rPr>
          <w:rFonts w:ascii="Calibri" w:hAnsi="Calibri" w:cs="Calibri"/>
          <w:szCs w:val="22"/>
        </w:rPr>
        <w:t>, c'est le Tribunal d’Instance de</w:t>
      </w:r>
      <w:r w:rsidR="00BD1C5B">
        <w:rPr>
          <w:rFonts w:ascii="Calibri" w:hAnsi="Calibri" w:cs="Calibri"/>
          <w:szCs w:val="22"/>
        </w:rPr>
        <w:t>s SABLES D’OLONNE</w:t>
      </w:r>
      <w:r w:rsidRPr="00E60BA7">
        <w:rPr>
          <w:rFonts w:ascii="Calibri" w:hAnsi="Calibri" w:cs="Calibri"/>
          <w:szCs w:val="22"/>
        </w:rPr>
        <w:t xml:space="preserve"> qui sera seul compétent.</w:t>
      </w:r>
    </w:p>
    <w:p w14:paraId="773635B6" w14:textId="77777777" w:rsidR="00550204" w:rsidRPr="00E51831" w:rsidRDefault="00550204" w:rsidP="00834763">
      <w:pPr>
        <w:tabs>
          <w:tab w:val="num" w:pos="0"/>
        </w:tabs>
        <w:spacing w:line="360" w:lineRule="auto"/>
        <w:ind w:right="-2"/>
        <w:jc w:val="both"/>
        <w:rPr>
          <w:rFonts w:ascii="Calibri" w:hAnsi="Calibri" w:cs="Calibri"/>
          <w:sz w:val="22"/>
          <w:szCs w:val="22"/>
        </w:rPr>
      </w:pPr>
    </w:p>
    <w:p w14:paraId="3CA34F6F" w14:textId="3E71C9BD" w:rsidR="00E51831" w:rsidRPr="00E51831" w:rsidRDefault="00E51831" w:rsidP="00834763">
      <w:pPr>
        <w:tabs>
          <w:tab w:val="num" w:pos="0"/>
        </w:tabs>
        <w:spacing w:line="360" w:lineRule="auto"/>
        <w:ind w:right="-2"/>
        <w:jc w:val="both"/>
        <w:rPr>
          <w:rFonts w:ascii="Calibri" w:hAnsi="Calibri" w:cs="Calibri"/>
          <w:sz w:val="22"/>
          <w:szCs w:val="22"/>
        </w:rPr>
      </w:pPr>
      <w:r w:rsidRPr="00E51831">
        <w:rPr>
          <w:rFonts w:ascii="Calibri" w:hAnsi="Calibri" w:cs="Calibri"/>
          <w:sz w:val="22"/>
          <w:szCs w:val="22"/>
        </w:rPr>
        <w:t xml:space="preserve">Toute difficulté dans l’application du présent </w:t>
      </w:r>
      <w:r w:rsidR="00BA7F5A">
        <w:rPr>
          <w:rFonts w:ascii="Calibri" w:hAnsi="Calibri" w:cs="Calibri"/>
          <w:sz w:val="22"/>
          <w:szCs w:val="22"/>
        </w:rPr>
        <w:t>règlement de fonctionnement</w:t>
      </w:r>
      <w:r w:rsidRPr="00E51831">
        <w:rPr>
          <w:rFonts w:ascii="Calibri" w:hAnsi="Calibri" w:cs="Calibri"/>
          <w:sz w:val="22"/>
          <w:szCs w:val="22"/>
        </w:rPr>
        <w:t xml:space="preserve"> sera soumise au Conseil de Vie Sociale qui donnera son avis sur les moyens les plus adaptés pour la résoudre.</w:t>
      </w:r>
    </w:p>
    <w:p w14:paraId="602B3754" w14:textId="77777777" w:rsidR="00E51831" w:rsidRPr="00E51831" w:rsidRDefault="00E51831" w:rsidP="00834763">
      <w:pPr>
        <w:tabs>
          <w:tab w:val="num" w:pos="0"/>
        </w:tabs>
        <w:spacing w:line="360" w:lineRule="auto"/>
        <w:ind w:right="-2"/>
        <w:jc w:val="both"/>
        <w:rPr>
          <w:rFonts w:ascii="Calibri" w:hAnsi="Calibri" w:cs="Calibri"/>
          <w:sz w:val="22"/>
          <w:szCs w:val="22"/>
        </w:rPr>
      </w:pPr>
      <w:r w:rsidRPr="00E51831">
        <w:rPr>
          <w:rFonts w:ascii="Calibri" w:hAnsi="Calibri" w:cs="Calibri"/>
          <w:sz w:val="22"/>
          <w:szCs w:val="22"/>
        </w:rPr>
        <w:t>Le Conseil d’Administration tranchera en dernier ressort et statuera sur les situations qui n’ont pas trouvé de solutions amiables. Il se réserve le droit d’apporter un ou plusieurs avenants au présent contrat.</w:t>
      </w:r>
    </w:p>
    <w:p w14:paraId="74F681D5" w14:textId="63B5E15B" w:rsidR="00E51831" w:rsidRPr="00E51831" w:rsidRDefault="00E51831" w:rsidP="00834763">
      <w:pPr>
        <w:tabs>
          <w:tab w:val="num" w:pos="0"/>
        </w:tabs>
        <w:spacing w:line="360" w:lineRule="auto"/>
        <w:ind w:right="-2"/>
        <w:jc w:val="both"/>
        <w:rPr>
          <w:rFonts w:ascii="Calibri" w:hAnsi="Calibri" w:cs="Calibri"/>
          <w:sz w:val="22"/>
          <w:szCs w:val="22"/>
        </w:rPr>
      </w:pPr>
      <w:r w:rsidRPr="00E51831">
        <w:rPr>
          <w:rFonts w:ascii="Calibri" w:hAnsi="Calibri" w:cs="Calibri"/>
          <w:sz w:val="22"/>
          <w:szCs w:val="22"/>
        </w:rPr>
        <w:t>Il a été adopté après délibération du Conseil d’Administration lors de la séance en du</w:t>
      </w:r>
      <w:r w:rsidR="000A3600">
        <w:rPr>
          <w:rFonts w:ascii="Calibri" w:hAnsi="Calibri" w:cs="Calibri"/>
          <w:sz w:val="22"/>
          <w:szCs w:val="22"/>
        </w:rPr>
        <w:t xml:space="preserve"> 16 décembre 2019 </w:t>
      </w:r>
      <w:r w:rsidRPr="00E51831">
        <w:rPr>
          <w:rFonts w:ascii="Calibri" w:hAnsi="Calibri" w:cs="Calibri"/>
          <w:sz w:val="22"/>
          <w:szCs w:val="22"/>
        </w:rPr>
        <w:t>et établi conformément à la loi du 02 janvier 2002 et au Code de l’</w:t>
      </w:r>
      <w:r w:rsidR="00D13B92">
        <w:rPr>
          <w:rFonts w:ascii="Calibri" w:hAnsi="Calibri" w:cs="Calibri"/>
          <w:sz w:val="22"/>
          <w:szCs w:val="22"/>
        </w:rPr>
        <w:t>A</w:t>
      </w:r>
      <w:r w:rsidRPr="00E51831">
        <w:rPr>
          <w:rFonts w:ascii="Calibri" w:hAnsi="Calibri" w:cs="Calibri"/>
          <w:sz w:val="22"/>
          <w:szCs w:val="22"/>
        </w:rPr>
        <w:t xml:space="preserve">ction </w:t>
      </w:r>
      <w:r w:rsidR="00D13B92">
        <w:rPr>
          <w:rFonts w:ascii="Calibri" w:hAnsi="Calibri" w:cs="Calibri"/>
          <w:sz w:val="22"/>
          <w:szCs w:val="22"/>
        </w:rPr>
        <w:t>S</w:t>
      </w:r>
      <w:r w:rsidRPr="00E51831">
        <w:rPr>
          <w:rFonts w:ascii="Calibri" w:hAnsi="Calibri" w:cs="Calibri"/>
          <w:sz w:val="22"/>
          <w:szCs w:val="22"/>
        </w:rPr>
        <w:t xml:space="preserve">ociale et des </w:t>
      </w:r>
      <w:r w:rsidR="00D13B92">
        <w:rPr>
          <w:rFonts w:ascii="Calibri" w:hAnsi="Calibri" w:cs="Calibri"/>
          <w:sz w:val="22"/>
          <w:szCs w:val="22"/>
        </w:rPr>
        <w:t>F</w:t>
      </w:r>
      <w:r w:rsidRPr="00E51831">
        <w:rPr>
          <w:rFonts w:ascii="Calibri" w:hAnsi="Calibri" w:cs="Calibri"/>
          <w:sz w:val="22"/>
          <w:szCs w:val="22"/>
        </w:rPr>
        <w:t>amilles (CASF).</w:t>
      </w:r>
    </w:p>
    <w:p w14:paraId="2FDFACEF" w14:textId="493D8215" w:rsidR="00E51831" w:rsidRPr="00E51831" w:rsidRDefault="00E51831" w:rsidP="00834763">
      <w:pPr>
        <w:tabs>
          <w:tab w:val="num" w:pos="0"/>
        </w:tabs>
        <w:spacing w:line="360" w:lineRule="auto"/>
        <w:ind w:right="-2"/>
        <w:jc w:val="both"/>
        <w:rPr>
          <w:rFonts w:ascii="Calibri" w:hAnsi="Calibri" w:cs="Calibri"/>
          <w:sz w:val="22"/>
          <w:szCs w:val="22"/>
        </w:rPr>
      </w:pPr>
      <w:r w:rsidRPr="00E51831">
        <w:rPr>
          <w:rFonts w:ascii="Calibri" w:hAnsi="Calibri" w:cs="Calibri"/>
          <w:sz w:val="22"/>
          <w:szCs w:val="22"/>
        </w:rPr>
        <w:t xml:space="preserve">Il a été approuvé par le Conseil de Vie Sociale en date du </w:t>
      </w:r>
      <w:r w:rsidR="00A83AD7">
        <w:rPr>
          <w:rFonts w:ascii="Calibri" w:hAnsi="Calibri" w:cs="Calibri"/>
          <w:sz w:val="22"/>
          <w:szCs w:val="22"/>
        </w:rPr>
        <w:t>13 déc</w:t>
      </w:r>
      <w:bookmarkStart w:id="25" w:name="_GoBack"/>
      <w:bookmarkEnd w:id="25"/>
      <w:r w:rsidR="000A3600">
        <w:rPr>
          <w:rFonts w:ascii="Calibri" w:hAnsi="Calibri" w:cs="Calibri"/>
          <w:sz w:val="22"/>
          <w:szCs w:val="22"/>
        </w:rPr>
        <w:t>embre 2019.</w:t>
      </w:r>
    </w:p>
    <w:p w14:paraId="32FA1DAC" w14:textId="7001491C" w:rsidR="00E51831" w:rsidRPr="00E51831" w:rsidRDefault="00E51831" w:rsidP="00834763">
      <w:pPr>
        <w:tabs>
          <w:tab w:val="num" w:pos="0"/>
        </w:tabs>
        <w:spacing w:line="360" w:lineRule="auto"/>
        <w:ind w:right="-2"/>
        <w:jc w:val="both"/>
        <w:rPr>
          <w:rFonts w:ascii="Calibri" w:hAnsi="Calibri" w:cs="Calibri"/>
          <w:sz w:val="22"/>
          <w:szCs w:val="22"/>
        </w:rPr>
      </w:pPr>
      <w:r w:rsidRPr="00E51831">
        <w:rPr>
          <w:rFonts w:ascii="Calibri" w:hAnsi="Calibri" w:cs="Calibri"/>
          <w:sz w:val="22"/>
          <w:szCs w:val="22"/>
        </w:rPr>
        <w:t xml:space="preserve">Il est affiché à l’intérieur de la </w:t>
      </w:r>
      <w:r w:rsidR="000711E7">
        <w:rPr>
          <w:rFonts w:ascii="Calibri" w:hAnsi="Calibri" w:cs="Calibri"/>
          <w:sz w:val="22"/>
          <w:szCs w:val="22"/>
        </w:rPr>
        <w:t>Résidence</w:t>
      </w:r>
      <w:r w:rsidRPr="00E51831">
        <w:rPr>
          <w:rFonts w:ascii="Calibri" w:hAnsi="Calibri" w:cs="Calibri"/>
          <w:sz w:val="22"/>
          <w:szCs w:val="22"/>
        </w:rPr>
        <w:t xml:space="preserve"> </w:t>
      </w:r>
      <w:r w:rsidR="000A3600">
        <w:rPr>
          <w:rFonts w:ascii="Calibri" w:hAnsi="Calibri" w:cs="Calibri"/>
          <w:sz w:val="22"/>
          <w:szCs w:val="22"/>
        </w:rPr>
        <w:t>Bernadette</w:t>
      </w:r>
      <w:r w:rsidRPr="00E51831">
        <w:rPr>
          <w:rFonts w:ascii="Calibri" w:hAnsi="Calibri" w:cs="Calibri"/>
          <w:sz w:val="22"/>
          <w:szCs w:val="22"/>
        </w:rPr>
        <w:t xml:space="preserve"> conformément à la loi.</w:t>
      </w:r>
    </w:p>
    <w:p w14:paraId="0D9D3498" w14:textId="0A250205" w:rsidR="00E51831" w:rsidRPr="00E51831" w:rsidRDefault="00E51831" w:rsidP="00834763">
      <w:pPr>
        <w:tabs>
          <w:tab w:val="num" w:pos="0"/>
        </w:tabs>
        <w:spacing w:line="360" w:lineRule="auto"/>
        <w:ind w:right="-2"/>
        <w:jc w:val="both"/>
        <w:rPr>
          <w:rFonts w:ascii="Calibri" w:hAnsi="Calibri" w:cs="Calibri"/>
          <w:sz w:val="22"/>
          <w:szCs w:val="22"/>
        </w:rPr>
      </w:pPr>
    </w:p>
    <w:p w14:paraId="20045969" w14:textId="77777777" w:rsidR="00F60C2F" w:rsidRDefault="00F60C2F" w:rsidP="00F60C2F">
      <w:r w:rsidRPr="00484A52">
        <w:t>Fait en deux exemplaires</w:t>
      </w:r>
      <w:r>
        <w:t xml:space="preserve"> originaux paraphés et signés</w:t>
      </w:r>
      <w:r w:rsidRPr="00484A52">
        <w:t>,</w:t>
      </w:r>
    </w:p>
    <w:p w14:paraId="61E6C358" w14:textId="77777777" w:rsidR="00F60C2F" w:rsidRPr="00484A52" w:rsidRDefault="00F60C2F" w:rsidP="00F60C2F"/>
    <w:p w14:paraId="6CE0FBA1" w14:textId="77777777" w:rsidR="00F60C2F" w:rsidRDefault="00F60C2F" w:rsidP="00F60C2F">
      <w:r w:rsidRPr="00484A52">
        <w:t xml:space="preserve">A SAINTE FLAIVE DES LOUPS, le </w:t>
      </w:r>
      <w:bookmarkStart w:id="26" w:name="_Hlk26390026"/>
      <w:r w:rsidRPr="00F60C2F">
        <w:rPr>
          <w:sz w:val="16"/>
          <w:szCs w:val="16"/>
        </w:rPr>
        <w:t>………………………………………</w:t>
      </w:r>
      <w:bookmarkEnd w:id="26"/>
    </w:p>
    <w:p w14:paraId="0250ED4A" w14:textId="49161360" w:rsidR="000A3600" w:rsidRDefault="00BD1C5B" w:rsidP="00BD1C5B">
      <w:r>
        <w:rPr>
          <w:noProof/>
        </w:rPr>
        <mc:AlternateContent>
          <mc:Choice Requires="wps">
            <w:drawing>
              <wp:anchor distT="45720" distB="45720" distL="114300" distR="114300" simplePos="0" relativeHeight="251667968" behindDoc="0" locked="0" layoutInCell="1" allowOverlap="1" wp14:anchorId="02756BBD" wp14:editId="11461C43">
                <wp:simplePos x="0" y="0"/>
                <wp:positionH relativeFrom="column">
                  <wp:posOffset>77470</wp:posOffset>
                </wp:positionH>
                <wp:positionV relativeFrom="paragraph">
                  <wp:posOffset>375285</wp:posOffset>
                </wp:positionV>
                <wp:extent cx="2973070" cy="1334135"/>
                <wp:effectExtent l="0" t="0" r="0" b="0"/>
                <wp:wrapSquare wrapText="bothSides"/>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1334135"/>
                        </a:xfrm>
                        <a:prstGeom prst="rect">
                          <a:avLst/>
                        </a:prstGeom>
                        <a:solidFill>
                          <a:srgbClr val="FFFFFF"/>
                        </a:solidFill>
                        <a:ln w="12700">
                          <a:solidFill>
                            <a:schemeClr val="tx1">
                              <a:lumMod val="100000"/>
                              <a:lumOff val="0"/>
                            </a:schemeClr>
                          </a:solidFill>
                          <a:miter lim="800000"/>
                          <a:headEnd/>
                          <a:tailEnd/>
                        </a:ln>
                      </wps:spPr>
                      <wps:txbx>
                        <w:txbxContent>
                          <w:p w14:paraId="4E56E48E" w14:textId="77777777" w:rsidR="004C1A98" w:rsidRDefault="004C1A98" w:rsidP="00BD1C5B">
                            <w:r w:rsidRPr="00545AD7">
                              <w:t>Mention « Lu et approuvé »</w:t>
                            </w:r>
                          </w:p>
                          <w:p w14:paraId="768AF965" w14:textId="77777777" w:rsidR="004C1A98" w:rsidRPr="00545AD7" w:rsidRDefault="004C1A98" w:rsidP="00BD1C5B"/>
                          <w:p w14:paraId="4C8E8CE1" w14:textId="0C45854C" w:rsidR="004C1A98" w:rsidRDefault="004C1A98" w:rsidP="00BD1C5B">
                            <w:r>
                              <w:t>M</w:t>
                            </w:r>
                            <w:r w:rsidRPr="00545AD7">
                              <w:t xml:space="preserve"> </w:t>
                            </w:r>
                            <w:r w:rsidRPr="00BD1C5B">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56BBD" id="Zone de texte 15" o:spid="_x0000_s1039" type="#_x0000_t202" style="position:absolute;margin-left:6.1pt;margin-top:29.55pt;width:234.1pt;height:105.0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" strokecolor="black [3213]" strokeweight="1pt">
                <v:textbox>
                  <w:txbxContent>
                    <w:p w14:paraId="4E56E48E" w14:textId="77777777" w:rsidR="004C1A98" w:rsidRDefault="004C1A98" w:rsidP="00BD1C5B">
                      <w:r w:rsidRPr="00545AD7">
                        <w:t>Mention « Lu et approuvé »</w:t>
                      </w:r>
                    </w:p>
                    <w:p w14:paraId="768AF965" w14:textId="77777777" w:rsidR="004C1A98" w:rsidRPr="00545AD7" w:rsidRDefault="004C1A98" w:rsidP="00BD1C5B"/>
                    <w:p w14:paraId="4C8E8CE1" w14:textId="0C45854C" w:rsidR="004C1A98" w:rsidRDefault="004C1A98" w:rsidP="00BD1C5B">
                      <w:r>
                        <w:t>M</w:t>
                      </w:r>
                      <w:r w:rsidRPr="00545AD7">
                        <w:t xml:space="preserve"> </w:t>
                      </w:r>
                      <w:r w:rsidRPr="00BD1C5B">
                        <w:rPr>
                          <w:sz w:val="16"/>
                          <w:szCs w:val="16"/>
                        </w:rPr>
                        <w:t>…………………………………………………………</w:t>
                      </w:r>
                    </w:p>
                  </w:txbxContent>
                </v:textbox>
                <w10:wrap type="square"/>
              </v:shape>
            </w:pict>
          </mc:Fallback>
        </mc:AlternateContent>
      </w:r>
      <w:r>
        <w:rPr>
          <w:noProof/>
        </w:rPr>
        <mc:AlternateContent>
          <mc:Choice Requires="wps">
            <w:drawing>
              <wp:anchor distT="45720" distB="45720" distL="114300" distR="114300" simplePos="0" relativeHeight="251668992" behindDoc="0" locked="0" layoutInCell="1" allowOverlap="1" wp14:anchorId="6DB2DAB8" wp14:editId="04DEBA09">
                <wp:simplePos x="0" y="0"/>
                <wp:positionH relativeFrom="column">
                  <wp:posOffset>3112770</wp:posOffset>
                </wp:positionH>
                <wp:positionV relativeFrom="paragraph">
                  <wp:posOffset>362585</wp:posOffset>
                </wp:positionV>
                <wp:extent cx="3201670" cy="1334135"/>
                <wp:effectExtent l="0" t="0" r="0" b="0"/>
                <wp:wrapSquare wrapText="bothSides"/>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670" cy="1334135"/>
                        </a:xfrm>
                        <a:prstGeom prst="rect">
                          <a:avLst/>
                        </a:prstGeom>
                        <a:solidFill>
                          <a:srgbClr val="FFFFFF"/>
                        </a:solidFill>
                        <a:ln w="12700">
                          <a:solidFill>
                            <a:srgbClr val="000000"/>
                          </a:solidFill>
                          <a:miter lim="800000"/>
                          <a:headEnd/>
                          <a:tailEnd/>
                        </a:ln>
                      </wps:spPr>
                      <wps:txbx>
                        <w:txbxContent>
                          <w:p w14:paraId="325A12C0" w14:textId="77777777" w:rsidR="004C1A98" w:rsidRPr="00545AD7" w:rsidRDefault="004C1A98" w:rsidP="00BD1C5B">
                            <w:r w:rsidRPr="00545AD7">
                              <w:t>Le Président du Centre Communal d’Action Sociale</w:t>
                            </w:r>
                          </w:p>
                          <w:p w14:paraId="448E0D44" w14:textId="77777777" w:rsidR="004C1A98" w:rsidRPr="00545AD7" w:rsidRDefault="004C1A98" w:rsidP="00BD1C5B"/>
                          <w:p w14:paraId="189FC86A" w14:textId="77777777" w:rsidR="004C1A98" w:rsidRPr="00545AD7" w:rsidRDefault="004C1A98" w:rsidP="00BD1C5B">
                            <w:r w:rsidRPr="00545AD7">
                              <w:t xml:space="preserve">M. </w:t>
                            </w:r>
                            <w:r w:rsidRPr="00BD1C5B">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B2DAB8" id="Zone de texte 14" o:spid="_x0000_s1040" type="#_x0000_t202" style="position:absolute;margin-left:245.1pt;margin-top:28.55pt;width:252.1pt;height:105.0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" strokeweight="1pt">
                <v:textbox>
                  <w:txbxContent>
                    <w:p w14:paraId="325A12C0" w14:textId="77777777" w:rsidR="004C1A98" w:rsidRPr="00545AD7" w:rsidRDefault="004C1A98" w:rsidP="00BD1C5B">
                      <w:r w:rsidRPr="00545AD7">
                        <w:t>Le Président du Centre Communal d’Action Sociale</w:t>
                      </w:r>
                    </w:p>
                    <w:p w14:paraId="448E0D44" w14:textId="77777777" w:rsidR="004C1A98" w:rsidRPr="00545AD7" w:rsidRDefault="004C1A98" w:rsidP="00BD1C5B"/>
                    <w:p w14:paraId="189FC86A" w14:textId="77777777" w:rsidR="004C1A98" w:rsidRPr="00545AD7" w:rsidRDefault="004C1A98" w:rsidP="00BD1C5B">
                      <w:r w:rsidRPr="00545AD7">
                        <w:t xml:space="preserve">M. </w:t>
                      </w:r>
                      <w:r w:rsidRPr="00BD1C5B">
                        <w:rPr>
                          <w:sz w:val="16"/>
                          <w:szCs w:val="16"/>
                        </w:rPr>
                        <w:t>…………………………………………………………………</w:t>
                      </w:r>
                    </w:p>
                  </w:txbxContent>
                </v:textbox>
                <w10:wrap type="square"/>
              </v:shape>
            </w:pict>
          </mc:Fallback>
        </mc:AlternateContent>
      </w:r>
      <w:r>
        <w:rPr>
          <w:noProof/>
        </w:rPr>
        <mc:AlternateContent>
          <mc:Choice Requires="wps">
            <w:drawing>
              <wp:anchor distT="45720" distB="45720" distL="114300" distR="114300" simplePos="0" relativeHeight="251670016" behindDoc="0" locked="0" layoutInCell="1" allowOverlap="1" wp14:anchorId="017DB35F" wp14:editId="3431846F">
                <wp:simplePos x="0" y="0"/>
                <wp:positionH relativeFrom="column">
                  <wp:posOffset>77470</wp:posOffset>
                </wp:positionH>
                <wp:positionV relativeFrom="paragraph">
                  <wp:posOffset>1648460</wp:posOffset>
                </wp:positionV>
                <wp:extent cx="6236970" cy="1600835"/>
                <wp:effectExtent l="0" t="0" r="0" b="0"/>
                <wp:wrapSquare wrapText="bothSides"/>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1600835"/>
                        </a:xfrm>
                        <a:prstGeom prst="rect">
                          <a:avLst/>
                        </a:prstGeom>
                        <a:solidFill>
                          <a:srgbClr val="FFFFFF"/>
                        </a:solidFill>
                        <a:ln w="12700">
                          <a:solidFill>
                            <a:srgbClr val="000000"/>
                          </a:solidFill>
                          <a:miter lim="800000"/>
                          <a:headEnd/>
                          <a:tailEnd/>
                        </a:ln>
                      </wps:spPr>
                      <wps:txbx>
                        <w:txbxContent>
                          <w:p w14:paraId="3A3896E8" w14:textId="77777777" w:rsidR="004C1A98" w:rsidRDefault="004C1A98" w:rsidP="00BD1C5B"/>
                          <w:p w14:paraId="2802027F" w14:textId="77777777" w:rsidR="004C1A98" w:rsidRDefault="004C1A98" w:rsidP="00BD1C5B">
                            <w:r>
                              <w:t xml:space="preserve">Le cas échéant, représenté (e) par M </w:t>
                            </w:r>
                            <w:r w:rsidRPr="00BD1C5B">
                              <w:rPr>
                                <w:sz w:val="16"/>
                                <w:szCs w:val="16"/>
                              </w:rPr>
                              <w:t>……………………………………………………………………</w:t>
                            </w:r>
                            <w:proofErr w:type="gramStart"/>
                            <w:r w:rsidRPr="00BD1C5B">
                              <w:rPr>
                                <w:sz w:val="16"/>
                                <w:szCs w:val="16"/>
                              </w:rPr>
                              <w:t>…….</w:t>
                            </w:r>
                            <w:proofErr w:type="gramEnd"/>
                            <w:r w:rsidRPr="00BD1C5B">
                              <w:rPr>
                                <w:sz w:val="16"/>
                                <w:szCs w:val="16"/>
                              </w:rPr>
                              <w:t>.</w:t>
                            </w:r>
                          </w:p>
                          <w:p w14:paraId="70268F29" w14:textId="77777777" w:rsidR="004C1A98" w:rsidRPr="00545AD7" w:rsidRDefault="004C1A98" w:rsidP="00BD1C5B"/>
                          <w:p w14:paraId="124F0D9C" w14:textId="77777777" w:rsidR="004C1A98" w:rsidRDefault="004C1A98" w:rsidP="00BD1C5B">
                            <w:r>
                              <w:t>« Représentant (e) légal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7DB35F" id="Zone de texte 13" o:spid="_x0000_s1041" type="#_x0000_t202" style="position:absolute;margin-left:6.1pt;margin-top:129.8pt;width:491.1pt;height:126.0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" strokeweight="1pt">
                <v:textbox>
                  <w:txbxContent>
                    <w:p w14:paraId="3A3896E8" w14:textId="77777777" w:rsidR="004C1A98" w:rsidRDefault="004C1A98" w:rsidP="00BD1C5B"/>
                    <w:p w14:paraId="2802027F" w14:textId="77777777" w:rsidR="004C1A98" w:rsidRDefault="004C1A98" w:rsidP="00BD1C5B">
                      <w:r>
                        <w:t xml:space="preserve">Le cas échéant, représenté (e) par M </w:t>
                      </w:r>
                      <w:r w:rsidRPr="00BD1C5B">
                        <w:rPr>
                          <w:sz w:val="16"/>
                          <w:szCs w:val="16"/>
                        </w:rPr>
                        <w:t>……………………………………………………………………</w:t>
                      </w:r>
                      <w:proofErr w:type="gramStart"/>
                      <w:r w:rsidRPr="00BD1C5B">
                        <w:rPr>
                          <w:sz w:val="16"/>
                          <w:szCs w:val="16"/>
                        </w:rPr>
                        <w:t>…….</w:t>
                      </w:r>
                      <w:proofErr w:type="gramEnd"/>
                      <w:r w:rsidRPr="00BD1C5B">
                        <w:rPr>
                          <w:sz w:val="16"/>
                          <w:szCs w:val="16"/>
                        </w:rPr>
                        <w:t>.</w:t>
                      </w:r>
                    </w:p>
                    <w:p w14:paraId="70268F29" w14:textId="77777777" w:rsidR="004C1A98" w:rsidRPr="00545AD7" w:rsidRDefault="004C1A98" w:rsidP="00BD1C5B"/>
                    <w:p w14:paraId="124F0D9C" w14:textId="77777777" w:rsidR="004C1A98" w:rsidRDefault="004C1A98" w:rsidP="00BD1C5B">
                      <w:r>
                        <w:t>« Représentant (e) légal »</w:t>
                      </w:r>
                    </w:p>
                  </w:txbxContent>
                </v:textbox>
                <w10:wrap type="square"/>
              </v:shape>
            </w:pict>
          </mc:Fallback>
        </mc:AlternateContent>
      </w:r>
      <w:r w:rsidRPr="0070322E">
        <w:rPr>
          <w:rFonts w:asciiTheme="minorHAnsi" w:hAnsiTheme="minorHAnsi" w:cs="Calibri"/>
        </w:rPr>
        <w:br w:type="page"/>
      </w:r>
    </w:p>
    <w:p w14:paraId="5BFC6316" w14:textId="2C76C2BC" w:rsidR="00D25941" w:rsidRDefault="00D25941" w:rsidP="00D25941"/>
    <w:p w14:paraId="63197066" w14:textId="61F9EB8B" w:rsidR="00C14CAE" w:rsidRDefault="00C14CAE" w:rsidP="00D25941"/>
    <w:p w14:paraId="4BCE2251" w14:textId="77777777" w:rsidR="00C14CAE" w:rsidRDefault="00C14CAE" w:rsidP="00D25941"/>
    <w:p w14:paraId="41A35F39" w14:textId="46BBF3F6" w:rsidR="00D25941" w:rsidRPr="00E345D8" w:rsidRDefault="00D25941" w:rsidP="000F6F2C">
      <w:pPr>
        <w:pStyle w:val="Default"/>
        <w:spacing w:before="0" w:after="0" w:line="360" w:lineRule="auto"/>
        <w:jc w:val="center"/>
        <w:rPr>
          <w:rFonts w:ascii="Calibri" w:hAnsi="Calibri" w:cs="Calibri"/>
          <w:b/>
          <w:color w:val="auto"/>
          <w:sz w:val="28"/>
          <w:szCs w:val="28"/>
          <w:u w:val="single"/>
        </w:rPr>
      </w:pPr>
      <w:r w:rsidRPr="00E345D8">
        <w:rPr>
          <w:rFonts w:ascii="Calibri" w:hAnsi="Calibri" w:cs="Calibri"/>
          <w:b/>
          <w:color w:val="auto"/>
          <w:sz w:val="28"/>
          <w:szCs w:val="28"/>
          <w:u w:val="single"/>
        </w:rPr>
        <w:t xml:space="preserve">LISTE DES ANNEXES DU </w:t>
      </w:r>
      <w:r w:rsidR="000F6F2C">
        <w:rPr>
          <w:rFonts w:ascii="Calibri" w:hAnsi="Calibri" w:cs="Calibri"/>
          <w:b/>
          <w:color w:val="auto"/>
          <w:sz w:val="28"/>
          <w:szCs w:val="28"/>
          <w:u w:val="single"/>
        </w:rPr>
        <w:t>REGLEMENT DE FONCTIONNEMENT</w:t>
      </w:r>
    </w:p>
    <w:p w14:paraId="7CED5752" w14:textId="37ACAAB2" w:rsidR="00D25941" w:rsidRDefault="00D25941" w:rsidP="00D25941"/>
    <w:p w14:paraId="761D49B3" w14:textId="77777777" w:rsidR="007836C3" w:rsidRDefault="007836C3" w:rsidP="00D25941"/>
    <w:p w14:paraId="42027C17" w14:textId="57859CDE" w:rsidR="00B72310" w:rsidRDefault="00D25941" w:rsidP="000711E7">
      <w:pPr>
        <w:numPr>
          <w:ilvl w:val="0"/>
          <w:numId w:val="16"/>
        </w:numPr>
        <w:spacing w:line="276" w:lineRule="auto"/>
        <w:jc w:val="both"/>
      </w:pPr>
      <w:r w:rsidRPr="007836C3">
        <w:rPr>
          <w:b/>
          <w:color w:val="C00000"/>
        </w:rPr>
        <w:t xml:space="preserve">Annexe </w:t>
      </w:r>
      <w:r w:rsidR="0085143A" w:rsidRPr="007836C3">
        <w:rPr>
          <w:b/>
          <w:color w:val="C00000"/>
        </w:rPr>
        <w:t>1</w:t>
      </w:r>
      <w:r w:rsidRPr="007836C3">
        <w:rPr>
          <w:b/>
          <w:color w:val="C00000"/>
        </w:rPr>
        <w:t xml:space="preserve"> </w:t>
      </w:r>
      <w:r w:rsidR="00B72310" w:rsidRPr="007836C3">
        <w:rPr>
          <w:b/>
          <w:color w:val="C00000"/>
        </w:rPr>
        <w:t>–</w:t>
      </w:r>
      <w:r w:rsidRPr="007836C3">
        <w:rPr>
          <w:b/>
          <w:color w:val="C00000"/>
        </w:rPr>
        <w:t xml:space="preserve"> </w:t>
      </w:r>
      <w:r w:rsidR="00B72310" w:rsidRPr="007836C3">
        <w:rPr>
          <w:b/>
          <w:color w:val="C00000"/>
        </w:rPr>
        <w:t>Autorisation de l’entrée dans le logement</w:t>
      </w:r>
      <w:r w:rsidR="007836C3" w:rsidRPr="007836C3">
        <w:rPr>
          <w:b/>
          <w:color w:val="C00000"/>
        </w:rPr>
        <w:t xml:space="preserve"> </w:t>
      </w:r>
      <w:r w:rsidR="007836C3" w:rsidRPr="007836C3">
        <w:rPr>
          <w:bCs/>
        </w:rPr>
        <w:t>(</w:t>
      </w:r>
      <w:r w:rsidR="00B72310" w:rsidRPr="007836C3">
        <w:t>1</w:t>
      </w:r>
      <w:r w:rsidR="00B72310" w:rsidRPr="00B959FA">
        <w:t xml:space="preserve"> exemplaire</w:t>
      </w:r>
      <w:r w:rsidR="00B72310">
        <w:t xml:space="preserve"> pour la </w:t>
      </w:r>
      <w:r w:rsidR="000711E7">
        <w:t>Résidence</w:t>
      </w:r>
      <w:r w:rsidR="007836C3">
        <w:t>)</w:t>
      </w:r>
    </w:p>
    <w:p w14:paraId="32FF5590" w14:textId="77777777" w:rsidR="007836C3" w:rsidRDefault="007836C3" w:rsidP="007836C3">
      <w:pPr>
        <w:spacing w:line="276" w:lineRule="auto"/>
        <w:ind w:left="720"/>
        <w:jc w:val="both"/>
      </w:pPr>
    </w:p>
    <w:p w14:paraId="15E83A34" w14:textId="77777777" w:rsidR="00D25941" w:rsidRDefault="00D25941" w:rsidP="00D25941"/>
    <w:p w14:paraId="28564A33" w14:textId="13B86B77" w:rsidR="00B72310" w:rsidRDefault="00D25941" w:rsidP="000711E7">
      <w:pPr>
        <w:numPr>
          <w:ilvl w:val="0"/>
          <w:numId w:val="17"/>
        </w:numPr>
        <w:spacing w:line="276" w:lineRule="auto"/>
        <w:jc w:val="both"/>
      </w:pPr>
      <w:r w:rsidRPr="007836C3">
        <w:rPr>
          <w:b/>
          <w:color w:val="C00000"/>
        </w:rPr>
        <w:t xml:space="preserve">Annexe </w:t>
      </w:r>
      <w:r w:rsidR="007836C3" w:rsidRPr="007836C3">
        <w:rPr>
          <w:b/>
          <w:color w:val="C00000"/>
        </w:rPr>
        <w:t>2</w:t>
      </w:r>
      <w:r w:rsidRPr="007836C3">
        <w:rPr>
          <w:b/>
          <w:color w:val="C00000"/>
        </w:rPr>
        <w:t xml:space="preserve"> –</w:t>
      </w:r>
      <w:r w:rsidR="00B72310" w:rsidRPr="007836C3">
        <w:rPr>
          <w:b/>
          <w:color w:val="C00000"/>
        </w:rPr>
        <w:t>Autorisation de diffusion de l’image</w:t>
      </w:r>
      <w:r w:rsidR="007836C3" w:rsidRPr="007836C3">
        <w:rPr>
          <w:b/>
          <w:color w:val="C00000"/>
        </w:rPr>
        <w:t xml:space="preserve"> </w:t>
      </w:r>
      <w:r w:rsidR="007836C3" w:rsidRPr="007836C3">
        <w:rPr>
          <w:bCs/>
        </w:rPr>
        <w:t>(</w:t>
      </w:r>
      <w:r w:rsidR="00B72310" w:rsidRPr="007836C3">
        <w:t>1</w:t>
      </w:r>
      <w:r w:rsidR="00B72310" w:rsidRPr="00B959FA">
        <w:t xml:space="preserve"> exemplaire</w:t>
      </w:r>
      <w:r w:rsidR="00B72310">
        <w:t xml:space="preserve"> pour la </w:t>
      </w:r>
      <w:r w:rsidR="000711E7">
        <w:t>Résidence</w:t>
      </w:r>
      <w:r w:rsidR="007836C3">
        <w:t>)</w:t>
      </w:r>
    </w:p>
    <w:p w14:paraId="05A2B0B4" w14:textId="77777777" w:rsidR="007836C3" w:rsidRDefault="007836C3" w:rsidP="007836C3">
      <w:pPr>
        <w:spacing w:line="276" w:lineRule="auto"/>
        <w:ind w:left="720"/>
        <w:jc w:val="both"/>
      </w:pPr>
    </w:p>
    <w:p w14:paraId="63B206DD" w14:textId="77777777" w:rsidR="00D25941" w:rsidRDefault="00D25941" w:rsidP="00D25941"/>
    <w:p w14:paraId="4E0D5FDB" w14:textId="751D9DB7" w:rsidR="00B72310" w:rsidRDefault="00D25941" w:rsidP="000711E7">
      <w:pPr>
        <w:numPr>
          <w:ilvl w:val="0"/>
          <w:numId w:val="18"/>
        </w:numPr>
        <w:spacing w:line="276" w:lineRule="auto"/>
        <w:jc w:val="both"/>
      </w:pPr>
      <w:r w:rsidRPr="007836C3">
        <w:rPr>
          <w:b/>
          <w:color w:val="C00000"/>
        </w:rPr>
        <w:t xml:space="preserve">Annexe </w:t>
      </w:r>
      <w:r w:rsidR="007836C3" w:rsidRPr="007836C3">
        <w:rPr>
          <w:b/>
          <w:color w:val="C00000"/>
        </w:rPr>
        <w:t>3</w:t>
      </w:r>
      <w:r w:rsidRPr="007836C3">
        <w:rPr>
          <w:b/>
          <w:color w:val="C00000"/>
        </w:rPr>
        <w:t xml:space="preserve"> –</w:t>
      </w:r>
      <w:r w:rsidR="00B72310" w:rsidRPr="007836C3">
        <w:rPr>
          <w:b/>
          <w:color w:val="C00000"/>
        </w:rPr>
        <w:t xml:space="preserve"> Choix des intervenants médicaux et paramédicaux</w:t>
      </w:r>
      <w:r w:rsidR="007836C3">
        <w:rPr>
          <w:b/>
          <w:color w:val="C00000"/>
        </w:rPr>
        <w:t xml:space="preserve"> </w:t>
      </w:r>
      <w:r w:rsidR="007836C3" w:rsidRPr="007836C3">
        <w:rPr>
          <w:bCs/>
        </w:rPr>
        <w:t>(</w:t>
      </w:r>
      <w:r w:rsidR="00B72310" w:rsidRPr="00B959FA">
        <w:t>1 exemplaire</w:t>
      </w:r>
      <w:r w:rsidR="00B72310">
        <w:t xml:space="preserve"> pour la </w:t>
      </w:r>
      <w:r w:rsidR="000711E7">
        <w:t>Résidence</w:t>
      </w:r>
      <w:r w:rsidR="007836C3">
        <w:t>)</w:t>
      </w:r>
    </w:p>
    <w:p w14:paraId="0AD669E7" w14:textId="77777777" w:rsidR="00D25941" w:rsidRDefault="00D25941" w:rsidP="00D25941"/>
    <w:p w14:paraId="4669042B" w14:textId="77777777" w:rsidR="007836C3" w:rsidRDefault="007836C3" w:rsidP="007836C3">
      <w:pPr>
        <w:spacing w:line="276" w:lineRule="auto"/>
        <w:ind w:left="357"/>
        <w:jc w:val="both"/>
        <w:rPr>
          <w:b/>
          <w:color w:val="C00000"/>
        </w:rPr>
      </w:pPr>
    </w:p>
    <w:p w14:paraId="46426115" w14:textId="6D63882E" w:rsidR="00B72310" w:rsidRDefault="00D25941" w:rsidP="007836C3">
      <w:pPr>
        <w:numPr>
          <w:ilvl w:val="0"/>
          <w:numId w:val="18"/>
        </w:numPr>
        <w:spacing w:line="276" w:lineRule="auto"/>
        <w:jc w:val="both"/>
      </w:pPr>
      <w:r w:rsidRPr="00530A28">
        <w:rPr>
          <w:b/>
          <w:color w:val="C00000"/>
        </w:rPr>
        <w:t xml:space="preserve">Annexe </w:t>
      </w:r>
      <w:r w:rsidR="007836C3">
        <w:rPr>
          <w:b/>
          <w:color w:val="C00000"/>
        </w:rPr>
        <w:t>4</w:t>
      </w:r>
      <w:r w:rsidRPr="00530A28">
        <w:rPr>
          <w:b/>
          <w:color w:val="C00000"/>
        </w:rPr>
        <w:t xml:space="preserve"> –</w:t>
      </w:r>
      <w:r w:rsidR="00B72310">
        <w:rPr>
          <w:b/>
          <w:color w:val="C00000"/>
        </w:rPr>
        <w:t xml:space="preserve"> Autorisation d’hospitalisation en cas d’urgence</w:t>
      </w:r>
      <w:r w:rsidR="007836C3">
        <w:rPr>
          <w:b/>
          <w:color w:val="C00000"/>
        </w:rPr>
        <w:t xml:space="preserve"> </w:t>
      </w:r>
      <w:r w:rsidR="007836C3" w:rsidRPr="007836C3">
        <w:rPr>
          <w:bCs/>
        </w:rPr>
        <w:t>(</w:t>
      </w:r>
      <w:r w:rsidR="00B72310" w:rsidRPr="00B959FA">
        <w:t>1 exemplaire</w:t>
      </w:r>
      <w:r w:rsidR="00B72310">
        <w:t xml:space="preserve"> pour la </w:t>
      </w:r>
      <w:r w:rsidR="000711E7">
        <w:t>Résidence</w:t>
      </w:r>
      <w:r w:rsidR="007836C3">
        <w:t>)</w:t>
      </w:r>
    </w:p>
    <w:p w14:paraId="352A9E0E" w14:textId="77777777" w:rsidR="007836C3" w:rsidRDefault="007836C3" w:rsidP="007836C3">
      <w:pPr>
        <w:spacing w:line="276" w:lineRule="auto"/>
        <w:ind w:left="720"/>
        <w:jc w:val="both"/>
      </w:pPr>
    </w:p>
    <w:p w14:paraId="195ABF5E" w14:textId="77777777" w:rsidR="00D25941" w:rsidRDefault="00D25941" w:rsidP="00D25941"/>
    <w:p w14:paraId="5A4B7601" w14:textId="3A45B08C" w:rsidR="00D25941" w:rsidRDefault="00D25941" w:rsidP="007836C3">
      <w:pPr>
        <w:numPr>
          <w:ilvl w:val="0"/>
          <w:numId w:val="18"/>
        </w:numPr>
        <w:spacing w:line="276" w:lineRule="auto"/>
        <w:jc w:val="both"/>
      </w:pPr>
      <w:r w:rsidRPr="00530A28">
        <w:rPr>
          <w:b/>
          <w:color w:val="C00000"/>
        </w:rPr>
        <w:t xml:space="preserve">Annexe </w:t>
      </w:r>
      <w:r w:rsidR="007836C3">
        <w:rPr>
          <w:b/>
          <w:color w:val="C00000"/>
        </w:rPr>
        <w:t>5</w:t>
      </w:r>
      <w:r w:rsidRPr="00530A28">
        <w:rPr>
          <w:b/>
          <w:color w:val="C00000"/>
        </w:rPr>
        <w:t xml:space="preserve"> – </w:t>
      </w:r>
      <w:r w:rsidR="00B72310">
        <w:rPr>
          <w:b/>
          <w:color w:val="C00000"/>
        </w:rPr>
        <w:t>Délai de prévenance en cas d’hospitalisation ou de décès</w:t>
      </w:r>
      <w:r w:rsidR="007836C3">
        <w:rPr>
          <w:b/>
          <w:color w:val="C00000"/>
        </w:rPr>
        <w:t xml:space="preserve"> </w:t>
      </w:r>
      <w:r w:rsidR="007836C3" w:rsidRPr="007836C3">
        <w:rPr>
          <w:bCs/>
        </w:rPr>
        <w:t>(</w:t>
      </w:r>
      <w:r w:rsidRPr="00B959FA">
        <w:t>1 exemplaire</w:t>
      </w:r>
      <w:r>
        <w:t xml:space="preserve"> pour la </w:t>
      </w:r>
      <w:r w:rsidR="000711E7">
        <w:t>Résidence</w:t>
      </w:r>
      <w:r w:rsidR="007836C3">
        <w:t>)</w:t>
      </w:r>
    </w:p>
    <w:p w14:paraId="3B7312A1" w14:textId="77777777" w:rsidR="007836C3" w:rsidRDefault="007836C3" w:rsidP="007836C3">
      <w:pPr>
        <w:spacing w:line="276" w:lineRule="auto"/>
        <w:ind w:left="720"/>
        <w:jc w:val="both"/>
      </w:pPr>
    </w:p>
    <w:p w14:paraId="1BFAF668" w14:textId="77777777" w:rsidR="00D25941" w:rsidRDefault="00D25941" w:rsidP="00D25941"/>
    <w:p w14:paraId="23E45E7E" w14:textId="7FF5742B" w:rsidR="00186BD8" w:rsidRDefault="00D25941" w:rsidP="007836C3">
      <w:pPr>
        <w:numPr>
          <w:ilvl w:val="0"/>
          <w:numId w:val="18"/>
        </w:numPr>
        <w:spacing w:line="276" w:lineRule="auto"/>
        <w:jc w:val="both"/>
      </w:pPr>
      <w:r w:rsidRPr="00530A28">
        <w:rPr>
          <w:b/>
          <w:color w:val="C00000"/>
        </w:rPr>
        <w:t xml:space="preserve">Annexe </w:t>
      </w:r>
      <w:r w:rsidR="007836C3">
        <w:rPr>
          <w:b/>
          <w:color w:val="C00000"/>
        </w:rPr>
        <w:t>6</w:t>
      </w:r>
      <w:r w:rsidRPr="00530A28">
        <w:rPr>
          <w:b/>
          <w:color w:val="C00000"/>
        </w:rPr>
        <w:t xml:space="preserve"> – </w:t>
      </w:r>
      <w:r w:rsidR="00186BD8">
        <w:rPr>
          <w:b/>
          <w:color w:val="C00000"/>
        </w:rPr>
        <w:t>Formulaire sur les directives anticipées</w:t>
      </w:r>
      <w:r w:rsidR="007836C3">
        <w:rPr>
          <w:b/>
          <w:color w:val="C00000"/>
        </w:rPr>
        <w:t xml:space="preserve"> </w:t>
      </w:r>
      <w:r w:rsidR="007836C3" w:rsidRPr="007836C3">
        <w:rPr>
          <w:bCs/>
        </w:rPr>
        <w:t>(</w:t>
      </w:r>
      <w:r w:rsidR="00186BD8" w:rsidRPr="00B959FA">
        <w:t>1 exemplaire</w:t>
      </w:r>
      <w:r w:rsidR="00186BD8">
        <w:t xml:space="preserve"> pour la </w:t>
      </w:r>
      <w:r w:rsidR="000711E7">
        <w:t>Résidence</w:t>
      </w:r>
      <w:r w:rsidR="007836C3">
        <w:t>)</w:t>
      </w:r>
    </w:p>
    <w:p w14:paraId="1DD1641D" w14:textId="77777777" w:rsidR="00D25941" w:rsidRDefault="00D25941" w:rsidP="00D25941"/>
    <w:p w14:paraId="7C722286" w14:textId="77777777" w:rsidR="00D25941" w:rsidRDefault="00D25941" w:rsidP="00D25941"/>
    <w:sectPr w:rsidR="00D25941" w:rsidSect="003F3A4D">
      <w:footerReference w:type="even" r:id="rId12"/>
      <w:footerReference w:type="default" r:id="rId13"/>
      <w:pgSz w:w="11906" w:h="16838" w:code="9"/>
      <w:pgMar w:top="360" w:right="1418" w:bottom="180" w:left="1418" w:header="709" w:footer="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422EF" w14:textId="77777777" w:rsidR="00F51B91" w:rsidRDefault="00F51B91">
      <w:r>
        <w:separator/>
      </w:r>
    </w:p>
    <w:p w14:paraId="7DFCDBAD" w14:textId="77777777" w:rsidR="00F51B91" w:rsidRDefault="00F51B91"/>
    <w:p w14:paraId="6884662B" w14:textId="77777777" w:rsidR="00F51B91" w:rsidRDefault="00F51B91" w:rsidP="004A2880"/>
  </w:endnote>
  <w:endnote w:type="continuationSeparator" w:id="0">
    <w:p w14:paraId="3BD4A3E1" w14:textId="77777777" w:rsidR="00F51B91" w:rsidRDefault="00F51B91">
      <w:r>
        <w:continuationSeparator/>
      </w:r>
    </w:p>
    <w:p w14:paraId="679FBE89" w14:textId="77777777" w:rsidR="00F51B91" w:rsidRDefault="00F51B91"/>
    <w:p w14:paraId="765D78C4" w14:textId="77777777" w:rsidR="00F51B91" w:rsidRDefault="00F51B91" w:rsidP="004A2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altName w:val="Gentium Basic"/>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SimSun">
    <w:altName w:val="???????????¡ì??????"/>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BF61C" w14:textId="1C90F022" w:rsidR="004C1A98" w:rsidRDefault="004C1A98" w:rsidP="008749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30</w:t>
    </w:r>
    <w:r>
      <w:rPr>
        <w:rStyle w:val="Numrodepage"/>
      </w:rPr>
      <w:fldChar w:fldCharType="end"/>
    </w:r>
  </w:p>
  <w:p w14:paraId="2C5D3E67" w14:textId="77777777" w:rsidR="004C1A98" w:rsidRDefault="004C1A98" w:rsidP="00874941">
    <w:pPr>
      <w:pStyle w:val="Pieddepage"/>
      <w:ind w:right="360"/>
    </w:pPr>
  </w:p>
  <w:p w14:paraId="110B3610" w14:textId="77777777" w:rsidR="004C1A98" w:rsidRDefault="004C1A98"/>
  <w:p w14:paraId="0735A452" w14:textId="77777777" w:rsidR="004C1A98" w:rsidRDefault="004C1A98" w:rsidP="004A28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2A85A" w14:textId="7C395F3F" w:rsidR="004C1A98" w:rsidRPr="00C57FAE" w:rsidRDefault="004C1A98" w:rsidP="003500BC">
    <w:pPr>
      <w:pStyle w:val="Pieddepage"/>
      <w:ind w:right="360"/>
      <w:jc w:val="center"/>
      <w:rPr>
        <w:rStyle w:val="Numrodepage"/>
        <w:rFonts w:ascii="Book Antiqua" w:hAnsi="Book Antiqua"/>
        <w:i/>
        <w:sz w:val="18"/>
        <w:szCs w:val="18"/>
      </w:rPr>
    </w:pPr>
    <w:r>
      <w:rPr>
        <w:rStyle w:val="Numrodepage"/>
        <w:rFonts w:ascii="Book Antiqua" w:hAnsi="Book Antiqua"/>
        <w:i/>
        <w:sz w:val="18"/>
        <w:szCs w:val="18"/>
      </w:rPr>
      <w:t>Règlement de fonctionnement – version 2020</w:t>
    </w:r>
  </w:p>
  <w:p w14:paraId="26713061" w14:textId="7C909CDD" w:rsidR="004C1A98" w:rsidRPr="00C57FAE" w:rsidRDefault="004C1A98" w:rsidP="003500BC">
    <w:pPr>
      <w:pStyle w:val="Pieddepage"/>
      <w:ind w:right="360"/>
      <w:jc w:val="center"/>
      <w:rPr>
        <w:rStyle w:val="Numrodepage"/>
        <w:rFonts w:ascii="Book Antiqua" w:hAnsi="Book Antiqua"/>
        <w:i/>
        <w:sz w:val="18"/>
        <w:szCs w:val="18"/>
      </w:rPr>
    </w:pPr>
    <w:r>
      <w:rPr>
        <w:rStyle w:val="Numrodepage"/>
        <w:rFonts w:ascii="Book Antiqua" w:hAnsi="Book Antiqua"/>
        <w:i/>
        <w:sz w:val="18"/>
        <w:szCs w:val="18"/>
      </w:rPr>
      <w:t>Résidence Autonomie « Résidence Bernadette »</w:t>
    </w:r>
    <w:r w:rsidRPr="00C57FAE">
      <w:rPr>
        <w:rStyle w:val="Numrodepage"/>
        <w:rFonts w:ascii="Book Antiqua" w:hAnsi="Book Antiqua"/>
        <w:i/>
        <w:sz w:val="18"/>
        <w:szCs w:val="18"/>
      </w:rPr>
      <w:t xml:space="preserve"> de Sainte Flaive des Loups</w:t>
    </w:r>
  </w:p>
  <w:p w14:paraId="20C64861" w14:textId="46398AC5" w:rsidR="004C1A98" w:rsidRPr="003500BC" w:rsidRDefault="004C1A98" w:rsidP="003500BC">
    <w:pPr>
      <w:pStyle w:val="Pieddepage"/>
      <w:jc w:val="center"/>
      <w:rPr>
        <w:rStyle w:val="Numrodepage"/>
        <w:rFonts w:ascii="Book Antiqua" w:hAnsi="Book Antiqua"/>
        <w:i/>
        <w:sz w:val="18"/>
        <w:szCs w:val="18"/>
      </w:rPr>
    </w:pPr>
    <w:r w:rsidRPr="003500BC">
      <w:rPr>
        <w:rStyle w:val="Numrodepage"/>
        <w:rFonts w:ascii="Book Antiqua" w:hAnsi="Book Antiqua"/>
        <w:i/>
        <w:sz w:val="18"/>
        <w:szCs w:val="18"/>
      </w:rPr>
      <w:t xml:space="preserve">Page </w:t>
    </w:r>
    <w:r w:rsidRPr="003500BC">
      <w:rPr>
        <w:rStyle w:val="Numrodepage"/>
        <w:rFonts w:ascii="Book Antiqua" w:hAnsi="Book Antiqua"/>
        <w:i/>
        <w:sz w:val="18"/>
        <w:szCs w:val="18"/>
      </w:rPr>
      <w:fldChar w:fldCharType="begin"/>
    </w:r>
    <w:r w:rsidRPr="003500BC">
      <w:rPr>
        <w:rStyle w:val="Numrodepage"/>
        <w:rFonts w:ascii="Book Antiqua" w:hAnsi="Book Antiqua"/>
        <w:i/>
        <w:sz w:val="18"/>
        <w:szCs w:val="18"/>
      </w:rPr>
      <w:instrText>PAGE</w:instrText>
    </w:r>
    <w:r w:rsidRPr="003500BC">
      <w:rPr>
        <w:rStyle w:val="Numrodepage"/>
        <w:rFonts w:ascii="Book Antiqua" w:hAnsi="Book Antiqua"/>
        <w:i/>
        <w:sz w:val="18"/>
        <w:szCs w:val="18"/>
      </w:rPr>
      <w:fldChar w:fldCharType="separate"/>
    </w:r>
    <w:r>
      <w:rPr>
        <w:rStyle w:val="Numrodepage"/>
        <w:rFonts w:ascii="Book Antiqua" w:hAnsi="Book Antiqua"/>
        <w:i/>
        <w:noProof/>
        <w:sz w:val="18"/>
        <w:szCs w:val="18"/>
      </w:rPr>
      <w:t>32</w:t>
    </w:r>
    <w:r w:rsidRPr="003500BC">
      <w:rPr>
        <w:rStyle w:val="Numrodepage"/>
        <w:rFonts w:ascii="Book Antiqua" w:hAnsi="Book Antiqua"/>
        <w:i/>
        <w:sz w:val="18"/>
        <w:szCs w:val="18"/>
      </w:rPr>
      <w:fldChar w:fldCharType="end"/>
    </w:r>
    <w:r w:rsidRPr="003500BC">
      <w:rPr>
        <w:rStyle w:val="Numrodepage"/>
        <w:rFonts w:ascii="Book Antiqua" w:hAnsi="Book Antiqua"/>
        <w:i/>
        <w:sz w:val="18"/>
        <w:szCs w:val="18"/>
      </w:rPr>
      <w:t xml:space="preserve"> sur </w:t>
    </w:r>
    <w:r w:rsidRPr="003500BC">
      <w:rPr>
        <w:rStyle w:val="Numrodepage"/>
        <w:rFonts w:ascii="Book Antiqua" w:hAnsi="Book Antiqua"/>
        <w:i/>
        <w:sz w:val="18"/>
        <w:szCs w:val="18"/>
      </w:rPr>
      <w:fldChar w:fldCharType="begin"/>
    </w:r>
    <w:r w:rsidRPr="003500BC">
      <w:rPr>
        <w:rStyle w:val="Numrodepage"/>
        <w:rFonts w:ascii="Book Antiqua" w:hAnsi="Book Antiqua"/>
        <w:i/>
        <w:sz w:val="18"/>
        <w:szCs w:val="18"/>
      </w:rPr>
      <w:instrText>NUMPAGES</w:instrText>
    </w:r>
    <w:r w:rsidRPr="003500BC">
      <w:rPr>
        <w:rStyle w:val="Numrodepage"/>
        <w:rFonts w:ascii="Book Antiqua" w:hAnsi="Book Antiqua"/>
        <w:i/>
        <w:sz w:val="18"/>
        <w:szCs w:val="18"/>
      </w:rPr>
      <w:fldChar w:fldCharType="separate"/>
    </w:r>
    <w:r>
      <w:rPr>
        <w:rStyle w:val="Numrodepage"/>
        <w:rFonts w:ascii="Book Antiqua" w:hAnsi="Book Antiqua"/>
        <w:i/>
        <w:noProof/>
        <w:sz w:val="18"/>
        <w:szCs w:val="18"/>
      </w:rPr>
      <w:t>33</w:t>
    </w:r>
    <w:r w:rsidRPr="003500BC">
      <w:rPr>
        <w:rStyle w:val="Numrodepage"/>
        <w:rFonts w:ascii="Book Antiqua" w:hAnsi="Book Antiqua"/>
        <w:i/>
        <w:sz w:val="18"/>
        <w:szCs w:val="18"/>
      </w:rPr>
      <w:fldChar w:fldCharType="end"/>
    </w:r>
  </w:p>
  <w:p w14:paraId="211D76E6" w14:textId="77777777" w:rsidR="004C1A98" w:rsidRDefault="004C1A98" w:rsidP="004A28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76EEB" w14:textId="77777777" w:rsidR="00F51B91" w:rsidRDefault="00F51B91">
      <w:r>
        <w:separator/>
      </w:r>
    </w:p>
    <w:p w14:paraId="4DA70B2E" w14:textId="77777777" w:rsidR="00F51B91" w:rsidRDefault="00F51B91"/>
    <w:p w14:paraId="1C64CD70" w14:textId="77777777" w:rsidR="00F51B91" w:rsidRDefault="00F51B91" w:rsidP="004A2880"/>
  </w:footnote>
  <w:footnote w:type="continuationSeparator" w:id="0">
    <w:p w14:paraId="00612A68" w14:textId="77777777" w:rsidR="00F51B91" w:rsidRDefault="00F51B91">
      <w:r>
        <w:continuationSeparator/>
      </w:r>
    </w:p>
    <w:p w14:paraId="2AA48258" w14:textId="77777777" w:rsidR="00F51B91" w:rsidRDefault="00F51B91"/>
    <w:p w14:paraId="0429240B" w14:textId="77777777" w:rsidR="00F51B91" w:rsidRDefault="00F51B91" w:rsidP="004A28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6"/>
    <w:lvl w:ilvl="0">
      <w:numFmt w:val="bullet"/>
      <w:lvlText w:val=""/>
      <w:lvlJc w:val="left"/>
      <w:pPr>
        <w:tabs>
          <w:tab w:val="num" w:pos="57"/>
        </w:tabs>
        <w:ind w:left="57" w:hanging="57"/>
      </w:pPr>
      <w:rPr>
        <w:rFonts w:ascii="Symbol" w:hAnsi="Symbol" w:cs="Times New Roman"/>
        <w:color w:val="auto"/>
        <w:w w:val="100"/>
      </w:rPr>
    </w:lvl>
  </w:abstractNum>
  <w:abstractNum w:abstractNumId="1" w15:restartNumberingAfterBreak="0">
    <w:nsid w:val="006E230D"/>
    <w:multiLevelType w:val="hybridMultilevel"/>
    <w:tmpl w:val="3CE8184C"/>
    <w:lvl w:ilvl="0" w:tplc="FFD8AB0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623AF0"/>
    <w:multiLevelType w:val="hybridMultilevel"/>
    <w:tmpl w:val="C9926020"/>
    <w:lvl w:ilvl="0" w:tplc="666480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6A3778"/>
    <w:multiLevelType w:val="hybridMultilevel"/>
    <w:tmpl w:val="46967F2E"/>
    <w:lvl w:ilvl="0" w:tplc="0BD69002">
      <w:start w:val="1"/>
      <w:numFmt w:val="bullet"/>
      <w:lvlText w:val=""/>
      <w:lvlJc w:val="left"/>
      <w:pPr>
        <w:ind w:left="72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2F2982"/>
    <w:multiLevelType w:val="hybridMultilevel"/>
    <w:tmpl w:val="3C888E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0E1234"/>
    <w:multiLevelType w:val="hybridMultilevel"/>
    <w:tmpl w:val="314472B8"/>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0B6D1614"/>
    <w:multiLevelType w:val="hybridMultilevel"/>
    <w:tmpl w:val="C128AEA8"/>
    <w:lvl w:ilvl="0" w:tplc="6352D1B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D4C4798"/>
    <w:multiLevelType w:val="hybridMultilevel"/>
    <w:tmpl w:val="8F30B8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1B08F0"/>
    <w:multiLevelType w:val="hybridMultilevel"/>
    <w:tmpl w:val="9324666A"/>
    <w:lvl w:ilvl="0" w:tplc="D03C364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2F3A8C"/>
    <w:multiLevelType w:val="hybridMultilevel"/>
    <w:tmpl w:val="8CD07B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6F5ACF"/>
    <w:multiLevelType w:val="hybridMultilevel"/>
    <w:tmpl w:val="979EFC6A"/>
    <w:lvl w:ilvl="0" w:tplc="6352D1B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D537FB"/>
    <w:multiLevelType w:val="hybridMultilevel"/>
    <w:tmpl w:val="F668B930"/>
    <w:lvl w:ilvl="0" w:tplc="040C0001">
      <w:start w:val="1"/>
      <w:numFmt w:val="bullet"/>
      <w:lvlText w:val=""/>
      <w:lvlJc w:val="left"/>
      <w:pPr>
        <w:ind w:left="1791" w:hanging="360"/>
      </w:pPr>
      <w:rPr>
        <w:rFonts w:ascii="Symbol" w:hAnsi="Symbol" w:hint="default"/>
      </w:rPr>
    </w:lvl>
    <w:lvl w:ilvl="1" w:tplc="040C0003" w:tentative="1">
      <w:start w:val="1"/>
      <w:numFmt w:val="bullet"/>
      <w:lvlText w:val="o"/>
      <w:lvlJc w:val="left"/>
      <w:pPr>
        <w:ind w:left="2511" w:hanging="360"/>
      </w:pPr>
      <w:rPr>
        <w:rFonts w:ascii="Courier New" w:hAnsi="Courier New" w:hint="default"/>
      </w:rPr>
    </w:lvl>
    <w:lvl w:ilvl="2" w:tplc="040C0005" w:tentative="1">
      <w:start w:val="1"/>
      <w:numFmt w:val="bullet"/>
      <w:lvlText w:val=""/>
      <w:lvlJc w:val="left"/>
      <w:pPr>
        <w:ind w:left="3231" w:hanging="360"/>
      </w:pPr>
      <w:rPr>
        <w:rFonts w:ascii="Wingdings" w:hAnsi="Wingdings" w:hint="default"/>
      </w:rPr>
    </w:lvl>
    <w:lvl w:ilvl="3" w:tplc="040C0001" w:tentative="1">
      <w:start w:val="1"/>
      <w:numFmt w:val="bullet"/>
      <w:lvlText w:val=""/>
      <w:lvlJc w:val="left"/>
      <w:pPr>
        <w:ind w:left="3951" w:hanging="360"/>
      </w:pPr>
      <w:rPr>
        <w:rFonts w:ascii="Symbol" w:hAnsi="Symbol" w:hint="default"/>
      </w:rPr>
    </w:lvl>
    <w:lvl w:ilvl="4" w:tplc="040C0003" w:tentative="1">
      <w:start w:val="1"/>
      <w:numFmt w:val="bullet"/>
      <w:lvlText w:val="o"/>
      <w:lvlJc w:val="left"/>
      <w:pPr>
        <w:ind w:left="4671" w:hanging="360"/>
      </w:pPr>
      <w:rPr>
        <w:rFonts w:ascii="Courier New" w:hAnsi="Courier New" w:hint="default"/>
      </w:rPr>
    </w:lvl>
    <w:lvl w:ilvl="5" w:tplc="040C0005" w:tentative="1">
      <w:start w:val="1"/>
      <w:numFmt w:val="bullet"/>
      <w:lvlText w:val=""/>
      <w:lvlJc w:val="left"/>
      <w:pPr>
        <w:ind w:left="5391" w:hanging="360"/>
      </w:pPr>
      <w:rPr>
        <w:rFonts w:ascii="Wingdings" w:hAnsi="Wingdings" w:hint="default"/>
      </w:rPr>
    </w:lvl>
    <w:lvl w:ilvl="6" w:tplc="040C0001" w:tentative="1">
      <w:start w:val="1"/>
      <w:numFmt w:val="bullet"/>
      <w:lvlText w:val=""/>
      <w:lvlJc w:val="left"/>
      <w:pPr>
        <w:ind w:left="6111" w:hanging="360"/>
      </w:pPr>
      <w:rPr>
        <w:rFonts w:ascii="Symbol" w:hAnsi="Symbol" w:hint="default"/>
      </w:rPr>
    </w:lvl>
    <w:lvl w:ilvl="7" w:tplc="040C0003" w:tentative="1">
      <w:start w:val="1"/>
      <w:numFmt w:val="bullet"/>
      <w:lvlText w:val="o"/>
      <w:lvlJc w:val="left"/>
      <w:pPr>
        <w:ind w:left="6831" w:hanging="360"/>
      </w:pPr>
      <w:rPr>
        <w:rFonts w:ascii="Courier New" w:hAnsi="Courier New" w:hint="default"/>
      </w:rPr>
    </w:lvl>
    <w:lvl w:ilvl="8" w:tplc="040C0005" w:tentative="1">
      <w:start w:val="1"/>
      <w:numFmt w:val="bullet"/>
      <w:lvlText w:val=""/>
      <w:lvlJc w:val="left"/>
      <w:pPr>
        <w:ind w:left="7551" w:hanging="360"/>
      </w:pPr>
      <w:rPr>
        <w:rFonts w:ascii="Wingdings" w:hAnsi="Wingdings" w:hint="default"/>
      </w:rPr>
    </w:lvl>
  </w:abstractNum>
  <w:abstractNum w:abstractNumId="12" w15:restartNumberingAfterBreak="0">
    <w:nsid w:val="38E43B81"/>
    <w:multiLevelType w:val="hybridMultilevel"/>
    <w:tmpl w:val="C7406E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3F1572"/>
    <w:multiLevelType w:val="hybridMultilevel"/>
    <w:tmpl w:val="555E651A"/>
    <w:lvl w:ilvl="0" w:tplc="FFFFFFFF">
      <w:start w:val="1"/>
      <w:numFmt w:val="bullet"/>
      <w:lvlText w:val=""/>
      <w:lvlJc w:val="left"/>
      <w:pPr>
        <w:tabs>
          <w:tab w:val="num" w:pos="720"/>
        </w:tabs>
        <w:ind w:left="720" w:hanging="360"/>
      </w:pPr>
      <w:rPr>
        <w:rFonts w:ascii="Wingdings" w:hAnsi="Wingdings" w:hint="default"/>
      </w:rPr>
    </w:lvl>
    <w:lvl w:ilvl="1" w:tplc="13C0FF46">
      <w:start w:val="9"/>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D035B9"/>
    <w:multiLevelType w:val="hybridMultilevel"/>
    <w:tmpl w:val="4B2650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192391"/>
    <w:multiLevelType w:val="hybridMultilevel"/>
    <w:tmpl w:val="17CE81CA"/>
    <w:lvl w:ilvl="0" w:tplc="6352D1B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D573E0E"/>
    <w:multiLevelType w:val="hybridMultilevel"/>
    <w:tmpl w:val="EEB418B6"/>
    <w:lvl w:ilvl="0" w:tplc="646CF6B0">
      <w:start w:val="13"/>
      <w:numFmt w:val="bullet"/>
      <w:lvlText w:val=""/>
      <w:lvlJc w:val="left"/>
      <w:pPr>
        <w:ind w:left="720" w:hanging="360"/>
      </w:pPr>
      <w:rPr>
        <w:rFonts w:ascii="Wingdings 2" w:eastAsia="Times New Roman" w:hAnsi="Wingdings 2" w:cs="Times New Roman"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FF1BBD"/>
    <w:multiLevelType w:val="hybridMultilevel"/>
    <w:tmpl w:val="949A6F80"/>
    <w:lvl w:ilvl="0" w:tplc="2586DE42">
      <w:start w:val="1"/>
      <w:numFmt w:val="bullet"/>
      <w:lvlText w:val="-"/>
      <w:lvlJc w:val="left"/>
      <w:pPr>
        <w:tabs>
          <w:tab w:val="num" w:pos="720"/>
        </w:tabs>
        <w:ind w:left="720" w:hanging="360"/>
      </w:pPr>
      <w:rPr>
        <w:rFonts w:ascii="Times New Roman" w:hAnsi="Times New Roman" w:hint="default"/>
      </w:rPr>
    </w:lvl>
    <w:lvl w:ilvl="1" w:tplc="39865AF4" w:tentative="1">
      <w:start w:val="1"/>
      <w:numFmt w:val="bullet"/>
      <w:lvlText w:val="-"/>
      <w:lvlJc w:val="left"/>
      <w:pPr>
        <w:tabs>
          <w:tab w:val="num" w:pos="1440"/>
        </w:tabs>
        <w:ind w:left="1440" w:hanging="360"/>
      </w:pPr>
      <w:rPr>
        <w:rFonts w:ascii="Times New Roman" w:hAnsi="Times New Roman" w:hint="default"/>
      </w:rPr>
    </w:lvl>
    <w:lvl w:ilvl="2" w:tplc="D5F22020" w:tentative="1">
      <w:start w:val="1"/>
      <w:numFmt w:val="bullet"/>
      <w:lvlText w:val="-"/>
      <w:lvlJc w:val="left"/>
      <w:pPr>
        <w:tabs>
          <w:tab w:val="num" w:pos="2160"/>
        </w:tabs>
        <w:ind w:left="2160" w:hanging="360"/>
      </w:pPr>
      <w:rPr>
        <w:rFonts w:ascii="Times New Roman" w:hAnsi="Times New Roman" w:hint="default"/>
      </w:rPr>
    </w:lvl>
    <w:lvl w:ilvl="3" w:tplc="B96E5468" w:tentative="1">
      <w:start w:val="1"/>
      <w:numFmt w:val="bullet"/>
      <w:lvlText w:val="-"/>
      <w:lvlJc w:val="left"/>
      <w:pPr>
        <w:tabs>
          <w:tab w:val="num" w:pos="2880"/>
        </w:tabs>
        <w:ind w:left="2880" w:hanging="360"/>
      </w:pPr>
      <w:rPr>
        <w:rFonts w:ascii="Times New Roman" w:hAnsi="Times New Roman" w:hint="default"/>
      </w:rPr>
    </w:lvl>
    <w:lvl w:ilvl="4" w:tplc="74F4541A" w:tentative="1">
      <w:start w:val="1"/>
      <w:numFmt w:val="bullet"/>
      <w:lvlText w:val="-"/>
      <w:lvlJc w:val="left"/>
      <w:pPr>
        <w:tabs>
          <w:tab w:val="num" w:pos="3600"/>
        </w:tabs>
        <w:ind w:left="3600" w:hanging="360"/>
      </w:pPr>
      <w:rPr>
        <w:rFonts w:ascii="Times New Roman" w:hAnsi="Times New Roman" w:hint="default"/>
      </w:rPr>
    </w:lvl>
    <w:lvl w:ilvl="5" w:tplc="F760B30A" w:tentative="1">
      <w:start w:val="1"/>
      <w:numFmt w:val="bullet"/>
      <w:lvlText w:val="-"/>
      <w:lvlJc w:val="left"/>
      <w:pPr>
        <w:tabs>
          <w:tab w:val="num" w:pos="4320"/>
        </w:tabs>
        <w:ind w:left="4320" w:hanging="360"/>
      </w:pPr>
      <w:rPr>
        <w:rFonts w:ascii="Times New Roman" w:hAnsi="Times New Roman" w:hint="default"/>
      </w:rPr>
    </w:lvl>
    <w:lvl w:ilvl="6" w:tplc="2326C710" w:tentative="1">
      <w:start w:val="1"/>
      <w:numFmt w:val="bullet"/>
      <w:lvlText w:val="-"/>
      <w:lvlJc w:val="left"/>
      <w:pPr>
        <w:tabs>
          <w:tab w:val="num" w:pos="5040"/>
        </w:tabs>
        <w:ind w:left="5040" w:hanging="360"/>
      </w:pPr>
      <w:rPr>
        <w:rFonts w:ascii="Times New Roman" w:hAnsi="Times New Roman" w:hint="default"/>
      </w:rPr>
    </w:lvl>
    <w:lvl w:ilvl="7" w:tplc="647C5C4C" w:tentative="1">
      <w:start w:val="1"/>
      <w:numFmt w:val="bullet"/>
      <w:lvlText w:val="-"/>
      <w:lvlJc w:val="left"/>
      <w:pPr>
        <w:tabs>
          <w:tab w:val="num" w:pos="5760"/>
        </w:tabs>
        <w:ind w:left="5760" w:hanging="360"/>
      </w:pPr>
      <w:rPr>
        <w:rFonts w:ascii="Times New Roman" w:hAnsi="Times New Roman" w:hint="default"/>
      </w:rPr>
    </w:lvl>
    <w:lvl w:ilvl="8" w:tplc="5760703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FEE6565"/>
    <w:multiLevelType w:val="hybridMultilevel"/>
    <w:tmpl w:val="64581F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BB33F6"/>
    <w:multiLevelType w:val="hybridMultilevel"/>
    <w:tmpl w:val="601EED22"/>
    <w:lvl w:ilvl="0" w:tplc="6352D1B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53021B"/>
    <w:multiLevelType w:val="hybridMultilevel"/>
    <w:tmpl w:val="E76803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0847C9"/>
    <w:multiLevelType w:val="hybridMultilevel"/>
    <w:tmpl w:val="37A8B9DC"/>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79061FB8"/>
    <w:multiLevelType w:val="hybridMultilevel"/>
    <w:tmpl w:val="D592F9C6"/>
    <w:lvl w:ilvl="0" w:tplc="6352D1B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6"/>
  </w:num>
  <w:num w:numId="3">
    <w:abstractNumId w:val="6"/>
  </w:num>
  <w:num w:numId="4">
    <w:abstractNumId w:val="17"/>
  </w:num>
  <w:num w:numId="5">
    <w:abstractNumId w:val="21"/>
  </w:num>
  <w:num w:numId="6">
    <w:abstractNumId w:val="5"/>
  </w:num>
  <w:num w:numId="7">
    <w:abstractNumId w:val="8"/>
  </w:num>
  <w:num w:numId="8">
    <w:abstractNumId w:val="10"/>
  </w:num>
  <w:num w:numId="9">
    <w:abstractNumId w:val="15"/>
  </w:num>
  <w:num w:numId="10">
    <w:abstractNumId w:val="19"/>
  </w:num>
  <w:num w:numId="11">
    <w:abstractNumId w:val="22"/>
  </w:num>
  <w:num w:numId="12">
    <w:abstractNumId w:val="11"/>
  </w:num>
  <w:num w:numId="13">
    <w:abstractNumId w:val="3"/>
  </w:num>
  <w:num w:numId="14">
    <w:abstractNumId w:val="14"/>
  </w:num>
  <w:num w:numId="15">
    <w:abstractNumId w:val="9"/>
  </w:num>
  <w:num w:numId="16">
    <w:abstractNumId w:val="7"/>
  </w:num>
  <w:num w:numId="17">
    <w:abstractNumId w:val="18"/>
  </w:num>
  <w:num w:numId="18">
    <w:abstractNumId w:val="12"/>
  </w:num>
  <w:num w:numId="19">
    <w:abstractNumId w:val="4"/>
  </w:num>
  <w:num w:numId="20">
    <w:abstractNumId w:val="20"/>
  </w:num>
  <w:num w:numId="21">
    <w:abstractNumId w:val="1"/>
  </w:num>
  <w:num w:numId="2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yle="mso-width-relative:margin;mso-height-relative:margin" fillcolor="white">
      <v:fill color="white"/>
      <o:colormru v:ext="edit" colors="#e789de,#def16b,#344ee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E1"/>
    <w:rsid w:val="00004464"/>
    <w:rsid w:val="00012920"/>
    <w:rsid w:val="000161AA"/>
    <w:rsid w:val="0001716F"/>
    <w:rsid w:val="00020757"/>
    <w:rsid w:val="0002774B"/>
    <w:rsid w:val="0003152B"/>
    <w:rsid w:val="000324C8"/>
    <w:rsid w:val="0003785D"/>
    <w:rsid w:val="000410FF"/>
    <w:rsid w:val="00043A0D"/>
    <w:rsid w:val="000518AC"/>
    <w:rsid w:val="00053549"/>
    <w:rsid w:val="00054089"/>
    <w:rsid w:val="000565A5"/>
    <w:rsid w:val="00061A21"/>
    <w:rsid w:val="00064AE4"/>
    <w:rsid w:val="000711E7"/>
    <w:rsid w:val="000751EB"/>
    <w:rsid w:val="000848AD"/>
    <w:rsid w:val="00090925"/>
    <w:rsid w:val="00090A17"/>
    <w:rsid w:val="0009505E"/>
    <w:rsid w:val="00095ACF"/>
    <w:rsid w:val="00095F34"/>
    <w:rsid w:val="00097AEA"/>
    <w:rsid w:val="000A1310"/>
    <w:rsid w:val="000A3600"/>
    <w:rsid w:val="000A58DD"/>
    <w:rsid w:val="000B605C"/>
    <w:rsid w:val="000B6C7C"/>
    <w:rsid w:val="000C39FA"/>
    <w:rsid w:val="000C6891"/>
    <w:rsid w:val="000D30A5"/>
    <w:rsid w:val="000D7455"/>
    <w:rsid w:val="000E2BFC"/>
    <w:rsid w:val="000E5EA9"/>
    <w:rsid w:val="000F2A97"/>
    <w:rsid w:val="000F2C94"/>
    <w:rsid w:val="000F544B"/>
    <w:rsid w:val="000F5770"/>
    <w:rsid w:val="000F5BB0"/>
    <w:rsid w:val="000F6CE9"/>
    <w:rsid w:val="000F6F2C"/>
    <w:rsid w:val="00102BF3"/>
    <w:rsid w:val="00103A62"/>
    <w:rsid w:val="00110090"/>
    <w:rsid w:val="00111344"/>
    <w:rsid w:val="00122F62"/>
    <w:rsid w:val="001233B8"/>
    <w:rsid w:val="00126317"/>
    <w:rsid w:val="0012713B"/>
    <w:rsid w:val="00127288"/>
    <w:rsid w:val="00127B5C"/>
    <w:rsid w:val="00137FCD"/>
    <w:rsid w:val="00140CAC"/>
    <w:rsid w:val="00144F2F"/>
    <w:rsid w:val="00147049"/>
    <w:rsid w:val="001542A9"/>
    <w:rsid w:val="00155C34"/>
    <w:rsid w:val="00157E2E"/>
    <w:rsid w:val="00162143"/>
    <w:rsid w:val="001649DD"/>
    <w:rsid w:val="00165857"/>
    <w:rsid w:val="0017093F"/>
    <w:rsid w:val="001732E5"/>
    <w:rsid w:val="001739F1"/>
    <w:rsid w:val="001746BB"/>
    <w:rsid w:val="00174F3A"/>
    <w:rsid w:val="00183A49"/>
    <w:rsid w:val="00185F8E"/>
    <w:rsid w:val="001866B5"/>
    <w:rsid w:val="00186BD8"/>
    <w:rsid w:val="00187240"/>
    <w:rsid w:val="00191D14"/>
    <w:rsid w:val="00193870"/>
    <w:rsid w:val="00197F71"/>
    <w:rsid w:val="001A1158"/>
    <w:rsid w:val="001A1F35"/>
    <w:rsid w:val="001A3599"/>
    <w:rsid w:val="001A384A"/>
    <w:rsid w:val="001A4A73"/>
    <w:rsid w:val="001A4AED"/>
    <w:rsid w:val="001B0F3F"/>
    <w:rsid w:val="001B39B4"/>
    <w:rsid w:val="001B47E7"/>
    <w:rsid w:val="001B4B40"/>
    <w:rsid w:val="001B7C0E"/>
    <w:rsid w:val="001C15F2"/>
    <w:rsid w:val="001C3890"/>
    <w:rsid w:val="001C7095"/>
    <w:rsid w:val="001C7ED5"/>
    <w:rsid w:val="001D4429"/>
    <w:rsid w:val="001D502E"/>
    <w:rsid w:val="001D695B"/>
    <w:rsid w:val="001D7045"/>
    <w:rsid w:val="001E0BDC"/>
    <w:rsid w:val="001E1619"/>
    <w:rsid w:val="001E16E3"/>
    <w:rsid w:val="001F0597"/>
    <w:rsid w:val="001F1388"/>
    <w:rsid w:val="001F4988"/>
    <w:rsid w:val="001F5161"/>
    <w:rsid w:val="001F7BA2"/>
    <w:rsid w:val="001F7C81"/>
    <w:rsid w:val="001F7D48"/>
    <w:rsid w:val="00201950"/>
    <w:rsid w:val="00202192"/>
    <w:rsid w:val="0020304D"/>
    <w:rsid w:val="00203414"/>
    <w:rsid w:val="00206017"/>
    <w:rsid w:val="002121B9"/>
    <w:rsid w:val="00221C32"/>
    <w:rsid w:val="00221F48"/>
    <w:rsid w:val="00222380"/>
    <w:rsid w:val="002255F9"/>
    <w:rsid w:val="00227C4F"/>
    <w:rsid w:val="00233BAA"/>
    <w:rsid w:val="00234078"/>
    <w:rsid w:val="002369D2"/>
    <w:rsid w:val="002376EA"/>
    <w:rsid w:val="00244243"/>
    <w:rsid w:val="002452BB"/>
    <w:rsid w:val="0025216D"/>
    <w:rsid w:val="00254A5E"/>
    <w:rsid w:val="0025550C"/>
    <w:rsid w:val="00256831"/>
    <w:rsid w:val="0026080D"/>
    <w:rsid w:val="002608FB"/>
    <w:rsid w:val="0026104B"/>
    <w:rsid w:val="002624F5"/>
    <w:rsid w:val="00262D13"/>
    <w:rsid w:val="00264901"/>
    <w:rsid w:val="00267BC2"/>
    <w:rsid w:val="00274D7E"/>
    <w:rsid w:val="0027714A"/>
    <w:rsid w:val="0028035D"/>
    <w:rsid w:val="00281776"/>
    <w:rsid w:val="00281D11"/>
    <w:rsid w:val="0028428F"/>
    <w:rsid w:val="0029059F"/>
    <w:rsid w:val="00290643"/>
    <w:rsid w:val="00293110"/>
    <w:rsid w:val="002972B0"/>
    <w:rsid w:val="002A2EA9"/>
    <w:rsid w:val="002A3AD4"/>
    <w:rsid w:val="002B12B5"/>
    <w:rsid w:val="002B255A"/>
    <w:rsid w:val="002B5016"/>
    <w:rsid w:val="002C1E17"/>
    <w:rsid w:val="002C2768"/>
    <w:rsid w:val="002C3B21"/>
    <w:rsid w:val="002C6217"/>
    <w:rsid w:val="002D1F7D"/>
    <w:rsid w:val="002D796E"/>
    <w:rsid w:val="002E6D7F"/>
    <w:rsid w:val="002F28EC"/>
    <w:rsid w:val="00303FC9"/>
    <w:rsid w:val="00307704"/>
    <w:rsid w:val="003117EF"/>
    <w:rsid w:val="003244F7"/>
    <w:rsid w:val="0032618C"/>
    <w:rsid w:val="00326771"/>
    <w:rsid w:val="0032788F"/>
    <w:rsid w:val="00334184"/>
    <w:rsid w:val="00336994"/>
    <w:rsid w:val="00337644"/>
    <w:rsid w:val="00337656"/>
    <w:rsid w:val="00337B3F"/>
    <w:rsid w:val="00340140"/>
    <w:rsid w:val="00345F3C"/>
    <w:rsid w:val="003500BC"/>
    <w:rsid w:val="00355905"/>
    <w:rsid w:val="00355B3E"/>
    <w:rsid w:val="00360E53"/>
    <w:rsid w:val="0036171C"/>
    <w:rsid w:val="00361E32"/>
    <w:rsid w:val="00366CA0"/>
    <w:rsid w:val="003714A7"/>
    <w:rsid w:val="00374CBB"/>
    <w:rsid w:val="0037648C"/>
    <w:rsid w:val="0037678A"/>
    <w:rsid w:val="00376E62"/>
    <w:rsid w:val="00380959"/>
    <w:rsid w:val="003832DF"/>
    <w:rsid w:val="00387948"/>
    <w:rsid w:val="00396CB2"/>
    <w:rsid w:val="003A2000"/>
    <w:rsid w:val="003A30A5"/>
    <w:rsid w:val="003B028D"/>
    <w:rsid w:val="003C192F"/>
    <w:rsid w:val="003C1AC9"/>
    <w:rsid w:val="003D0BF3"/>
    <w:rsid w:val="003D3686"/>
    <w:rsid w:val="003D418B"/>
    <w:rsid w:val="003D6102"/>
    <w:rsid w:val="003D6CBC"/>
    <w:rsid w:val="003D7CE4"/>
    <w:rsid w:val="003E1FB7"/>
    <w:rsid w:val="003E4676"/>
    <w:rsid w:val="003E49D9"/>
    <w:rsid w:val="003E4A9F"/>
    <w:rsid w:val="003E509A"/>
    <w:rsid w:val="003F0ED4"/>
    <w:rsid w:val="003F1D42"/>
    <w:rsid w:val="003F3A4D"/>
    <w:rsid w:val="003F3C9E"/>
    <w:rsid w:val="003F7E70"/>
    <w:rsid w:val="00401D63"/>
    <w:rsid w:val="004046F9"/>
    <w:rsid w:val="004107FC"/>
    <w:rsid w:val="00415D3B"/>
    <w:rsid w:val="004207B6"/>
    <w:rsid w:val="00421020"/>
    <w:rsid w:val="00421A82"/>
    <w:rsid w:val="00427A93"/>
    <w:rsid w:val="00427D52"/>
    <w:rsid w:val="00431378"/>
    <w:rsid w:val="00431450"/>
    <w:rsid w:val="0043336D"/>
    <w:rsid w:val="00433488"/>
    <w:rsid w:val="0043461D"/>
    <w:rsid w:val="004404C3"/>
    <w:rsid w:val="00440C19"/>
    <w:rsid w:val="00441AF4"/>
    <w:rsid w:val="00442E61"/>
    <w:rsid w:val="00445628"/>
    <w:rsid w:val="00446444"/>
    <w:rsid w:val="00447C14"/>
    <w:rsid w:val="00451351"/>
    <w:rsid w:val="00453B78"/>
    <w:rsid w:val="00453F30"/>
    <w:rsid w:val="00455BE2"/>
    <w:rsid w:val="00456AB7"/>
    <w:rsid w:val="00456ADB"/>
    <w:rsid w:val="0046018B"/>
    <w:rsid w:val="00470E0C"/>
    <w:rsid w:val="0047318F"/>
    <w:rsid w:val="004769FA"/>
    <w:rsid w:val="00480B9D"/>
    <w:rsid w:val="00481F99"/>
    <w:rsid w:val="00482140"/>
    <w:rsid w:val="00483770"/>
    <w:rsid w:val="00496278"/>
    <w:rsid w:val="00497A04"/>
    <w:rsid w:val="004A2880"/>
    <w:rsid w:val="004A5620"/>
    <w:rsid w:val="004A62D2"/>
    <w:rsid w:val="004B1C9E"/>
    <w:rsid w:val="004B25E5"/>
    <w:rsid w:val="004B7A04"/>
    <w:rsid w:val="004C0290"/>
    <w:rsid w:val="004C1A98"/>
    <w:rsid w:val="004C6B3D"/>
    <w:rsid w:val="004C7A39"/>
    <w:rsid w:val="004D0EB9"/>
    <w:rsid w:val="004D1B7D"/>
    <w:rsid w:val="004D481B"/>
    <w:rsid w:val="004D6399"/>
    <w:rsid w:val="004E10D3"/>
    <w:rsid w:val="004E1AF9"/>
    <w:rsid w:val="004E20D1"/>
    <w:rsid w:val="004F5B89"/>
    <w:rsid w:val="00503DB6"/>
    <w:rsid w:val="00503E40"/>
    <w:rsid w:val="005047CE"/>
    <w:rsid w:val="00504987"/>
    <w:rsid w:val="00514F6F"/>
    <w:rsid w:val="005207CD"/>
    <w:rsid w:val="005208EA"/>
    <w:rsid w:val="00522C07"/>
    <w:rsid w:val="00523065"/>
    <w:rsid w:val="00524BDD"/>
    <w:rsid w:val="0053727C"/>
    <w:rsid w:val="00550204"/>
    <w:rsid w:val="005563F9"/>
    <w:rsid w:val="00556D31"/>
    <w:rsid w:val="0057248A"/>
    <w:rsid w:val="005733ED"/>
    <w:rsid w:val="0057418E"/>
    <w:rsid w:val="00574CC3"/>
    <w:rsid w:val="00574CF4"/>
    <w:rsid w:val="00575943"/>
    <w:rsid w:val="005800F8"/>
    <w:rsid w:val="00580E73"/>
    <w:rsid w:val="0058117C"/>
    <w:rsid w:val="005856E5"/>
    <w:rsid w:val="0058706A"/>
    <w:rsid w:val="00591455"/>
    <w:rsid w:val="005925B7"/>
    <w:rsid w:val="00593CF1"/>
    <w:rsid w:val="00595708"/>
    <w:rsid w:val="00595A95"/>
    <w:rsid w:val="00595CC1"/>
    <w:rsid w:val="005A67F3"/>
    <w:rsid w:val="005A71E3"/>
    <w:rsid w:val="005B27EB"/>
    <w:rsid w:val="005B3FE5"/>
    <w:rsid w:val="005B67F4"/>
    <w:rsid w:val="005B7CF2"/>
    <w:rsid w:val="005C0AC2"/>
    <w:rsid w:val="005D6990"/>
    <w:rsid w:val="005E0974"/>
    <w:rsid w:val="005E1E83"/>
    <w:rsid w:val="005E4455"/>
    <w:rsid w:val="005E5839"/>
    <w:rsid w:val="005F1B82"/>
    <w:rsid w:val="00603169"/>
    <w:rsid w:val="0060676D"/>
    <w:rsid w:val="006108BE"/>
    <w:rsid w:val="006111E4"/>
    <w:rsid w:val="006116E0"/>
    <w:rsid w:val="006125B2"/>
    <w:rsid w:val="006213B7"/>
    <w:rsid w:val="0062166E"/>
    <w:rsid w:val="00622F92"/>
    <w:rsid w:val="00627CBF"/>
    <w:rsid w:val="00632AEB"/>
    <w:rsid w:val="00635831"/>
    <w:rsid w:val="006367CC"/>
    <w:rsid w:val="00646345"/>
    <w:rsid w:val="00646AD4"/>
    <w:rsid w:val="00646BAA"/>
    <w:rsid w:val="006479AB"/>
    <w:rsid w:val="0065129F"/>
    <w:rsid w:val="006519CA"/>
    <w:rsid w:val="00661605"/>
    <w:rsid w:val="006653D2"/>
    <w:rsid w:val="006666E4"/>
    <w:rsid w:val="00672BF3"/>
    <w:rsid w:val="0067541F"/>
    <w:rsid w:val="00681F36"/>
    <w:rsid w:val="006838A4"/>
    <w:rsid w:val="006949B4"/>
    <w:rsid w:val="006A060E"/>
    <w:rsid w:val="006A0AB9"/>
    <w:rsid w:val="006A45C5"/>
    <w:rsid w:val="006B0146"/>
    <w:rsid w:val="006B1034"/>
    <w:rsid w:val="006B166F"/>
    <w:rsid w:val="006B374D"/>
    <w:rsid w:val="006B45A6"/>
    <w:rsid w:val="006C046C"/>
    <w:rsid w:val="006C2F1B"/>
    <w:rsid w:val="006C4F06"/>
    <w:rsid w:val="006D29BE"/>
    <w:rsid w:val="006D2F4E"/>
    <w:rsid w:val="006D3B86"/>
    <w:rsid w:val="006D5296"/>
    <w:rsid w:val="006D5856"/>
    <w:rsid w:val="006E13D0"/>
    <w:rsid w:val="006E4160"/>
    <w:rsid w:val="006E56D0"/>
    <w:rsid w:val="006E7C99"/>
    <w:rsid w:val="006F05AD"/>
    <w:rsid w:val="006F2173"/>
    <w:rsid w:val="006F4D3F"/>
    <w:rsid w:val="006F7509"/>
    <w:rsid w:val="007053F9"/>
    <w:rsid w:val="00705B6A"/>
    <w:rsid w:val="007069D3"/>
    <w:rsid w:val="00711CA4"/>
    <w:rsid w:val="00715F60"/>
    <w:rsid w:val="00716A49"/>
    <w:rsid w:val="00722D3B"/>
    <w:rsid w:val="0072492B"/>
    <w:rsid w:val="00727448"/>
    <w:rsid w:val="00727DFA"/>
    <w:rsid w:val="007301C6"/>
    <w:rsid w:val="00731FB7"/>
    <w:rsid w:val="007325D1"/>
    <w:rsid w:val="00735641"/>
    <w:rsid w:val="00737C6A"/>
    <w:rsid w:val="0074201D"/>
    <w:rsid w:val="00742CA6"/>
    <w:rsid w:val="007454F1"/>
    <w:rsid w:val="007455A5"/>
    <w:rsid w:val="0074561E"/>
    <w:rsid w:val="007619BB"/>
    <w:rsid w:val="007635DE"/>
    <w:rsid w:val="00763A3D"/>
    <w:rsid w:val="00764D01"/>
    <w:rsid w:val="0076654A"/>
    <w:rsid w:val="00766FD6"/>
    <w:rsid w:val="0077071C"/>
    <w:rsid w:val="00770FDF"/>
    <w:rsid w:val="00773FE9"/>
    <w:rsid w:val="00774B5E"/>
    <w:rsid w:val="00780BEE"/>
    <w:rsid w:val="00781840"/>
    <w:rsid w:val="00782A80"/>
    <w:rsid w:val="00782EED"/>
    <w:rsid w:val="007836C3"/>
    <w:rsid w:val="00787931"/>
    <w:rsid w:val="00791CF9"/>
    <w:rsid w:val="007932C1"/>
    <w:rsid w:val="007949EE"/>
    <w:rsid w:val="007971D3"/>
    <w:rsid w:val="00797DE4"/>
    <w:rsid w:val="007A0E84"/>
    <w:rsid w:val="007A199C"/>
    <w:rsid w:val="007A245E"/>
    <w:rsid w:val="007A3EA9"/>
    <w:rsid w:val="007A4BBE"/>
    <w:rsid w:val="007A55CB"/>
    <w:rsid w:val="007A73D4"/>
    <w:rsid w:val="007B16B9"/>
    <w:rsid w:val="007B3DD0"/>
    <w:rsid w:val="007B45F6"/>
    <w:rsid w:val="007C2E8D"/>
    <w:rsid w:val="007C4DE3"/>
    <w:rsid w:val="007C564D"/>
    <w:rsid w:val="007C65E9"/>
    <w:rsid w:val="007C6A13"/>
    <w:rsid w:val="007C7519"/>
    <w:rsid w:val="007D1348"/>
    <w:rsid w:val="007D347E"/>
    <w:rsid w:val="007D5502"/>
    <w:rsid w:val="007D705F"/>
    <w:rsid w:val="007E4A35"/>
    <w:rsid w:val="007E4C1A"/>
    <w:rsid w:val="007E5BC5"/>
    <w:rsid w:val="007F1B96"/>
    <w:rsid w:val="007F3129"/>
    <w:rsid w:val="007F4493"/>
    <w:rsid w:val="007F4EA6"/>
    <w:rsid w:val="00800875"/>
    <w:rsid w:val="00800938"/>
    <w:rsid w:val="00803956"/>
    <w:rsid w:val="00805874"/>
    <w:rsid w:val="008077C6"/>
    <w:rsid w:val="00815339"/>
    <w:rsid w:val="00815CBA"/>
    <w:rsid w:val="00816CF8"/>
    <w:rsid w:val="00823183"/>
    <w:rsid w:val="008243AE"/>
    <w:rsid w:val="00832901"/>
    <w:rsid w:val="00832B7A"/>
    <w:rsid w:val="00833743"/>
    <w:rsid w:val="00833D72"/>
    <w:rsid w:val="00834763"/>
    <w:rsid w:val="00837A84"/>
    <w:rsid w:val="00844622"/>
    <w:rsid w:val="00847FF9"/>
    <w:rsid w:val="0085143A"/>
    <w:rsid w:val="008536E8"/>
    <w:rsid w:val="008538AB"/>
    <w:rsid w:val="008546A3"/>
    <w:rsid w:val="00854CD0"/>
    <w:rsid w:val="00854E46"/>
    <w:rsid w:val="0086142C"/>
    <w:rsid w:val="0086357B"/>
    <w:rsid w:val="00864006"/>
    <w:rsid w:val="008728BE"/>
    <w:rsid w:val="00874941"/>
    <w:rsid w:val="0087522F"/>
    <w:rsid w:val="00875D5B"/>
    <w:rsid w:val="008767ED"/>
    <w:rsid w:val="00877814"/>
    <w:rsid w:val="00877D2B"/>
    <w:rsid w:val="008839E9"/>
    <w:rsid w:val="0088466B"/>
    <w:rsid w:val="00885C9F"/>
    <w:rsid w:val="00887022"/>
    <w:rsid w:val="008876E5"/>
    <w:rsid w:val="008A5729"/>
    <w:rsid w:val="008A78E5"/>
    <w:rsid w:val="008B2A06"/>
    <w:rsid w:val="008B5C8D"/>
    <w:rsid w:val="008B5D87"/>
    <w:rsid w:val="008B62B2"/>
    <w:rsid w:val="008C3558"/>
    <w:rsid w:val="008C3ABB"/>
    <w:rsid w:val="008C4CDB"/>
    <w:rsid w:val="008C7840"/>
    <w:rsid w:val="008C7E0F"/>
    <w:rsid w:val="008D178A"/>
    <w:rsid w:val="008D6025"/>
    <w:rsid w:val="008E2F2B"/>
    <w:rsid w:val="008E6736"/>
    <w:rsid w:val="008E7A8A"/>
    <w:rsid w:val="008F16EA"/>
    <w:rsid w:val="008F382A"/>
    <w:rsid w:val="008F675F"/>
    <w:rsid w:val="00901C62"/>
    <w:rsid w:val="0090532B"/>
    <w:rsid w:val="00906558"/>
    <w:rsid w:val="00906BDD"/>
    <w:rsid w:val="0091417C"/>
    <w:rsid w:val="00916F90"/>
    <w:rsid w:val="00917AF3"/>
    <w:rsid w:val="00922052"/>
    <w:rsid w:val="009233D1"/>
    <w:rsid w:val="00925B7A"/>
    <w:rsid w:val="009263E2"/>
    <w:rsid w:val="009275AA"/>
    <w:rsid w:val="00927E94"/>
    <w:rsid w:val="00940715"/>
    <w:rsid w:val="0094084C"/>
    <w:rsid w:val="00944459"/>
    <w:rsid w:val="00945AEE"/>
    <w:rsid w:val="00946F22"/>
    <w:rsid w:val="00951C09"/>
    <w:rsid w:val="00955008"/>
    <w:rsid w:val="009554BE"/>
    <w:rsid w:val="0096317B"/>
    <w:rsid w:val="009643B3"/>
    <w:rsid w:val="0096541E"/>
    <w:rsid w:val="009708E1"/>
    <w:rsid w:val="00973D11"/>
    <w:rsid w:val="00975185"/>
    <w:rsid w:val="00980C93"/>
    <w:rsid w:val="009855C7"/>
    <w:rsid w:val="00995C85"/>
    <w:rsid w:val="00996514"/>
    <w:rsid w:val="009A3315"/>
    <w:rsid w:val="009B5D98"/>
    <w:rsid w:val="009B65DB"/>
    <w:rsid w:val="009B7C01"/>
    <w:rsid w:val="009B7C11"/>
    <w:rsid w:val="009C0728"/>
    <w:rsid w:val="009C11FE"/>
    <w:rsid w:val="009C1F6B"/>
    <w:rsid w:val="009C5D75"/>
    <w:rsid w:val="009C5E48"/>
    <w:rsid w:val="009C6580"/>
    <w:rsid w:val="009D5F8E"/>
    <w:rsid w:val="009D6808"/>
    <w:rsid w:val="009D73D5"/>
    <w:rsid w:val="009E0CED"/>
    <w:rsid w:val="009E36B9"/>
    <w:rsid w:val="009E4096"/>
    <w:rsid w:val="009E69FD"/>
    <w:rsid w:val="009F0777"/>
    <w:rsid w:val="009F2996"/>
    <w:rsid w:val="009F46F9"/>
    <w:rsid w:val="009F5E9C"/>
    <w:rsid w:val="00A007CD"/>
    <w:rsid w:val="00A01CE4"/>
    <w:rsid w:val="00A02834"/>
    <w:rsid w:val="00A04D0C"/>
    <w:rsid w:val="00A06CB6"/>
    <w:rsid w:val="00A06E19"/>
    <w:rsid w:val="00A1123C"/>
    <w:rsid w:val="00A121E9"/>
    <w:rsid w:val="00A20D0D"/>
    <w:rsid w:val="00A253E6"/>
    <w:rsid w:val="00A25A56"/>
    <w:rsid w:val="00A30DA4"/>
    <w:rsid w:val="00A33871"/>
    <w:rsid w:val="00A366EA"/>
    <w:rsid w:val="00A4111E"/>
    <w:rsid w:val="00A42ED7"/>
    <w:rsid w:val="00A431D7"/>
    <w:rsid w:val="00A43F4C"/>
    <w:rsid w:val="00A44150"/>
    <w:rsid w:val="00A6047A"/>
    <w:rsid w:val="00A6078D"/>
    <w:rsid w:val="00A623F1"/>
    <w:rsid w:val="00A636D8"/>
    <w:rsid w:val="00A638C3"/>
    <w:rsid w:val="00A712F3"/>
    <w:rsid w:val="00A71C70"/>
    <w:rsid w:val="00A72259"/>
    <w:rsid w:val="00A76223"/>
    <w:rsid w:val="00A82BC1"/>
    <w:rsid w:val="00A82E56"/>
    <w:rsid w:val="00A83AD7"/>
    <w:rsid w:val="00A83EFD"/>
    <w:rsid w:val="00A847CA"/>
    <w:rsid w:val="00A932B1"/>
    <w:rsid w:val="00A9330B"/>
    <w:rsid w:val="00A94BA7"/>
    <w:rsid w:val="00A94BD3"/>
    <w:rsid w:val="00A94BD5"/>
    <w:rsid w:val="00A95B14"/>
    <w:rsid w:val="00A9723D"/>
    <w:rsid w:val="00AA2B59"/>
    <w:rsid w:val="00AA5A97"/>
    <w:rsid w:val="00AA71C0"/>
    <w:rsid w:val="00AA7BB1"/>
    <w:rsid w:val="00AB065F"/>
    <w:rsid w:val="00AC7167"/>
    <w:rsid w:val="00AD5A68"/>
    <w:rsid w:val="00AE0F5C"/>
    <w:rsid w:val="00AE4116"/>
    <w:rsid w:val="00AF056D"/>
    <w:rsid w:val="00AF6FB1"/>
    <w:rsid w:val="00B02706"/>
    <w:rsid w:val="00B13606"/>
    <w:rsid w:val="00B13F05"/>
    <w:rsid w:val="00B14066"/>
    <w:rsid w:val="00B15505"/>
    <w:rsid w:val="00B1676D"/>
    <w:rsid w:val="00B17C0B"/>
    <w:rsid w:val="00B17ECF"/>
    <w:rsid w:val="00B237C2"/>
    <w:rsid w:val="00B25C8B"/>
    <w:rsid w:val="00B27877"/>
    <w:rsid w:val="00B30D0A"/>
    <w:rsid w:val="00B32C4B"/>
    <w:rsid w:val="00B35FDB"/>
    <w:rsid w:val="00B3619C"/>
    <w:rsid w:val="00B36C98"/>
    <w:rsid w:val="00B42372"/>
    <w:rsid w:val="00B444EB"/>
    <w:rsid w:val="00B503C7"/>
    <w:rsid w:val="00B52B23"/>
    <w:rsid w:val="00B54A9F"/>
    <w:rsid w:val="00B5507E"/>
    <w:rsid w:val="00B6017A"/>
    <w:rsid w:val="00B63E06"/>
    <w:rsid w:val="00B707CA"/>
    <w:rsid w:val="00B72310"/>
    <w:rsid w:val="00B72E89"/>
    <w:rsid w:val="00B8172B"/>
    <w:rsid w:val="00B82CF0"/>
    <w:rsid w:val="00B8463F"/>
    <w:rsid w:val="00B84F68"/>
    <w:rsid w:val="00B90CB0"/>
    <w:rsid w:val="00B91970"/>
    <w:rsid w:val="00B95280"/>
    <w:rsid w:val="00BA6CE1"/>
    <w:rsid w:val="00BA6D90"/>
    <w:rsid w:val="00BA7F5A"/>
    <w:rsid w:val="00BC00EF"/>
    <w:rsid w:val="00BC46BC"/>
    <w:rsid w:val="00BC4B94"/>
    <w:rsid w:val="00BD0387"/>
    <w:rsid w:val="00BD1439"/>
    <w:rsid w:val="00BD1461"/>
    <w:rsid w:val="00BD1C5B"/>
    <w:rsid w:val="00BD34FC"/>
    <w:rsid w:val="00BE32FD"/>
    <w:rsid w:val="00BE4FB9"/>
    <w:rsid w:val="00BE5242"/>
    <w:rsid w:val="00BE7DD1"/>
    <w:rsid w:val="00BF0C68"/>
    <w:rsid w:val="00BF3E47"/>
    <w:rsid w:val="00BF7D70"/>
    <w:rsid w:val="00C0529D"/>
    <w:rsid w:val="00C06766"/>
    <w:rsid w:val="00C07A55"/>
    <w:rsid w:val="00C10906"/>
    <w:rsid w:val="00C14CAE"/>
    <w:rsid w:val="00C1548B"/>
    <w:rsid w:val="00C17FB4"/>
    <w:rsid w:val="00C21EBB"/>
    <w:rsid w:val="00C226F6"/>
    <w:rsid w:val="00C27351"/>
    <w:rsid w:val="00C32650"/>
    <w:rsid w:val="00C32720"/>
    <w:rsid w:val="00C33469"/>
    <w:rsid w:val="00C3355E"/>
    <w:rsid w:val="00C34817"/>
    <w:rsid w:val="00C34D59"/>
    <w:rsid w:val="00C430B1"/>
    <w:rsid w:val="00C43737"/>
    <w:rsid w:val="00C4554E"/>
    <w:rsid w:val="00C47534"/>
    <w:rsid w:val="00C477B4"/>
    <w:rsid w:val="00C51A4D"/>
    <w:rsid w:val="00C532A1"/>
    <w:rsid w:val="00C545B5"/>
    <w:rsid w:val="00C57FAE"/>
    <w:rsid w:val="00C61CBF"/>
    <w:rsid w:val="00C62401"/>
    <w:rsid w:val="00C6356D"/>
    <w:rsid w:val="00C663AB"/>
    <w:rsid w:val="00C7066E"/>
    <w:rsid w:val="00C70D58"/>
    <w:rsid w:val="00C74122"/>
    <w:rsid w:val="00C744E9"/>
    <w:rsid w:val="00C765EB"/>
    <w:rsid w:val="00C7711F"/>
    <w:rsid w:val="00C80AC0"/>
    <w:rsid w:val="00C80C38"/>
    <w:rsid w:val="00C826C2"/>
    <w:rsid w:val="00C83CF8"/>
    <w:rsid w:val="00C86A6E"/>
    <w:rsid w:val="00C91D62"/>
    <w:rsid w:val="00C9203C"/>
    <w:rsid w:val="00C92AC9"/>
    <w:rsid w:val="00C94271"/>
    <w:rsid w:val="00C95E9C"/>
    <w:rsid w:val="00C95F7B"/>
    <w:rsid w:val="00CA28F2"/>
    <w:rsid w:val="00CA7BD2"/>
    <w:rsid w:val="00CB4FB1"/>
    <w:rsid w:val="00CB6D02"/>
    <w:rsid w:val="00CC207F"/>
    <w:rsid w:val="00CC29F6"/>
    <w:rsid w:val="00CC414A"/>
    <w:rsid w:val="00CC5C29"/>
    <w:rsid w:val="00CC7793"/>
    <w:rsid w:val="00CD510C"/>
    <w:rsid w:val="00CD6C0E"/>
    <w:rsid w:val="00CD771C"/>
    <w:rsid w:val="00CE0EC7"/>
    <w:rsid w:val="00CE5220"/>
    <w:rsid w:val="00CE74D6"/>
    <w:rsid w:val="00CE773D"/>
    <w:rsid w:val="00CF1105"/>
    <w:rsid w:val="00D046DC"/>
    <w:rsid w:val="00D05B9F"/>
    <w:rsid w:val="00D0713C"/>
    <w:rsid w:val="00D13B92"/>
    <w:rsid w:val="00D15E27"/>
    <w:rsid w:val="00D15EC6"/>
    <w:rsid w:val="00D16101"/>
    <w:rsid w:val="00D1685C"/>
    <w:rsid w:val="00D220B7"/>
    <w:rsid w:val="00D2249B"/>
    <w:rsid w:val="00D22771"/>
    <w:rsid w:val="00D22FF7"/>
    <w:rsid w:val="00D25941"/>
    <w:rsid w:val="00D27D9A"/>
    <w:rsid w:val="00D30496"/>
    <w:rsid w:val="00D30A76"/>
    <w:rsid w:val="00D33C90"/>
    <w:rsid w:val="00D3627D"/>
    <w:rsid w:val="00D434BF"/>
    <w:rsid w:val="00D46B60"/>
    <w:rsid w:val="00D47C06"/>
    <w:rsid w:val="00D542E0"/>
    <w:rsid w:val="00D56984"/>
    <w:rsid w:val="00D57C2D"/>
    <w:rsid w:val="00D619FC"/>
    <w:rsid w:val="00D709AE"/>
    <w:rsid w:val="00D72329"/>
    <w:rsid w:val="00D77BEF"/>
    <w:rsid w:val="00D80126"/>
    <w:rsid w:val="00D83890"/>
    <w:rsid w:val="00D85EA5"/>
    <w:rsid w:val="00D9010F"/>
    <w:rsid w:val="00D90B0B"/>
    <w:rsid w:val="00D9633B"/>
    <w:rsid w:val="00D97182"/>
    <w:rsid w:val="00DA13C0"/>
    <w:rsid w:val="00DA1676"/>
    <w:rsid w:val="00DA64EF"/>
    <w:rsid w:val="00DB398C"/>
    <w:rsid w:val="00DB3F17"/>
    <w:rsid w:val="00DB532F"/>
    <w:rsid w:val="00DC4034"/>
    <w:rsid w:val="00DC4979"/>
    <w:rsid w:val="00DC4CF0"/>
    <w:rsid w:val="00DC5CDD"/>
    <w:rsid w:val="00DC79A0"/>
    <w:rsid w:val="00DD0542"/>
    <w:rsid w:val="00DD4739"/>
    <w:rsid w:val="00DD47A9"/>
    <w:rsid w:val="00DD567E"/>
    <w:rsid w:val="00DE0A6B"/>
    <w:rsid w:val="00DE0B8A"/>
    <w:rsid w:val="00DE3548"/>
    <w:rsid w:val="00DE5FBC"/>
    <w:rsid w:val="00DE7DBD"/>
    <w:rsid w:val="00DF02E1"/>
    <w:rsid w:val="00DF0886"/>
    <w:rsid w:val="00DF0B3E"/>
    <w:rsid w:val="00DF7628"/>
    <w:rsid w:val="00E03244"/>
    <w:rsid w:val="00E06982"/>
    <w:rsid w:val="00E0785D"/>
    <w:rsid w:val="00E07E82"/>
    <w:rsid w:val="00E108DC"/>
    <w:rsid w:val="00E15A4B"/>
    <w:rsid w:val="00E215DD"/>
    <w:rsid w:val="00E25907"/>
    <w:rsid w:val="00E27C5A"/>
    <w:rsid w:val="00E30D3D"/>
    <w:rsid w:val="00E32446"/>
    <w:rsid w:val="00E33314"/>
    <w:rsid w:val="00E334F6"/>
    <w:rsid w:val="00E345D8"/>
    <w:rsid w:val="00E34992"/>
    <w:rsid w:val="00E37026"/>
    <w:rsid w:val="00E4277B"/>
    <w:rsid w:val="00E436B2"/>
    <w:rsid w:val="00E4477C"/>
    <w:rsid w:val="00E44D24"/>
    <w:rsid w:val="00E45A76"/>
    <w:rsid w:val="00E46883"/>
    <w:rsid w:val="00E47835"/>
    <w:rsid w:val="00E51831"/>
    <w:rsid w:val="00E53D02"/>
    <w:rsid w:val="00E55617"/>
    <w:rsid w:val="00E55914"/>
    <w:rsid w:val="00E56CAE"/>
    <w:rsid w:val="00E60829"/>
    <w:rsid w:val="00E60BA7"/>
    <w:rsid w:val="00E60C4B"/>
    <w:rsid w:val="00E6158A"/>
    <w:rsid w:val="00E618A9"/>
    <w:rsid w:val="00E65110"/>
    <w:rsid w:val="00E7169B"/>
    <w:rsid w:val="00E74FBA"/>
    <w:rsid w:val="00E826ED"/>
    <w:rsid w:val="00E83026"/>
    <w:rsid w:val="00E851FB"/>
    <w:rsid w:val="00E8580E"/>
    <w:rsid w:val="00E85A76"/>
    <w:rsid w:val="00E86289"/>
    <w:rsid w:val="00E86634"/>
    <w:rsid w:val="00E90599"/>
    <w:rsid w:val="00E91D35"/>
    <w:rsid w:val="00E9577B"/>
    <w:rsid w:val="00EA0BF2"/>
    <w:rsid w:val="00EA2317"/>
    <w:rsid w:val="00EA2EF3"/>
    <w:rsid w:val="00EA615D"/>
    <w:rsid w:val="00EB0475"/>
    <w:rsid w:val="00EB1D00"/>
    <w:rsid w:val="00EB2F58"/>
    <w:rsid w:val="00EB49D8"/>
    <w:rsid w:val="00EB64B5"/>
    <w:rsid w:val="00EB79C5"/>
    <w:rsid w:val="00ED0776"/>
    <w:rsid w:val="00ED21EF"/>
    <w:rsid w:val="00ED6EC1"/>
    <w:rsid w:val="00EE4E0E"/>
    <w:rsid w:val="00EE626A"/>
    <w:rsid w:val="00EE6EEE"/>
    <w:rsid w:val="00EF5768"/>
    <w:rsid w:val="00F00570"/>
    <w:rsid w:val="00F02883"/>
    <w:rsid w:val="00F037A1"/>
    <w:rsid w:val="00F05AD0"/>
    <w:rsid w:val="00F06800"/>
    <w:rsid w:val="00F07AD6"/>
    <w:rsid w:val="00F104EC"/>
    <w:rsid w:val="00F110F6"/>
    <w:rsid w:val="00F13C69"/>
    <w:rsid w:val="00F20BDD"/>
    <w:rsid w:val="00F24D46"/>
    <w:rsid w:val="00F26919"/>
    <w:rsid w:val="00F27290"/>
    <w:rsid w:val="00F31D1C"/>
    <w:rsid w:val="00F326AE"/>
    <w:rsid w:val="00F34FA6"/>
    <w:rsid w:val="00F3751A"/>
    <w:rsid w:val="00F37F32"/>
    <w:rsid w:val="00F4112A"/>
    <w:rsid w:val="00F417ED"/>
    <w:rsid w:val="00F46722"/>
    <w:rsid w:val="00F512B5"/>
    <w:rsid w:val="00F51B91"/>
    <w:rsid w:val="00F525A7"/>
    <w:rsid w:val="00F53721"/>
    <w:rsid w:val="00F53C15"/>
    <w:rsid w:val="00F55922"/>
    <w:rsid w:val="00F576DD"/>
    <w:rsid w:val="00F60C2F"/>
    <w:rsid w:val="00F60C8E"/>
    <w:rsid w:val="00F65A2D"/>
    <w:rsid w:val="00F65B20"/>
    <w:rsid w:val="00F70892"/>
    <w:rsid w:val="00F71EE5"/>
    <w:rsid w:val="00F73CF9"/>
    <w:rsid w:val="00F744AF"/>
    <w:rsid w:val="00F77AD2"/>
    <w:rsid w:val="00F81DFC"/>
    <w:rsid w:val="00F83891"/>
    <w:rsid w:val="00F86815"/>
    <w:rsid w:val="00F90C18"/>
    <w:rsid w:val="00F9183A"/>
    <w:rsid w:val="00F93632"/>
    <w:rsid w:val="00F93DDD"/>
    <w:rsid w:val="00F94DCA"/>
    <w:rsid w:val="00F97239"/>
    <w:rsid w:val="00F97871"/>
    <w:rsid w:val="00FA1DF6"/>
    <w:rsid w:val="00FA52FB"/>
    <w:rsid w:val="00FA75E2"/>
    <w:rsid w:val="00FA78FD"/>
    <w:rsid w:val="00FB135B"/>
    <w:rsid w:val="00FB246F"/>
    <w:rsid w:val="00FB378A"/>
    <w:rsid w:val="00FB3B53"/>
    <w:rsid w:val="00FB7315"/>
    <w:rsid w:val="00FC17B3"/>
    <w:rsid w:val="00FC1FA8"/>
    <w:rsid w:val="00FC2F32"/>
    <w:rsid w:val="00FC382E"/>
    <w:rsid w:val="00FC492C"/>
    <w:rsid w:val="00FC6583"/>
    <w:rsid w:val="00FC66B9"/>
    <w:rsid w:val="00FC7169"/>
    <w:rsid w:val="00FC75DA"/>
    <w:rsid w:val="00FD109A"/>
    <w:rsid w:val="00FD27C4"/>
    <w:rsid w:val="00FD6D67"/>
    <w:rsid w:val="00FD7D6D"/>
    <w:rsid w:val="00FE197F"/>
    <w:rsid w:val="00FE240D"/>
    <w:rsid w:val="00FE7E43"/>
    <w:rsid w:val="00FF32A3"/>
    <w:rsid w:val="00FF38B8"/>
    <w:rsid w:val="00FF4B6A"/>
    <w:rsid w:val="00FF661C"/>
    <w:rsid w:val="00FF6CB3"/>
    <w:rsid w:val="00FF7B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colormru v:ext="edit" colors="#e789de,#def16b,#344eec"/>
    </o:shapedefaults>
    <o:shapelayout v:ext="edit">
      <o:idmap v:ext="edit" data="1"/>
    </o:shapelayout>
  </w:shapeDefaults>
  <w:decimalSymbol w:val="."/>
  <w:listSeparator w:val=";"/>
  <w14:docId w14:val="6CBE9DA7"/>
  <w15:docId w15:val="{956B73E1-BC24-4F12-9ADB-F802C826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rsid w:val="00874941"/>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87494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semiHidden/>
    <w:unhideWhenUsed/>
    <w:qFormat/>
    <w:rsid w:val="00E0785D"/>
    <w:pPr>
      <w:keepNext/>
      <w:tabs>
        <w:tab w:val="num" w:pos="2160"/>
      </w:tabs>
      <w:spacing w:before="240" w:after="60"/>
      <w:ind w:left="2160" w:hanging="720"/>
      <w:outlineLvl w:val="2"/>
    </w:pPr>
    <w:rPr>
      <w:rFonts w:ascii="Cambria" w:hAnsi="Cambria"/>
      <w:b/>
      <w:bCs/>
      <w:sz w:val="26"/>
      <w:szCs w:val="26"/>
      <w:lang w:val="en-US" w:eastAsia="en-US"/>
    </w:rPr>
  </w:style>
  <w:style w:type="paragraph" w:styleId="Titre4">
    <w:name w:val="heading 4"/>
    <w:basedOn w:val="Normal"/>
    <w:next w:val="Normal"/>
    <w:link w:val="Titre4Car"/>
    <w:uiPriority w:val="9"/>
    <w:semiHidden/>
    <w:unhideWhenUsed/>
    <w:qFormat/>
    <w:rsid w:val="00E0785D"/>
    <w:pPr>
      <w:keepNext/>
      <w:tabs>
        <w:tab w:val="num" w:pos="2880"/>
      </w:tabs>
      <w:spacing w:before="240" w:after="60"/>
      <w:ind w:left="2880" w:hanging="720"/>
      <w:outlineLvl w:val="3"/>
    </w:pPr>
    <w:rPr>
      <w:rFonts w:ascii="Calibri" w:hAnsi="Calibri"/>
      <w:b/>
      <w:bCs/>
      <w:sz w:val="28"/>
      <w:szCs w:val="28"/>
      <w:lang w:val="en-US" w:eastAsia="en-US"/>
    </w:rPr>
  </w:style>
  <w:style w:type="paragraph" w:styleId="Titre5">
    <w:name w:val="heading 5"/>
    <w:basedOn w:val="Normal"/>
    <w:next w:val="Normal"/>
    <w:link w:val="Titre5Car"/>
    <w:uiPriority w:val="9"/>
    <w:semiHidden/>
    <w:unhideWhenUsed/>
    <w:qFormat/>
    <w:rsid w:val="00E0785D"/>
    <w:pPr>
      <w:tabs>
        <w:tab w:val="num" w:pos="3600"/>
      </w:tabs>
      <w:spacing w:before="240" w:after="60"/>
      <w:ind w:left="3600" w:hanging="720"/>
      <w:outlineLvl w:val="4"/>
    </w:pPr>
    <w:rPr>
      <w:rFonts w:ascii="Calibri" w:hAnsi="Calibri"/>
      <w:b/>
      <w:bCs/>
      <w:i/>
      <w:iCs/>
      <w:sz w:val="26"/>
      <w:szCs w:val="26"/>
      <w:lang w:val="en-US" w:eastAsia="en-US"/>
    </w:rPr>
  </w:style>
  <w:style w:type="paragraph" w:styleId="Titre6">
    <w:name w:val="heading 6"/>
    <w:basedOn w:val="Normal"/>
    <w:next w:val="Normal"/>
    <w:link w:val="Titre6Car"/>
    <w:qFormat/>
    <w:rsid w:val="00E0785D"/>
    <w:pPr>
      <w:tabs>
        <w:tab w:val="num" w:pos="4320"/>
      </w:tabs>
      <w:spacing w:before="240" w:after="60"/>
      <w:ind w:left="4320" w:hanging="720"/>
      <w:outlineLvl w:val="5"/>
    </w:pPr>
    <w:rPr>
      <w:b/>
      <w:bCs/>
      <w:sz w:val="22"/>
      <w:szCs w:val="22"/>
      <w:lang w:val="en-US" w:eastAsia="en-US"/>
    </w:rPr>
  </w:style>
  <w:style w:type="paragraph" w:styleId="Titre7">
    <w:name w:val="heading 7"/>
    <w:basedOn w:val="Normal"/>
    <w:next w:val="Normal"/>
    <w:link w:val="Titre7Car"/>
    <w:uiPriority w:val="9"/>
    <w:semiHidden/>
    <w:unhideWhenUsed/>
    <w:qFormat/>
    <w:rsid w:val="00E0785D"/>
    <w:pPr>
      <w:tabs>
        <w:tab w:val="num" w:pos="5040"/>
      </w:tabs>
      <w:spacing w:before="240" w:after="60"/>
      <w:ind w:left="5040" w:hanging="720"/>
      <w:outlineLvl w:val="6"/>
    </w:pPr>
    <w:rPr>
      <w:rFonts w:ascii="Calibri" w:hAnsi="Calibri"/>
      <w:lang w:val="en-US" w:eastAsia="en-US"/>
    </w:rPr>
  </w:style>
  <w:style w:type="paragraph" w:styleId="Titre8">
    <w:name w:val="heading 8"/>
    <w:basedOn w:val="Normal"/>
    <w:next w:val="Normal"/>
    <w:link w:val="Titre8Car"/>
    <w:uiPriority w:val="9"/>
    <w:semiHidden/>
    <w:unhideWhenUsed/>
    <w:qFormat/>
    <w:rsid w:val="00E0785D"/>
    <w:pPr>
      <w:tabs>
        <w:tab w:val="num" w:pos="5760"/>
      </w:tabs>
      <w:spacing w:before="240" w:after="60"/>
      <w:ind w:left="5760" w:hanging="720"/>
      <w:outlineLvl w:val="7"/>
    </w:pPr>
    <w:rPr>
      <w:rFonts w:ascii="Calibri" w:hAnsi="Calibri"/>
      <w:i/>
      <w:iCs/>
      <w:lang w:val="en-US" w:eastAsia="en-US"/>
    </w:rPr>
  </w:style>
  <w:style w:type="paragraph" w:styleId="Titre9">
    <w:name w:val="heading 9"/>
    <w:basedOn w:val="Normal"/>
    <w:next w:val="Normal"/>
    <w:link w:val="Titre9Car"/>
    <w:uiPriority w:val="9"/>
    <w:semiHidden/>
    <w:unhideWhenUsed/>
    <w:qFormat/>
    <w:rsid w:val="00E0785D"/>
    <w:pPr>
      <w:tabs>
        <w:tab w:val="num" w:pos="6480"/>
      </w:tabs>
      <w:spacing w:before="240" w:after="60"/>
      <w:ind w:left="6480" w:hanging="720"/>
      <w:outlineLvl w:val="8"/>
    </w:pPr>
    <w:rPr>
      <w:rFonts w:ascii="Cambria" w:hAnsi="Cambria"/>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2">
    <w:name w:val="List 2"/>
    <w:basedOn w:val="Normal"/>
    <w:rsid w:val="00874941"/>
    <w:pPr>
      <w:ind w:left="566" w:hanging="283"/>
    </w:pPr>
  </w:style>
  <w:style w:type="paragraph" w:styleId="Listepuces2">
    <w:name w:val="List Bullet 2"/>
    <w:basedOn w:val="Normal"/>
    <w:autoRedefine/>
    <w:rsid w:val="00CB6D02"/>
    <w:pPr>
      <w:jc w:val="both"/>
    </w:pPr>
  </w:style>
  <w:style w:type="paragraph" w:styleId="Listecontinue2">
    <w:name w:val="List Continue 2"/>
    <w:basedOn w:val="Normal"/>
    <w:rsid w:val="00874941"/>
    <w:pPr>
      <w:spacing w:after="120"/>
      <w:ind w:left="566"/>
    </w:pPr>
  </w:style>
  <w:style w:type="paragraph" w:styleId="Corpsdetexte">
    <w:name w:val="Body Text"/>
    <w:basedOn w:val="Normal"/>
    <w:rsid w:val="00874941"/>
    <w:pPr>
      <w:spacing w:after="120"/>
    </w:pPr>
  </w:style>
  <w:style w:type="paragraph" w:styleId="Retraitcorpsdetexte">
    <w:name w:val="Body Text Indent"/>
    <w:basedOn w:val="Normal"/>
    <w:rsid w:val="00874941"/>
    <w:pPr>
      <w:spacing w:after="120"/>
      <w:ind w:left="283"/>
    </w:pPr>
  </w:style>
  <w:style w:type="paragraph" w:styleId="Pieddepage">
    <w:name w:val="footer"/>
    <w:basedOn w:val="Normal"/>
    <w:link w:val="PieddepageCar"/>
    <w:rsid w:val="00874941"/>
    <w:pPr>
      <w:tabs>
        <w:tab w:val="center" w:pos="4536"/>
        <w:tab w:val="right" w:pos="9072"/>
      </w:tabs>
    </w:pPr>
  </w:style>
  <w:style w:type="character" w:styleId="Numrodepage">
    <w:name w:val="page number"/>
    <w:basedOn w:val="Policepardfaut"/>
    <w:rsid w:val="00874941"/>
  </w:style>
  <w:style w:type="paragraph" w:styleId="Listepuces">
    <w:name w:val="List Bullet"/>
    <w:basedOn w:val="Normal"/>
    <w:autoRedefine/>
    <w:rsid w:val="00E65110"/>
    <w:pPr>
      <w:jc w:val="both"/>
    </w:pPr>
    <w:rPr>
      <w:rFonts w:ascii="Comic Sans MS" w:hAnsi="Comic Sans MS"/>
    </w:rPr>
  </w:style>
  <w:style w:type="paragraph" w:styleId="En-tte">
    <w:name w:val="header"/>
    <w:basedOn w:val="Normal"/>
    <w:rsid w:val="0027714A"/>
    <w:pPr>
      <w:tabs>
        <w:tab w:val="center" w:pos="4536"/>
        <w:tab w:val="right" w:pos="9072"/>
      </w:tabs>
    </w:pPr>
  </w:style>
  <w:style w:type="paragraph" w:styleId="Textedebulles">
    <w:name w:val="Balloon Text"/>
    <w:basedOn w:val="Normal"/>
    <w:semiHidden/>
    <w:rsid w:val="001E0BDC"/>
    <w:rPr>
      <w:rFonts w:ascii="Tahoma" w:hAnsi="Tahoma" w:cs="Tahoma"/>
      <w:sz w:val="16"/>
      <w:szCs w:val="16"/>
    </w:rPr>
  </w:style>
  <w:style w:type="table" w:styleId="Grilledutableau">
    <w:name w:val="Table Grid"/>
    <w:basedOn w:val="TableauNormal"/>
    <w:rsid w:val="00293110"/>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NormalTiret">
    <w:name w:val="Texte Normal Tiret"/>
    <w:basedOn w:val="Normal"/>
    <w:rsid w:val="00574CF4"/>
    <w:pPr>
      <w:spacing w:line="360" w:lineRule="auto"/>
      <w:jc w:val="both"/>
    </w:pPr>
    <w:rPr>
      <w:rFonts w:ascii="Arial" w:hAnsi="Arial"/>
      <w:sz w:val="22"/>
      <w:szCs w:val="20"/>
    </w:rPr>
  </w:style>
  <w:style w:type="paragraph" w:customStyle="1" w:styleId="Paragraphe">
    <w:name w:val="Paragraphe"/>
    <w:basedOn w:val="Normal"/>
    <w:rsid w:val="00574CF4"/>
    <w:pPr>
      <w:spacing w:after="240"/>
      <w:ind w:firstLine="1134"/>
      <w:jc w:val="both"/>
    </w:pPr>
    <w:rPr>
      <w:rFonts w:ascii="Footlight MT Light" w:hAnsi="Footlight MT Light"/>
    </w:rPr>
  </w:style>
  <w:style w:type="character" w:customStyle="1" w:styleId="Titre3Car">
    <w:name w:val="Titre 3 Car"/>
    <w:link w:val="Titre3"/>
    <w:uiPriority w:val="9"/>
    <w:semiHidden/>
    <w:rsid w:val="00E0785D"/>
    <w:rPr>
      <w:rFonts w:ascii="Cambria" w:hAnsi="Cambria"/>
      <w:b/>
      <w:bCs/>
      <w:sz w:val="26"/>
      <w:szCs w:val="26"/>
      <w:lang w:val="en-US" w:eastAsia="en-US"/>
    </w:rPr>
  </w:style>
  <w:style w:type="character" w:customStyle="1" w:styleId="Titre4Car">
    <w:name w:val="Titre 4 Car"/>
    <w:link w:val="Titre4"/>
    <w:uiPriority w:val="9"/>
    <w:semiHidden/>
    <w:rsid w:val="00E0785D"/>
    <w:rPr>
      <w:rFonts w:ascii="Calibri" w:hAnsi="Calibri"/>
      <w:b/>
      <w:bCs/>
      <w:sz w:val="28"/>
      <w:szCs w:val="28"/>
      <w:lang w:val="en-US" w:eastAsia="en-US"/>
    </w:rPr>
  </w:style>
  <w:style w:type="character" w:customStyle="1" w:styleId="Titre5Car">
    <w:name w:val="Titre 5 Car"/>
    <w:link w:val="Titre5"/>
    <w:uiPriority w:val="9"/>
    <w:semiHidden/>
    <w:rsid w:val="00E0785D"/>
    <w:rPr>
      <w:rFonts w:ascii="Calibri" w:hAnsi="Calibri"/>
      <w:b/>
      <w:bCs/>
      <w:i/>
      <w:iCs/>
      <w:sz w:val="26"/>
      <w:szCs w:val="26"/>
      <w:lang w:val="en-US" w:eastAsia="en-US"/>
    </w:rPr>
  </w:style>
  <w:style w:type="character" w:customStyle="1" w:styleId="Titre6Car">
    <w:name w:val="Titre 6 Car"/>
    <w:link w:val="Titre6"/>
    <w:rsid w:val="00E0785D"/>
    <w:rPr>
      <w:b/>
      <w:bCs/>
      <w:sz w:val="22"/>
      <w:szCs w:val="22"/>
      <w:lang w:val="en-US" w:eastAsia="en-US"/>
    </w:rPr>
  </w:style>
  <w:style w:type="character" w:customStyle="1" w:styleId="Titre7Car">
    <w:name w:val="Titre 7 Car"/>
    <w:link w:val="Titre7"/>
    <w:uiPriority w:val="9"/>
    <w:semiHidden/>
    <w:rsid w:val="00E0785D"/>
    <w:rPr>
      <w:rFonts w:ascii="Calibri" w:hAnsi="Calibri"/>
      <w:sz w:val="24"/>
      <w:szCs w:val="24"/>
      <w:lang w:val="en-US" w:eastAsia="en-US"/>
    </w:rPr>
  </w:style>
  <w:style w:type="character" w:customStyle="1" w:styleId="Titre8Car">
    <w:name w:val="Titre 8 Car"/>
    <w:link w:val="Titre8"/>
    <w:uiPriority w:val="9"/>
    <w:semiHidden/>
    <w:rsid w:val="00E0785D"/>
    <w:rPr>
      <w:rFonts w:ascii="Calibri" w:hAnsi="Calibri"/>
      <w:i/>
      <w:iCs/>
      <w:sz w:val="24"/>
      <w:szCs w:val="24"/>
      <w:lang w:val="en-US" w:eastAsia="en-US"/>
    </w:rPr>
  </w:style>
  <w:style w:type="character" w:customStyle="1" w:styleId="Titre9Car">
    <w:name w:val="Titre 9 Car"/>
    <w:link w:val="Titre9"/>
    <w:uiPriority w:val="9"/>
    <w:semiHidden/>
    <w:rsid w:val="00E0785D"/>
    <w:rPr>
      <w:rFonts w:ascii="Cambria" w:hAnsi="Cambria"/>
      <w:sz w:val="22"/>
      <w:szCs w:val="22"/>
      <w:lang w:val="en-US" w:eastAsia="en-US"/>
    </w:rPr>
  </w:style>
  <w:style w:type="character" w:customStyle="1" w:styleId="Titre1Car">
    <w:name w:val="Titre 1 Car"/>
    <w:link w:val="Titre1"/>
    <w:rsid w:val="00E0785D"/>
    <w:rPr>
      <w:rFonts w:ascii="Arial" w:hAnsi="Arial" w:cs="Arial"/>
      <w:b/>
      <w:bCs/>
      <w:kern w:val="32"/>
      <w:sz w:val="32"/>
      <w:szCs w:val="32"/>
    </w:rPr>
  </w:style>
  <w:style w:type="character" w:customStyle="1" w:styleId="Titre2Car">
    <w:name w:val="Titre 2 Car"/>
    <w:link w:val="Titre2"/>
    <w:uiPriority w:val="9"/>
    <w:rsid w:val="00E0785D"/>
    <w:rPr>
      <w:rFonts w:ascii="Arial" w:hAnsi="Arial" w:cs="Arial"/>
      <w:b/>
      <w:bCs/>
      <w:i/>
      <w:iCs/>
      <w:sz w:val="28"/>
      <w:szCs w:val="28"/>
    </w:rPr>
  </w:style>
  <w:style w:type="paragraph" w:styleId="En-ttedetabledesmatires">
    <w:name w:val="TOC Heading"/>
    <w:basedOn w:val="Titre1"/>
    <w:next w:val="Normal"/>
    <w:uiPriority w:val="39"/>
    <w:unhideWhenUsed/>
    <w:qFormat/>
    <w:rsid w:val="002C3B21"/>
    <w:pPr>
      <w:keepLines/>
      <w:spacing w:after="0" w:line="259" w:lineRule="auto"/>
      <w:outlineLvl w:val="9"/>
    </w:pPr>
    <w:rPr>
      <w:rFonts w:ascii="Calibri Light" w:hAnsi="Calibri Light" w:cs="Times New Roman"/>
      <w:b w:val="0"/>
      <w:bCs w:val="0"/>
      <w:color w:val="2E74B5"/>
      <w:kern w:val="0"/>
    </w:rPr>
  </w:style>
  <w:style w:type="paragraph" w:styleId="TM1">
    <w:name w:val="toc 1"/>
    <w:basedOn w:val="Normal"/>
    <w:next w:val="Normal"/>
    <w:autoRedefine/>
    <w:uiPriority w:val="39"/>
    <w:rsid w:val="00D220B7"/>
    <w:pPr>
      <w:tabs>
        <w:tab w:val="right" w:leader="dot" w:pos="9060"/>
      </w:tabs>
      <w:ind w:left="1276" w:hanging="1276"/>
    </w:pPr>
  </w:style>
  <w:style w:type="paragraph" w:styleId="TM2">
    <w:name w:val="toc 2"/>
    <w:basedOn w:val="Normal"/>
    <w:next w:val="Normal"/>
    <w:autoRedefine/>
    <w:uiPriority w:val="39"/>
    <w:rsid w:val="002C3B21"/>
    <w:pPr>
      <w:ind w:left="240"/>
    </w:pPr>
  </w:style>
  <w:style w:type="paragraph" w:styleId="TM3">
    <w:name w:val="toc 3"/>
    <w:basedOn w:val="Normal"/>
    <w:next w:val="Normal"/>
    <w:autoRedefine/>
    <w:uiPriority w:val="39"/>
    <w:unhideWhenUsed/>
    <w:rsid w:val="002C3B21"/>
    <w:pPr>
      <w:spacing w:after="100" w:line="259" w:lineRule="auto"/>
      <w:ind w:left="440"/>
    </w:pPr>
    <w:rPr>
      <w:rFonts w:ascii="Calibri" w:hAnsi="Calibri"/>
      <w:sz w:val="22"/>
      <w:szCs w:val="22"/>
    </w:rPr>
  </w:style>
  <w:style w:type="paragraph" w:styleId="TM4">
    <w:name w:val="toc 4"/>
    <w:basedOn w:val="Normal"/>
    <w:next w:val="Normal"/>
    <w:autoRedefine/>
    <w:uiPriority w:val="39"/>
    <w:unhideWhenUsed/>
    <w:rsid w:val="002C3B21"/>
    <w:pPr>
      <w:spacing w:after="100" w:line="259" w:lineRule="auto"/>
      <w:ind w:left="660"/>
    </w:pPr>
    <w:rPr>
      <w:rFonts w:ascii="Calibri" w:hAnsi="Calibri"/>
      <w:sz w:val="22"/>
      <w:szCs w:val="22"/>
    </w:rPr>
  </w:style>
  <w:style w:type="paragraph" w:styleId="TM5">
    <w:name w:val="toc 5"/>
    <w:basedOn w:val="Normal"/>
    <w:next w:val="Normal"/>
    <w:autoRedefine/>
    <w:uiPriority w:val="39"/>
    <w:unhideWhenUsed/>
    <w:rsid w:val="002C3B21"/>
    <w:pPr>
      <w:spacing w:after="100" w:line="259" w:lineRule="auto"/>
      <w:ind w:left="880"/>
    </w:pPr>
    <w:rPr>
      <w:rFonts w:ascii="Calibri" w:hAnsi="Calibri"/>
      <w:sz w:val="22"/>
      <w:szCs w:val="22"/>
    </w:rPr>
  </w:style>
  <w:style w:type="paragraph" w:styleId="TM6">
    <w:name w:val="toc 6"/>
    <w:basedOn w:val="Normal"/>
    <w:next w:val="Normal"/>
    <w:autoRedefine/>
    <w:uiPriority w:val="39"/>
    <w:unhideWhenUsed/>
    <w:rsid w:val="002C3B21"/>
    <w:pPr>
      <w:spacing w:after="100" w:line="259" w:lineRule="auto"/>
      <w:ind w:left="1100"/>
    </w:pPr>
    <w:rPr>
      <w:rFonts w:ascii="Calibri" w:hAnsi="Calibri"/>
      <w:sz w:val="22"/>
      <w:szCs w:val="22"/>
    </w:rPr>
  </w:style>
  <w:style w:type="paragraph" w:styleId="TM7">
    <w:name w:val="toc 7"/>
    <w:basedOn w:val="Normal"/>
    <w:next w:val="Normal"/>
    <w:autoRedefine/>
    <w:uiPriority w:val="39"/>
    <w:unhideWhenUsed/>
    <w:rsid w:val="002C3B21"/>
    <w:pPr>
      <w:spacing w:after="100" w:line="259" w:lineRule="auto"/>
      <w:ind w:left="1320"/>
    </w:pPr>
    <w:rPr>
      <w:rFonts w:ascii="Calibri" w:hAnsi="Calibri"/>
      <w:sz w:val="22"/>
      <w:szCs w:val="22"/>
    </w:rPr>
  </w:style>
  <w:style w:type="paragraph" w:styleId="TM8">
    <w:name w:val="toc 8"/>
    <w:basedOn w:val="Normal"/>
    <w:next w:val="Normal"/>
    <w:autoRedefine/>
    <w:uiPriority w:val="39"/>
    <w:unhideWhenUsed/>
    <w:rsid w:val="002C3B21"/>
    <w:pPr>
      <w:spacing w:after="100" w:line="259" w:lineRule="auto"/>
      <w:ind w:left="1540"/>
    </w:pPr>
    <w:rPr>
      <w:rFonts w:ascii="Calibri" w:hAnsi="Calibri"/>
      <w:sz w:val="22"/>
      <w:szCs w:val="22"/>
    </w:rPr>
  </w:style>
  <w:style w:type="paragraph" w:styleId="TM9">
    <w:name w:val="toc 9"/>
    <w:basedOn w:val="Normal"/>
    <w:next w:val="Normal"/>
    <w:autoRedefine/>
    <w:uiPriority w:val="39"/>
    <w:unhideWhenUsed/>
    <w:rsid w:val="002C3B21"/>
    <w:pPr>
      <w:spacing w:after="100" w:line="259" w:lineRule="auto"/>
      <w:ind w:left="1760"/>
    </w:pPr>
    <w:rPr>
      <w:rFonts w:ascii="Calibri" w:hAnsi="Calibri"/>
      <w:sz w:val="22"/>
      <w:szCs w:val="22"/>
    </w:rPr>
  </w:style>
  <w:style w:type="character" w:styleId="Lienhypertexte">
    <w:name w:val="Hyperlink"/>
    <w:uiPriority w:val="99"/>
    <w:unhideWhenUsed/>
    <w:rsid w:val="002C3B21"/>
    <w:rPr>
      <w:color w:val="0563C1"/>
      <w:u w:val="single"/>
    </w:rPr>
  </w:style>
  <w:style w:type="table" w:customStyle="1" w:styleId="TableauGrille6Couleur-Accentuation61">
    <w:name w:val="Tableau Grille 6 Couleur - Accentuation 61"/>
    <w:basedOn w:val="TableauNormal"/>
    <w:uiPriority w:val="51"/>
    <w:rsid w:val="006666E4"/>
    <w:rPr>
      <w:rFonts w:ascii="Calibri" w:eastAsia="Calibri" w:hAnsi="Calibri"/>
      <w:color w:val="538135"/>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tiret">
    <w:name w:val="tiret"/>
    <w:basedOn w:val="Normal"/>
    <w:rsid w:val="00064AE4"/>
    <w:pPr>
      <w:tabs>
        <w:tab w:val="left" w:pos="284"/>
      </w:tabs>
      <w:suppressAutoHyphens/>
      <w:spacing w:after="120"/>
      <w:ind w:left="284" w:hanging="284"/>
      <w:jc w:val="both"/>
    </w:pPr>
    <w:rPr>
      <w:rFonts w:ascii="Footlight MT Light" w:hAnsi="Footlight MT Light"/>
      <w:lang w:eastAsia="ar-SA"/>
    </w:rPr>
  </w:style>
  <w:style w:type="paragraph" w:styleId="NormalWeb">
    <w:name w:val="Normal (Web)"/>
    <w:basedOn w:val="Normal"/>
    <w:uiPriority w:val="99"/>
    <w:unhideWhenUsed/>
    <w:rsid w:val="001B39B4"/>
    <w:pPr>
      <w:spacing w:before="100" w:beforeAutospacing="1" w:after="100" w:afterAutospacing="1"/>
    </w:pPr>
  </w:style>
  <w:style w:type="character" w:customStyle="1" w:styleId="apple-converted-space">
    <w:name w:val="apple-converted-space"/>
    <w:rsid w:val="001B39B4"/>
  </w:style>
  <w:style w:type="character" w:styleId="lev">
    <w:name w:val="Strong"/>
    <w:uiPriority w:val="22"/>
    <w:qFormat/>
    <w:rsid w:val="001B39B4"/>
    <w:rPr>
      <w:b/>
      <w:bCs/>
    </w:rPr>
  </w:style>
  <w:style w:type="table" w:customStyle="1" w:styleId="TableauGrille6Couleur-Accentuation21">
    <w:name w:val="Tableau Grille 6 Couleur - Accentuation 21"/>
    <w:basedOn w:val="TableauNormal"/>
    <w:uiPriority w:val="51"/>
    <w:rsid w:val="00E15A4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Default">
    <w:name w:val="Default"/>
    <w:rsid w:val="00A94BD3"/>
    <w:pPr>
      <w:autoSpaceDE w:val="0"/>
      <w:autoSpaceDN w:val="0"/>
      <w:adjustRightInd w:val="0"/>
      <w:spacing w:before="100" w:after="200" w:line="276" w:lineRule="auto"/>
    </w:pPr>
    <w:rPr>
      <w:rFonts w:ascii="Gill Sans MT" w:hAnsi="Gill Sans MT" w:cs="Gill Sans MT"/>
      <w:color w:val="000000"/>
      <w:sz w:val="24"/>
      <w:szCs w:val="24"/>
    </w:rPr>
  </w:style>
  <w:style w:type="paragraph" w:styleId="Paragraphedeliste">
    <w:name w:val="List Paragraph"/>
    <w:basedOn w:val="Normal"/>
    <w:uiPriority w:val="34"/>
    <w:qFormat/>
    <w:rsid w:val="007949EE"/>
    <w:pPr>
      <w:spacing w:after="200" w:line="276" w:lineRule="auto"/>
      <w:ind w:left="720"/>
      <w:contextualSpacing/>
    </w:pPr>
    <w:rPr>
      <w:rFonts w:ascii="Calibri" w:eastAsia="Calibri" w:hAnsi="Calibri"/>
      <w:sz w:val="22"/>
      <w:szCs w:val="22"/>
      <w:lang w:eastAsia="en-US"/>
    </w:rPr>
  </w:style>
  <w:style w:type="paragraph" w:styleId="Titre">
    <w:name w:val="Title"/>
    <w:basedOn w:val="Normal"/>
    <w:next w:val="Normal"/>
    <w:link w:val="TitreCar"/>
    <w:uiPriority w:val="10"/>
    <w:qFormat/>
    <w:rsid w:val="00B54A9F"/>
    <w:pPr>
      <w:spacing w:line="276" w:lineRule="auto"/>
      <w:jc w:val="both"/>
    </w:pPr>
    <w:rPr>
      <w:rFonts w:ascii="Calibri Light" w:eastAsia="SimSun" w:hAnsi="Calibri Light"/>
      <w:caps/>
      <w:color w:val="5B9BD5"/>
      <w:spacing w:val="10"/>
      <w:sz w:val="52"/>
      <w:szCs w:val="52"/>
    </w:rPr>
  </w:style>
  <w:style w:type="character" w:customStyle="1" w:styleId="TitreCar">
    <w:name w:val="Titre Car"/>
    <w:link w:val="Titre"/>
    <w:uiPriority w:val="10"/>
    <w:rsid w:val="00B54A9F"/>
    <w:rPr>
      <w:rFonts w:ascii="Calibri Light" w:eastAsia="SimSun" w:hAnsi="Calibri Light"/>
      <w:caps/>
      <w:color w:val="5B9BD5"/>
      <w:spacing w:val="10"/>
      <w:sz w:val="52"/>
      <w:szCs w:val="52"/>
    </w:rPr>
  </w:style>
  <w:style w:type="character" w:customStyle="1" w:styleId="PieddepageCar">
    <w:name w:val="Pied de page Car"/>
    <w:link w:val="Pieddepage"/>
    <w:uiPriority w:val="99"/>
    <w:rsid w:val="00E468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1913">
      <w:bodyDiv w:val="1"/>
      <w:marLeft w:val="0"/>
      <w:marRight w:val="0"/>
      <w:marTop w:val="0"/>
      <w:marBottom w:val="0"/>
      <w:divBdr>
        <w:top w:val="none" w:sz="0" w:space="0" w:color="auto"/>
        <w:left w:val="none" w:sz="0" w:space="0" w:color="auto"/>
        <w:bottom w:val="none" w:sz="0" w:space="0" w:color="auto"/>
        <w:right w:val="none" w:sz="0" w:space="0" w:color="auto"/>
      </w:divBdr>
    </w:div>
    <w:div w:id="36928653">
      <w:bodyDiv w:val="1"/>
      <w:marLeft w:val="0"/>
      <w:marRight w:val="0"/>
      <w:marTop w:val="0"/>
      <w:marBottom w:val="0"/>
      <w:divBdr>
        <w:top w:val="none" w:sz="0" w:space="0" w:color="auto"/>
        <w:left w:val="none" w:sz="0" w:space="0" w:color="auto"/>
        <w:bottom w:val="none" w:sz="0" w:space="0" w:color="auto"/>
        <w:right w:val="none" w:sz="0" w:space="0" w:color="auto"/>
      </w:divBdr>
    </w:div>
    <w:div w:id="91710560">
      <w:bodyDiv w:val="1"/>
      <w:marLeft w:val="0"/>
      <w:marRight w:val="0"/>
      <w:marTop w:val="0"/>
      <w:marBottom w:val="0"/>
      <w:divBdr>
        <w:top w:val="none" w:sz="0" w:space="0" w:color="auto"/>
        <w:left w:val="none" w:sz="0" w:space="0" w:color="auto"/>
        <w:bottom w:val="none" w:sz="0" w:space="0" w:color="auto"/>
        <w:right w:val="none" w:sz="0" w:space="0" w:color="auto"/>
      </w:divBdr>
    </w:div>
    <w:div w:id="97410034">
      <w:bodyDiv w:val="1"/>
      <w:marLeft w:val="0"/>
      <w:marRight w:val="0"/>
      <w:marTop w:val="0"/>
      <w:marBottom w:val="0"/>
      <w:divBdr>
        <w:top w:val="none" w:sz="0" w:space="0" w:color="auto"/>
        <w:left w:val="none" w:sz="0" w:space="0" w:color="auto"/>
        <w:bottom w:val="none" w:sz="0" w:space="0" w:color="auto"/>
        <w:right w:val="none" w:sz="0" w:space="0" w:color="auto"/>
      </w:divBdr>
    </w:div>
    <w:div w:id="98139203">
      <w:bodyDiv w:val="1"/>
      <w:marLeft w:val="0"/>
      <w:marRight w:val="0"/>
      <w:marTop w:val="0"/>
      <w:marBottom w:val="0"/>
      <w:divBdr>
        <w:top w:val="none" w:sz="0" w:space="0" w:color="auto"/>
        <w:left w:val="none" w:sz="0" w:space="0" w:color="auto"/>
        <w:bottom w:val="none" w:sz="0" w:space="0" w:color="auto"/>
        <w:right w:val="none" w:sz="0" w:space="0" w:color="auto"/>
      </w:divBdr>
    </w:div>
    <w:div w:id="107891725">
      <w:bodyDiv w:val="1"/>
      <w:marLeft w:val="0"/>
      <w:marRight w:val="0"/>
      <w:marTop w:val="0"/>
      <w:marBottom w:val="0"/>
      <w:divBdr>
        <w:top w:val="none" w:sz="0" w:space="0" w:color="auto"/>
        <w:left w:val="none" w:sz="0" w:space="0" w:color="auto"/>
        <w:bottom w:val="none" w:sz="0" w:space="0" w:color="auto"/>
        <w:right w:val="none" w:sz="0" w:space="0" w:color="auto"/>
      </w:divBdr>
    </w:div>
    <w:div w:id="136922385">
      <w:bodyDiv w:val="1"/>
      <w:marLeft w:val="0"/>
      <w:marRight w:val="0"/>
      <w:marTop w:val="0"/>
      <w:marBottom w:val="0"/>
      <w:divBdr>
        <w:top w:val="none" w:sz="0" w:space="0" w:color="auto"/>
        <w:left w:val="none" w:sz="0" w:space="0" w:color="auto"/>
        <w:bottom w:val="none" w:sz="0" w:space="0" w:color="auto"/>
        <w:right w:val="none" w:sz="0" w:space="0" w:color="auto"/>
      </w:divBdr>
      <w:divsChild>
        <w:div w:id="1744330675">
          <w:marLeft w:val="0"/>
          <w:marRight w:val="0"/>
          <w:marTop w:val="0"/>
          <w:marBottom w:val="160"/>
          <w:divBdr>
            <w:top w:val="none" w:sz="0" w:space="0" w:color="auto"/>
            <w:left w:val="none" w:sz="0" w:space="0" w:color="auto"/>
            <w:bottom w:val="none" w:sz="0" w:space="0" w:color="auto"/>
            <w:right w:val="none" w:sz="0" w:space="0" w:color="auto"/>
          </w:divBdr>
        </w:div>
        <w:div w:id="328874028">
          <w:marLeft w:val="0"/>
          <w:marRight w:val="0"/>
          <w:marTop w:val="0"/>
          <w:marBottom w:val="160"/>
          <w:divBdr>
            <w:top w:val="none" w:sz="0" w:space="0" w:color="auto"/>
            <w:left w:val="none" w:sz="0" w:space="0" w:color="auto"/>
            <w:bottom w:val="none" w:sz="0" w:space="0" w:color="auto"/>
            <w:right w:val="none" w:sz="0" w:space="0" w:color="auto"/>
          </w:divBdr>
        </w:div>
      </w:divsChild>
    </w:div>
    <w:div w:id="142356524">
      <w:bodyDiv w:val="1"/>
      <w:marLeft w:val="0"/>
      <w:marRight w:val="0"/>
      <w:marTop w:val="0"/>
      <w:marBottom w:val="0"/>
      <w:divBdr>
        <w:top w:val="none" w:sz="0" w:space="0" w:color="auto"/>
        <w:left w:val="none" w:sz="0" w:space="0" w:color="auto"/>
        <w:bottom w:val="none" w:sz="0" w:space="0" w:color="auto"/>
        <w:right w:val="none" w:sz="0" w:space="0" w:color="auto"/>
      </w:divBdr>
    </w:div>
    <w:div w:id="154034271">
      <w:bodyDiv w:val="1"/>
      <w:marLeft w:val="0"/>
      <w:marRight w:val="0"/>
      <w:marTop w:val="0"/>
      <w:marBottom w:val="0"/>
      <w:divBdr>
        <w:top w:val="none" w:sz="0" w:space="0" w:color="auto"/>
        <w:left w:val="none" w:sz="0" w:space="0" w:color="auto"/>
        <w:bottom w:val="none" w:sz="0" w:space="0" w:color="auto"/>
        <w:right w:val="none" w:sz="0" w:space="0" w:color="auto"/>
      </w:divBdr>
    </w:div>
    <w:div w:id="162740640">
      <w:bodyDiv w:val="1"/>
      <w:marLeft w:val="0"/>
      <w:marRight w:val="0"/>
      <w:marTop w:val="0"/>
      <w:marBottom w:val="0"/>
      <w:divBdr>
        <w:top w:val="none" w:sz="0" w:space="0" w:color="auto"/>
        <w:left w:val="none" w:sz="0" w:space="0" w:color="auto"/>
        <w:bottom w:val="none" w:sz="0" w:space="0" w:color="auto"/>
        <w:right w:val="none" w:sz="0" w:space="0" w:color="auto"/>
      </w:divBdr>
    </w:div>
    <w:div w:id="167790672">
      <w:bodyDiv w:val="1"/>
      <w:marLeft w:val="0"/>
      <w:marRight w:val="0"/>
      <w:marTop w:val="0"/>
      <w:marBottom w:val="0"/>
      <w:divBdr>
        <w:top w:val="none" w:sz="0" w:space="0" w:color="auto"/>
        <w:left w:val="none" w:sz="0" w:space="0" w:color="auto"/>
        <w:bottom w:val="none" w:sz="0" w:space="0" w:color="auto"/>
        <w:right w:val="none" w:sz="0" w:space="0" w:color="auto"/>
      </w:divBdr>
    </w:div>
    <w:div w:id="175119025">
      <w:bodyDiv w:val="1"/>
      <w:marLeft w:val="0"/>
      <w:marRight w:val="0"/>
      <w:marTop w:val="0"/>
      <w:marBottom w:val="0"/>
      <w:divBdr>
        <w:top w:val="none" w:sz="0" w:space="0" w:color="auto"/>
        <w:left w:val="none" w:sz="0" w:space="0" w:color="auto"/>
        <w:bottom w:val="none" w:sz="0" w:space="0" w:color="auto"/>
        <w:right w:val="none" w:sz="0" w:space="0" w:color="auto"/>
      </w:divBdr>
    </w:div>
    <w:div w:id="187060472">
      <w:bodyDiv w:val="1"/>
      <w:marLeft w:val="0"/>
      <w:marRight w:val="0"/>
      <w:marTop w:val="0"/>
      <w:marBottom w:val="0"/>
      <w:divBdr>
        <w:top w:val="none" w:sz="0" w:space="0" w:color="auto"/>
        <w:left w:val="none" w:sz="0" w:space="0" w:color="auto"/>
        <w:bottom w:val="none" w:sz="0" w:space="0" w:color="auto"/>
        <w:right w:val="none" w:sz="0" w:space="0" w:color="auto"/>
      </w:divBdr>
    </w:div>
    <w:div w:id="205220745">
      <w:bodyDiv w:val="1"/>
      <w:marLeft w:val="0"/>
      <w:marRight w:val="0"/>
      <w:marTop w:val="0"/>
      <w:marBottom w:val="0"/>
      <w:divBdr>
        <w:top w:val="none" w:sz="0" w:space="0" w:color="auto"/>
        <w:left w:val="none" w:sz="0" w:space="0" w:color="auto"/>
        <w:bottom w:val="none" w:sz="0" w:space="0" w:color="auto"/>
        <w:right w:val="none" w:sz="0" w:space="0" w:color="auto"/>
      </w:divBdr>
    </w:div>
    <w:div w:id="214245062">
      <w:bodyDiv w:val="1"/>
      <w:marLeft w:val="0"/>
      <w:marRight w:val="0"/>
      <w:marTop w:val="0"/>
      <w:marBottom w:val="0"/>
      <w:divBdr>
        <w:top w:val="none" w:sz="0" w:space="0" w:color="auto"/>
        <w:left w:val="none" w:sz="0" w:space="0" w:color="auto"/>
        <w:bottom w:val="none" w:sz="0" w:space="0" w:color="auto"/>
        <w:right w:val="none" w:sz="0" w:space="0" w:color="auto"/>
      </w:divBdr>
    </w:div>
    <w:div w:id="235283452">
      <w:bodyDiv w:val="1"/>
      <w:marLeft w:val="0"/>
      <w:marRight w:val="0"/>
      <w:marTop w:val="0"/>
      <w:marBottom w:val="0"/>
      <w:divBdr>
        <w:top w:val="none" w:sz="0" w:space="0" w:color="auto"/>
        <w:left w:val="none" w:sz="0" w:space="0" w:color="auto"/>
        <w:bottom w:val="none" w:sz="0" w:space="0" w:color="auto"/>
        <w:right w:val="none" w:sz="0" w:space="0" w:color="auto"/>
      </w:divBdr>
    </w:div>
    <w:div w:id="279073885">
      <w:bodyDiv w:val="1"/>
      <w:marLeft w:val="0"/>
      <w:marRight w:val="0"/>
      <w:marTop w:val="0"/>
      <w:marBottom w:val="0"/>
      <w:divBdr>
        <w:top w:val="none" w:sz="0" w:space="0" w:color="auto"/>
        <w:left w:val="none" w:sz="0" w:space="0" w:color="auto"/>
        <w:bottom w:val="none" w:sz="0" w:space="0" w:color="auto"/>
        <w:right w:val="none" w:sz="0" w:space="0" w:color="auto"/>
      </w:divBdr>
    </w:div>
    <w:div w:id="285506448">
      <w:bodyDiv w:val="1"/>
      <w:marLeft w:val="0"/>
      <w:marRight w:val="0"/>
      <w:marTop w:val="0"/>
      <w:marBottom w:val="0"/>
      <w:divBdr>
        <w:top w:val="none" w:sz="0" w:space="0" w:color="auto"/>
        <w:left w:val="none" w:sz="0" w:space="0" w:color="auto"/>
        <w:bottom w:val="none" w:sz="0" w:space="0" w:color="auto"/>
        <w:right w:val="none" w:sz="0" w:space="0" w:color="auto"/>
      </w:divBdr>
    </w:div>
    <w:div w:id="286157624">
      <w:bodyDiv w:val="1"/>
      <w:marLeft w:val="0"/>
      <w:marRight w:val="0"/>
      <w:marTop w:val="0"/>
      <w:marBottom w:val="0"/>
      <w:divBdr>
        <w:top w:val="none" w:sz="0" w:space="0" w:color="auto"/>
        <w:left w:val="none" w:sz="0" w:space="0" w:color="auto"/>
        <w:bottom w:val="none" w:sz="0" w:space="0" w:color="auto"/>
        <w:right w:val="none" w:sz="0" w:space="0" w:color="auto"/>
      </w:divBdr>
    </w:div>
    <w:div w:id="301889749">
      <w:bodyDiv w:val="1"/>
      <w:marLeft w:val="0"/>
      <w:marRight w:val="0"/>
      <w:marTop w:val="0"/>
      <w:marBottom w:val="0"/>
      <w:divBdr>
        <w:top w:val="none" w:sz="0" w:space="0" w:color="auto"/>
        <w:left w:val="none" w:sz="0" w:space="0" w:color="auto"/>
        <w:bottom w:val="none" w:sz="0" w:space="0" w:color="auto"/>
        <w:right w:val="none" w:sz="0" w:space="0" w:color="auto"/>
      </w:divBdr>
    </w:div>
    <w:div w:id="322241885">
      <w:bodyDiv w:val="1"/>
      <w:marLeft w:val="0"/>
      <w:marRight w:val="0"/>
      <w:marTop w:val="0"/>
      <w:marBottom w:val="0"/>
      <w:divBdr>
        <w:top w:val="none" w:sz="0" w:space="0" w:color="auto"/>
        <w:left w:val="none" w:sz="0" w:space="0" w:color="auto"/>
        <w:bottom w:val="none" w:sz="0" w:space="0" w:color="auto"/>
        <w:right w:val="none" w:sz="0" w:space="0" w:color="auto"/>
      </w:divBdr>
    </w:div>
    <w:div w:id="342905241">
      <w:bodyDiv w:val="1"/>
      <w:marLeft w:val="0"/>
      <w:marRight w:val="0"/>
      <w:marTop w:val="0"/>
      <w:marBottom w:val="0"/>
      <w:divBdr>
        <w:top w:val="none" w:sz="0" w:space="0" w:color="auto"/>
        <w:left w:val="none" w:sz="0" w:space="0" w:color="auto"/>
        <w:bottom w:val="none" w:sz="0" w:space="0" w:color="auto"/>
        <w:right w:val="none" w:sz="0" w:space="0" w:color="auto"/>
      </w:divBdr>
    </w:div>
    <w:div w:id="346103537">
      <w:bodyDiv w:val="1"/>
      <w:marLeft w:val="0"/>
      <w:marRight w:val="0"/>
      <w:marTop w:val="0"/>
      <w:marBottom w:val="0"/>
      <w:divBdr>
        <w:top w:val="none" w:sz="0" w:space="0" w:color="auto"/>
        <w:left w:val="none" w:sz="0" w:space="0" w:color="auto"/>
        <w:bottom w:val="none" w:sz="0" w:space="0" w:color="auto"/>
        <w:right w:val="none" w:sz="0" w:space="0" w:color="auto"/>
      </w:divBdr>
      <w:divsChild>
        <w:div w:id="186987882">
          <w:marLeft w:val="274"/>
          <w:marRight w:val="0"/>
          <w:marTop w:val="0"/>
          <w:marBottom w:val="0"/>
          <w:divBdr>
            <w:top w:val="none" w:sz="0" w:space="0" w:color="auto"/>
            <w:left w:val="none" w:sz="0" w:space="0" w:color="auto"/>
            <w:bottom w:val="none" w:sz="0" w:space="0" w:color="auto"/>
            <w:right w:val="none" w:sz="0" w:space="0" w:color="auto"/>
          </w:divBdr>
        </w:div>
        <w:div w:id="150219061">
          <w:marLeft w:val="274"/>
          <w:marRight w:val="0"/>
          <w:marTop w:val="0"/>
          <w:marBottom w:val="0"/>
          <w:divBdr>
            <w:top w:val="none" w:sz="0" w:space="0" w:color="auto"/>
            <w:left w:val="none" w:sz="0" w:space="0" w:color="auto"/>
            <w:bottom w:val="none" w:sz="0" w:space="0" w:color="auto"/>
            <w:right w:val="none" w:sz="0" w:space="0" w:color="auto"/>
          </w:divBdr>
        </w:div>
        <w:div w:id="1336879692">
          <w:marLeft w:val="274"/>
          <w:marRight w:val="0"/>
          <w:marTop w:val="0"/>
          <w:marBottom w:val="0"/>
          <w:divBdr>
            <w:top w:val="none" w:sz="0" w:space="0" w:color="auto"/>
            <w:left w:val="none" w:sz="0" w:space="0" w:color="auto"/>
            <w:bottom w:val="none" w:sz="0" w:space="0" w:color="auto"/>
            <w:right w:val="none" w:sz="0" w:space="0" w:color="auto"/>
          </w:divBdr>
        </w:div>
        <w:div w:id="34737367">
          <w:marLeft w:val="274"/>
          <w:marRight w:val="0"/>
          <w:marTop w:val="0"/>
          <w:marBottom w:val="0"/>
          <w:divBdr>
            <w:top w:val="none" w:sz="0" w:space="0" w:color="auto"/>
            <w:left w:val="none" w:sz="0" w:space="0" w:color="auto"/>
            <w:bottom w:val="none" w:sz="0" w:space="0" w:color="auto"/>
            <w:right w:val="none" w:sz="0" w:space="0" w:color="auto"/>
          </w:divBdr>
        </w:div>
      </w:divsChild>
    </w:div>
    <w:div w:id="386925731">
      <w:bodyDiv w:val="1"/>
      <w:marLeft w:val="0"/>
      <w:marRight w:val="0"/>
      <w:marTop w:val="0"/>
      <w:marBottom w:val="0"/>
      <w:divBdr>
        <w:top w:val="none" w:sz="0" w:space="0" w:color="auto"/>
        <w:left w:val="none" w:sz="0" w:space="0" w:color="auto"/>
        <w:bottom w:val="none" w:sz="0" w:space="0" w:color="auto"/>
        <w:right w:val="none" w:sz="0" w:space="0" w:color="auto"/>
      </w:divBdr>
    </w:div>
    <w:div w:id="387072638">
      <w:bodyDiv w:val="1"/>
      <w:marLeft w:val="0"/>
      <w:marRight w:val="0"/>
      <w:marTop w:val="0"/>
      <w:marBottom w:val="0"/>
      <w:divBdr>
        <w:top w:val="none" w:sz="0" w:space="0" w:color="auto"/>
        <w:left w:val="none" w:sz="0" w:space="0" w:color="auto"/>
        <w:bottom w:val="none" w:sz="0" w:space="0" w:color="auto"/>
        <w:right w:val="none" w:sz="0" w:space="0" w:color="auto"/>
      </w:divBdr>
    </w:div>
    <w:div w:id="390419651">
      <w:bodyDiv w:val="1"/>
      <w:marLeft w:val="0"/>
      <w:marRight w:val="0"/>
      <w:marTop w:val="0"/>
      <w:marBottom w:val="0"/>
      <w:divBdr>
        <w:top w:val="none" w:sz="0" w:space="0" w:color="auto"/>
        <w:left w:val="none" w:sz="0" w:space="0" w:color="auto"/>
        <w:bottom w:val="none" w:sz="0" w:space="0" w:color="auto"/>
        <w:right w:val="none" w:sz="0" w:space="0" w:color="auto"/>
      </w:divBdr>
    </w:div>
    <w:div w:id="404188397">
      <w:bodyDiv w:val="1"/>
      <w:marLeft w:val="0"/>
      <w:marRight w:val="0"/>
      <w:marTop w:val="0"/>
      <w:marBottom w:val="0"/>
      <w:divBdr>
        <w:top w:val="none" w:sz="0" w:space="0" w:color="auto"/>
        <w:left w:val="none" w:sz="0" w:space="0" w:color="auto"/>
        <w:bottom w:val="none" w:sz="0" w:space="0" w:color="auto"/>
        <w:right w:val="none" w:sz="0" w:space="0" w:color="auto"/>
      </w:divBdr>
    </w:div>
    <w:div w:id="416949609">
      <w:bodyDiv w:val="1"/>
      <w:marLeft w:val="0"/>
      <w:marRight w:val="0"/>
      <w:marTop w:val="0"/>
      <w:marBottom w:val="0"/>
      <w:divBdr>
        <w:top w:val="none" w:sz="0" w:space="0" w:color="auto"/>
        <w:left w:val="none" w:sz="0" w:space="0" w:color="auto"/>
        <w:bottom w:val="none" w:sz="0" w:space="0" w:color="auto"/>
        <w:right w:val="none" w:sz="0" w:space="0" w:color="auto"/>
      </w:divBdr>
    </w:div>
    <w:div w:id="433742926">
      <w:bodyDiv w:val="1"/>
      <w:marLeft w:val="0"/>
      <w:marRight w:val="0"/>
      <w:marTop w:val="0"/>
      <w:marBottom w:val="0"/>
      <w:divBdr>
        <w:top w:val="none" w:sz="0" w:space="0" w:color="auto"/>
        <w:left w:val="none" w:sz="0" w:space="0" w:color="auto"/>
        <w:bottom w:val="none" w:sz="0" w:space="0" w:color="auto"/>
        <w:right w:val="none" w:sz="0" w:space="0" w:color="auto"/>
      </w:divBdr>
    </w:div>
    <w:div w:id="442304517">
      <w:bodyDiv w:val="1"/>
      <w:marLeft w:val="0"/>
      <w:marRight w:val="0"/>
      <w:marTop w:val="0"/>
      <w:marBottom w:val="0"/>
      <w:divBdr>
        <w:top w:val="none" w:sz="0" w:space="0" w:color="auto"/>
        <w:left w:val="none" w:sz="0" w:space="0" w:color="auto"/>
        <w:bottom w:val="none" w:sz="0" w:space="0" w:color="auto"/>
        <w:right w:val="none" w:sz="0" w:space="0" w:color="auto"/>
      </w:divBdr>
    </w:div>
    <w:div w:id="456533036">
      <w:bodyDiv w:val="1"/>
      <w:marLeft w:val="0"/>
      <w:marRight w:val="0"/>
      <w:marTop w:val="0"/>
      <w:marBottom w:val="0"/>
      <w:divBdr>
        <w:top w:val="none" w:sz="0" w:space="0" w:color="auto"/>
        <w:left w:val="none" w:sz="0" w:space="0" w:color="auto"/>
        <w:bottom w:val="none" w:sz="0" w:space="0" w:color="auto"/>
        <w:right w:val="none" w:sz="0" w:space="0" w:color="auto"/>
      </w:divBdr>
    </w:div>
    <w:div w:id="474759014">
      <w:bodyDiv w:val="1"/>
      <w:marLeft w:val="0"/>
      <w:marRight w:val="0"/>
      <w:marTop w:val="0"/>
      <w:marBottom w:val="0"/>
      <w:divBdr>
        <w:top w:val="none" w:sz="0" w:space="0" w:color="auto"/>
        <w:left w:val="none" w:sz="0" w:space="0" w:color="auto"/>
        <w:bottom w:val="none" w:sz="0" w:space="0" w:color="auto"/>
        <w:right w:val="none" w:sz="0" w:space="0" w:color="auto"/>
      </w:divBdr>
    </w:div>
    <w:div w:id="476150400">
      <w:bodyDiv w:val="1"/>
      <w:marLeft w:val="0"/>
      <w:marRight w:val="0"/>
      <w:marTop w:val="0"/>
      <w:marBottom w:val="0"/>
      <w:divBdr>
        <w:top w:val="none" w:sz="0" w:space="0" w:color="auto"/>
        <w:left w:val="none" w:sz="0" w:space="0" w:color="auto"/>
        <w:bottom w:val="none" w:sz="0" w:space="0" w:color="auto"/>
        <w:right w:val="none" w:sz="0" w:space="0" w:color="auto"/>
      </w:divBdr>
    </w:div>
    <w:div w:id="489827329">
      <w:bodyDiv w:val="1"/>
      <w:marLeft w:val="0"/>
      <w:marRight w:val="0"/>
      <w:marTop w:val="0"/>
      <w:marBottom w:val="0"/>
      <w:divBdr>
        <w:top w:val="none" w:sz="0" w:space="0" w:color="auto"/>
        <w:left w:val="none" w:sz="0" w:space="0" w:color="auto"/>
        <w:bottom w:val="none" w:sz="0" w:space="0" w:color="auto"/>
        <w:right w:val="none" w:sz="0" w:space="0" w:color="auto"/>
      </w:divBdr>
    </w:div>
    <w:div w:id="495923474">
      <w:bodyDiv w:val="1"/>
      <w:marLeft w:val="0"/>
      <w:marRight w:val="0"/>
      <w:marTop w:val="0"/>
      <w:marBottom w:val="0"/>
      <w:divBdr>
        <w:top w:val="none" w:sz="0" w:space="0" w:color="auto"/>
        <w:left w:val="none" w:sz="0" w:space="0" w:color="auto"/>
        <w:bottom w:val="none" w:sz="0" w:space="0" w:color="auto"/>
        <w:right w:val="none" w:sz="0" w:space="0" w:color="auto"/>
      </w:divBdr>
    </w:div>
    <w:div w:id="500389206">
      <w:bodyDiv w:val="1"/>
      <w:marLeft w:val="0"/>
      <w:marRight w:val="0"/>
      <w:marTop w:val="0"/>
      <w:marBottom w:val="0"/>
      <w:divBdr>
        <w:top w:val="none" w:sz="0" w:space="0" w:color="auto"/>
        <w:left w:val="none" w:sz="0" w:space="0" w:color="auto"/>
        <w:bottom w:val="none" w:sz="0" w:space="0" w:color="auto"/>
        <w:right w:val="none" w:sz="0" w:space="0" w:color="auto"/>
      </w:divBdr>
    </w:div>
    <w:div w:id="504324262">
      <w:bodyDiv w:val="1"/>
      <w:marLeft w:val="0"/>
      <w:marRight w:val="0"/>
      <w:marTop w:val="0"/>
      <w:marBottom w:val="0"/>
      <w:divBdr>
        <w:top w:val="none" w:sz="0" w:space="0" w:color="auto"/>
        <w:left w:val="none" w:sz="0" w:space="0" w:color="auto"/>
        <w:bottom w:val="none" w:sz="0" w:space="0" w:color="auto"/>
        <w:right w:val="none" w:sz="0" w:space="0" w:color="auto"/>
      </w:divBdr>
    </w:div>
    <w:div w:id="512186786">
      <w:bodyDiv w:val="1"/>
      <w:marLeft w:val="0"/>
      <w:marRight w:val="0"/>
      <w:marTop w:val="0"/>
      <w:marBottom w:val="0"/>
      <w:divBdr>
        <w:top w:val="none" w:sz="0" w:space="0" w:color="auto"/>
        <w:left w:val="none" w:sz="0" w:space="0" w:color="auto"/>
        <w:bottom w:val="none" w:sz="0" w:space="0" w:color="auto"/>
        <w:right w:val="none" w:sz="0" w:space="0" w:color="auto"/>
      </w:divBdr>
      <w:divsChild>
        <w:div w:id="1382437245">
          <w:marLeft w:val="0"/>
          <w:marRight w:val="0"/>
          <w:marTop w:val="0"/>
          <w:marBottom w:val="160"/>
          <w:divBdr>
            <w:top w:val="none" w:sz="0" w:space="0" w:color="auto"/>
            <w:left w:val="none" w:sz="0" w:space="0" w:color="auto"/>
            <w:bottom w:val="none" w:sz="0" w:space="0" w:color="auto"/>
            <w:right w:val="none" w:sz="0" w:space="0" w:color="auto"/>
          </w:divBdr>
        </w:div>
        <w:div w:id="1659965748">
          <w:marLeft w:val="0"/>
          <w:marRight w:val="0"/>
          <w:marTop w:val="0"/>
          <w:marBottom w:val="160"/>
          <w:divBdr>
            <w:top w:val="none" w:sz="0" w:space="0" w:color="auto"/>
            <w:left w:val="none" w:sz="0" w:space="0" w:color="auto"/>
            <w:bottom w:val="none" w:sz="0" w:space="0" w:color="auto"/>
            <w:right w:val="none" w:sz="0" w:space="0" w:color="auto"/>
          </w:divBdr>
        </w:div>
        <w:div w:id="1329362599">
          <w:marLeft w:val="0"/>
          <w:marRight w:val="0"/>
          <w:marTop w:val="0"/>
          <w:marBottom w:val="160"/>
          <w:divBdr>
            <w:top w:val="none" w:sz="0" w:space="0" w:color="auto"/>
            <w:left w:val="none" w:sz="0" w:space="0" w:color="auto"/>
            <w:bottom w:val="none" w:sz="0" w:space="0" w:color="auto"/>
            <w:right w:val="none" w:sz="0" w:space="0" w:color="auto"/>
          </w:divBdr>
        </w:div>
      </w:divsChild>
    </w:div>
    <w:div w:id="518080444">
      <w:bodyDiv w:val="1"/>
      <w:marLeft w:val="0"/>
      <w:marRight w:val="0"/>
      <w:marTop w:val="0"/>
      <w:marBottom w:val="0"/>
      <w:divBdr>
        <w:top w:val="none" w:sz="0" w:space="0" w:color="auto"/>
        <w:left w:val="none" w:sz="0" w:space="0" w:color="auto"/>
        <w:bottom w:val="none" w:sz="0" w:space="0" w:color="auto"/>
        <w:right w:val="none" w:sz="0" w:space="0" w:color="auto"/>
      </w:divBdr>
      <w:divsChild>
        <w:div w:id="2000499341">
          <w:marLeft w:val="360"/>
          <w:marRight w:val="0"/>
          <w:marTop w:val="0"/>
          <w:marBottom w:val="0"/>
          <w:divBdr>
            <w:top w:val="none" w:sz="0" w:space="0" w:color="auto"/>
            <w:left w:val="none" w:sz="0" w:space="0" w:color="auto"/>
            <w:bottom w:val="none" w:sz="0" w:space="0" w:color="auto"/>
            <w:right w:val="none" w:sz="0" w:space="0" w:color="auto"/>
          </w:divBdr>
        </w:div>
      </w:divsChild>
    </w:div>
    <w:div w:id="519244137">
      <w:bodyDiv w:val="1"/>
      <w:marLeft w:val="0"/>
      <w:marRight w:val="0"/>
      <w:marTop w:val="0"/>
      <w:marBottom w:val="0"/>
      <w:divBdr>
        <w:top w:val="none" w:sz="0" w:space="0" w:color="auto"/>
        <w:left w:val="none" w:sz="0" w:space="0" w:color="auto"/>
        <w:bottom w:val="none" w:sz="0" w:space="0" w:color="auto"/>
        <w:right w:val="none" w:sz="0" w:space="0" w:color="auto"/>
      </w:divBdr>
    </w:div>
    <w:div w:id="526990432">
      <w:bodyDiv w:val="1"/>
      <w:marLeft w:val="0"/>
      <w:marRight w:val="0"/>
      <w:marTop w:val="0"/>
      <w:marBottom w:val="0"/>
      <w:divBdr>
        <w:top w:val="none" w:sz="0" w:space="0" w:color="auto"/>
        <w:left w:val="none" w:sz="0" w:space="0" w:color="auto"/>
        <w:bottom w:val="none" w:sz="0" w:space="0" w:color="auto"/>
        <w:right w:val="none" w:sz="0" w:space="0" w:color="auto"/>
      </w:divBdr>
    </w:div>
    <w:div w:id="561411732">
      <w:bodyDiv w:val="1"/>
      <w:marLeft w:val="0"/>
      <w:marRight w:val="0"/>
      <w:marTop w:val="0"/>
      <w:marBottom w:val="0"/>
      <w:divBdr>
        <w:top w:val="none" w:sz="0" w:space="0" w:color="auto"/>
        <w:left w:val="none" w:sz="0" w:space="0" w:color="auto"/>
        <w:bottom w:val="none" w:sz="0" w:space="0" w:color="auto"/>
        <w:right w:val="none" w:sz="0" w:space="0" w:color="auto"/>
      </w:divBdr>
    </w:div>
    <w:div w:id="590428122">
      <w:bodyDiv w:val="1"/>
      <w:marLeft w:val="0"/>
      <w:marRight w:val="0"/>
      <w:marTop w:val="0"/>
      <w:marBottom w:val="0"/>
      <w:divBdr>
        <w:top w:val="none" w:sz="0" w:space="0" w:color="auto"/>
        <w:left w:val="none" w:sz="0" w:space="0" w:color="auto"/>
        <w:bottom w:val="none" w:sz="0" w:space="0" w:color="auto"/>
        <w:right w:val="none" w:sz="0" w:space="0" w:color="auto"/>
      </w:divBdr>
    </w:div>
    <w:div w:id="591283248">
      <w:bodyDiv w:val="1"/>
      <w:marLeft w:val="0"/>
      <w:marRight w:val="0"/>
      <w:marTop w:val="0"/>
      <w:marBottom w:val="0"/>
      <w:divBdr>
        <w:top w:val="none" w:sz="0" w:space="0" w:color="auto"/>
        <w:left w:val="none" w:sz="0" w:space="0" w:color="auto"/>
        <w:bottom w:val="none" w:sz="0" w:space="0" w:color="auto"/>
        <w:right w:val="none" w:sz="0" w:space="0" w:color="auto"/>
      </w:divBdr>
    </w:div>
    <w:div w:id="624428150">
      <w:bodyDiv w:val="1"/>
      <w:marLeft w:val="0"/>
      <w:marRight w:val="0"/>
      <w:marTop w:val="0"/>
      <w:marBottom w:val="0"/>
      <w:divBdr>
        <w:top w:val="none" w:sz="0" w:space="0" w:color="auto"/>
        <w:left w:val="none" w:sz="0" w:space="0" w:color="auto"/>
        <w:bottom w:val="none" w:sz="0" w:space="0" w:color="auto"/>
        <w:right w:val="none" w:sz="0" w:space="0" w:color="auto"/>
      </w:divBdr>
    </w:div>
    <w:div w:id="651256402">
      <w:bodyDiv w:val="1"/>
      <w:marLeft w:val="0"/>
      <w:marRight w:val="0"/>
      <w:marTop w:val="0"/>
      <w:marBottom w:val="0"/>
      <w:divBdr>
        <w:top w:val="none" w:sz="0" w:space="0" w:color="auto"/>
        <w:left w:val="none" w:sz="0" w:space="0" w:color="auto"/>
        <w:bottom w:val="none" w:sz="0" w:space="0" w:color="auto"/>
        <w:right w:val="none" w:sz="0" w:space="0" w:color="auto"/>
      </w:divBdr>
    </w:div>
    <w:div w:id="724840687">
      <w:bodyDiv w:val="1"/>
      <w:marLeft w:val="0"/>
      <w:marRight w:val="0"/>
      <w:marTop w:val="0"/>
      <w:marBottom w:val="0"/>
      <w:divBdr>
        <w:top w:val="none" w:sz="0" w:space="0" w:color="auto"/>
        <w:left w:val="none" w:sz="0" w:space="0" w:color="auto"/>
        <w:bottom w:val="none" w:sz="0" w:space="0" w:color="auto"/>
        <w:right w:val="none" w:sz="0" w:space="0" w:color="auto"/>
      </w:divBdr>
    </w:div>
    <w:div w:id="726605410">
      <w:bodyDiv w:val="1"/>
      <w:marLeft w:val="0"/>
      <w:marRight w:val="0"/>
      <w:marTop w:val="0"/>
      <w:marBottom w:val="0"/>
      <w:divBdr>
        <w:top w:val="none" w:sz="0" w:space="0" w:color="auto"/>
        <w:left w:val="none" w:sz="0" w:space="0" w:color="auto"/>
        <w:bottom w:val="none" w:sz="0" w:space="0" w:color="auto"/>
        <w:right w:val="none" w:sz="0" w:space="0" w:color="auto"/>
      </w:divBdr>
    </w:div>
    <w:div w:id="740830661">
      <w:bodyDiv w:val="1"/>
      <w:marLeft w:val="0"/>
      <w:marRight w:val="0"/>
      <w:marTop w:val="0"/>
      <w:marBottom w:val="0"/>
      <w:divBdr>
        <w:top w:val="none" w:sz="0" w:space="0" w:color="auto"/>
        <w:left w:val="none" w:sz="0" w:space="0" w:color="auto"/>
        <w:bottom w:val="none" w:sz="0" w:space="0" w:color="auto"/>
        <w:right w:val="none" w:sz="0" w:space="0" w:color="auto"/>
      </w:divBdr>
    </w:div>
    <w:div w:id="743642404">
      <w:bodyDiv w:val="1"/>
      <w:marLeft w:val="0"/>
      <w:marRight w:val="0"/>
      <w:marTop w:val="0"/>
      <w:marBottom w:val="0"/>
      <w:divBdr>
        <w:top w:val="none" w:sz="0" w:space="0" w:color="auto"/>
        <w:left w:val="none" w:sz="0" w:space="0" w:color="auto"/>
        <w:bottom w:val="none" w:sz="0" w:space="0" w:color="auto"/>
        <w:right w:val="none" w:sz="0" w:space="0" w:color="auto"/>
      </w:divBdr>
    </w:div>
    <w:div w:id="762412304">
      <w:bodyDiv w:val="1"/>
      <w:marLeft w:val="0"/>
      <w:marRight w:val="0"/>
      <w:marTop w:val="0"/>
      <w:marBottom w:val="0"/>
      <w:divBdr>
        <w:top w:val="none" w:sz="0" w:space="0" w:color="auto"/>
        <w:left w:val="none" w:sz="0" w:space="0" w:color="auto"/>
        <w:bottom w:val="none" w:sz="0" w:space="0" w:color="auto"/>
        <w:right w:val="none" w:sz="0" w:space="0" w:color="auto"/>
      </w:divBdr>
    </w:div>
    <w:div w:id="783112345">
      <w:bodyDiv w:val="1"/>
      <w:marLeft w:val="0"/>
      <w:marRight w:val="0"/>
      <w:marTop w:val="0"/>
      <w:marBottom w:val="0"/>
      <w:divBdr>
        <w:top w:val="none" w:sz="0" w:space="0" w:color="auto"/>
        <w:left w:val="none" w:sz="0" w:space="0" w:color="auto"/>
        <w:bottom w:val="none" w:sz="0" w:space="0" w:color="auto"/>
        <w:right w:val="none" w:sz="0" w:space="0" w:color="auto"/>
      </w:divBdr>
    </w:div>
    <w:div w:id="791289836">
      <w:bodyDiv w:val="1"/>
      <w:marLeft w:val="0"/>
      <w:marRight w:val="0"/>
      <w:marTop w:val="0"/>
      <w:marBottom w:val="0"/>
      <w:divBdr>
        <w:top w:val="none" w:sz="0" w:space="0" w:color="auto"/>
        <w:left w:val="none" w:sz="0" w:space="0" w:color="auto"/>
        <w:bottom w:val="none" w:sz="0" w:space="0" w:color="auto"/>
        <w:right w:val="none" w:sz="0" w:space="0" w:color="auto"/>
      </w:divBdr>
    </w:div>
    <w:div w:id="792478470">
      <w:bodyDiv w:val="1"/>
      <w:marLeft w:val="0"/>
      <w:marRight w:val="0"/>
      <w:marTop w:val="0"/>
      <w:marBottom w:val="0"/>
      <w:divBdr>
        <w:top w:val="none" w:sz="0" w:space="0" w:color="auto"/>
        <w:left w:val="none" w:sz="0" w:space="0" w:color="auto"/>
        <w:bottom w:val="none" w:sz="0" w:space="0" w:color="auto"/>
        <w:right w:val="none" w:sz="0" w:space="0" w:color="auto"/>
      </w:divBdr>
    </w:div>
    <w:div w:id="794762247">
      <w:bodyDiv w:val="1"/>
      <w:marLeft w:val="0"/>
      <w:marRight w:val="0"/>
      <w:marTop w:val="0"/>
      <w:marBottom w:val="0"/>
      <w:divBdr>
        <w:top w:val="none" w:sz="0" w:space="0" w:color="auto"/>
        <w:left w:val="none" w:sz="0" w:space="0" w:color="auto"/>
        <w:bottom w:val="none" w:sz="0" w:space="0" w:color="auto"/>
        <w:right w:val="none" w:sz="0" w:space="0" w:color="auto"/>
      </w:divBdr>
      <w:divsChild>
        <w:div w:id="1672680256">
          <w:marLeft w:val="0"/>
          <w:marRight w:val="0"/>
          <w:marTop w:val="0"/>
          <w:marBottom w:val="0"/>
          <w:divBdr>
            <w:top w:val="none" w:sz="0" w:space="0" w:color="auto"/>
            <w:left w:val="none" w:sz="0" w:space="0" w:color="auto"/>
            <w:bottom w:val="none" w:sz="0" w:space="0" w:color="auto"/>
            <w:right w:val="none" w:sz="0" w:space="0" w:color="auto"/>
          </w:divBdr>
        </w:div>
      </w:divsChild>
    </w:div>
    <w:div w:id="810057726">
      <w:bodyDiv w:val="1"/>
      <w:marLeft w:val="0"/>
      <w:marRight w:val="0"/>
      <w:marTop w:val="0"/>
      <w:marBottom w:val="0"/>
      <w:divBdr>
        <w:top w:val="none" w:sz="0" w:space="0" w:color="auto"/>
        <w:left w:val="none" w:sz="0" w:space="0" w:color="auto"/>
        <w:bottom w:val="none" w:sz="0" w:space="0" w:color="auto"/>
        <w:right w:val="none" w:sz="0" w:space="0" w:color="auto"/>
      </w:divBdr>
    </w:div>
    <w:div w:id="828784841">
      <w:bodyDiv w:val="1"/>
      <w:marLeft w:val="0"/>
      <w:marRight w:val="0"/>
      <w:marTop w:val="0"/>
      <w:marBottom w:val="0"/>
      <w:divBdr>
        <w:top w:val="none" w:sz="0" w:space="0" w:color="auto"/>
        <w:left w:val="none" w:sz="0" w:space="0" w:color="auto"/>
        <w:bottom w:val="none" w:sz="0" w:space="0" w:color="auto"/>
        <w:right w:val="none" w:sz="0" w:space="0" w:color="auto"/>
      </w:divBdr>
    </w:div>
    <w:div w:id="847258656">
      <w:bodyDiv w:val="1"/>
      <w:marLeft w:val="0"/>
      <w:marRight w:val="0"/>
      <w:marTop w:val="0"/>
      <w:marBottom w:val="0"/>
      <w:divBdr>
        <w:top w:val="none" w:sz="0" w:space="0" w:color="auto"/>
        <w:left w:val="none" w:sz="0" w:space="0" w:color="auto"/>
        <w:bottom w:val="none" w:sz="0" w:space="0" w:color="auto"/>
        <w:right w:val="none" w:sz="0" w:space="0" w:color="auto"/>
      </w:divBdr>
    </w:div>
    <w:div w:id="847720712">
      <w:bodyDiv w:val="1"/>
      <w:marLeft w:val="0"/>
      <w:marRight w:val="0"/>
      <w:marTop w:val="0"/>
      <w:marBottom w:val="0"/>
      <w:divBdr>
        <w:top w:val="none" w:sz="0" w:space="0" w:color="auto"/>
        <w:left w:val="none" w:sz="0" w:space="0" w:color="auto"/>
        <w:bottom w:val="none" w:sz="0" w:space="0" w:color="auto"/>
        <w:right w:val="none" w:sz="0" w:space="0" w:color="auto"/>
      </w:divBdr>
    </w:div>
    <w:div w:id="848829979">
      <w:bodyDiv w:val="1"/>
      <w:marLeft w:val="0"/>
      <w:marRight w:val="0"/>
      <w:marTop w:val="0"/>
      <w:marBottom w:val="0"/>
      <w:divBdr>
        <w:top w:val="none" w:sz="0" w:space="0" w:color="auto"/>
        <w:left w:val="none" w:sz="0" w:space="0" w:color="auto"/>
        <w:bottom w:val="none" w:sz="0" w:space="0" w:color="auto"/>
        <w:right w:val="none" w:sz="0" w:space="0" w:color="auto"/>
      </w:divBdr>
    </w:div>
    <w:div w:id="871919641">
      <w:bodyDiv w:val="1"/>
      <w:marLeft w:val="0"/>
      <w:marRight w:val="0"/>
      <w:marTop w:val="0"/>
      <w:marBottom w:val="0"/>
      <w:divBdr>
        <w:top w:val="none" w:sz="0" w:space="0" w:color="auto"/>
        <w:left w:val="none" w:sz="0" w:space="0" w:color="auto"/>
        <w:bottom w:val="none" w:sz="0" w:space="0" w:color="auto"/>
        <w:right w:val="none" w:sz="0" w:space="0" w:color="auto"/>
      </w:divBdr>
    </w:div>
    <w:div w:id="889918713">
      <w:bodyDiv w:val="1"/>
      <w:marLeft w:val="0"/>
      <w:marRight w:val="0"/>
      <w:marTop w:val="0"/>
      <w:marBottom w:val="0"/>
      <w:divBdr>
        <w:top w:val="none" w:sz="0" w:space="0" w:color="auto"/>
        <w:left w:val="none" w:sz="0" w:space="0" w:color="auto"/>
        <w:bottom w:val="none" w:sz="0" w:space="0" w:color="auto"/>
        <w:right w:val="none" w:sz="0" w:space="0" w:color="auto"/>
      </w:divBdr>
    </w:div>
    <w:div w:id="908811666">
      <w:bodyDiv w:val="1"/>
      <w:marLeft w:val="0"/>
      <w:marRight w:val="0"/>
      <w:marTop w:val="0"/>
      <w:marBottom w:val="0"/>
      <w:divBdr>
        <w:top w:val="none" w:sz="0" w:space="0" w:color="auto"/>
        <w:left w:val="none" w:sz="0" w:space="0" w:color="auto"/>
        <w:bottom w:val="none" w:sz="0" w:space="0" w:color="auto"/>
        <w:right w:val="none" w:sz="0" w:space="0" w:color="auto"/>
      </w:divBdr>
    </w:div>
    <w:div w:id="920211468">
      <w:bodyDiv w:val="1"/>
      <w:marLeft w:val="0"/>
      <w:marRight w:val="0"/>
      <w:marTop w:val="0"/>
      <w:marBottom w:val="0"/>
      <w:divBdr>
        <w:top w:val="none" w:sz="0" w:space="0" w:color="auto"/>
        <w:left w:val="none" w:sz="0" w:space="0" w:color="auto"/>
        <w:bottom w:val="none" w:sz="0" w:space="0" w:color="auto"/>
        <w:right w:val="none" w:sz="0" w:space="0" w:color="auto"/>
      </w:divBdr>
    </w:div>
    <w:div w:id="927883346">
      <w:bodyDiv w:val="1"/>
      <w:marLeft w:val="0"/>
      <w:marRight w:val="0"/>
      <w:marTop w:val="0"/>
      <w:marBottom w:val="0"/>
      <w:divBdr>
        <w:top w:val="none" w:sz="0" w:space="0" w:color="auto"/>
        <w:left w:val="none" w:sz="0" w:space="0" w:color="auto"/>
        <w:bottom w:val="none" w:sz="0" w:space="0" w:color="auto"/>
        <w:right w:val="none" w:sz="0" w:space="0" w:color="auto"/>
      </w:divBdr>
    </w:div>
    <w:div w:id="929850365">
      <w:bodyDiv w:val="1"/>
      <w:marLeft w:val="0"/>
      <w:marRight w:val="0"/>
      <w:marTop w:val="0"/>
      <w:marBottom w:val="0"/>
      <w:divBdr>
        <w:top w:val="none" w:sz="0" w:space="0" w:color="auto"/>
        <w:left w:val="none" w:sz="0" w:space="0" w:color="auto"/>
        <w:bottom w:val="none" w:sz="0" w:space="0" w:color="auto"/>
        <w:right w:val="none" w:sz="0" w:space="0" w:color="auto"/>
      </w:divBdr>
    </w:div>
    <w:div w:id="929894765">
      <w:bodyDiv w:val="1"/>
      <w:marLeft w:val="0"/>
      <w:marRight w:val="0"/>
      <w:marTop w:val="0"/>
      <w:marBottom w:val="0"/>
      <w:divBdr>
        <w:top w:val="none" w:sz="0" w:space="0" w:color="auto"/>
        <w:left w:val="none" w:sz="0" w:space="0" w:color="auto"/>
        <w:bottom w:val="none" w:sz="0" w:space="0" w:color="auto"/>
        <w:right w:val="none" w:sz="0" w:space="0" w:color="auto"/>
      </w:divBdr>
    </w:div>
    <w:div w:id="933322836">
      <w:bodyDiv w:val="1"/>
      <w:marLeft w:val="0"/>
      <w:marRight w:val="0"/>
      <w:marTop w:val="0"/>
      <w:marBottom w:val="0"/>
      <w:divBdr>
        <w:top w:val="none" w:sz="0" w:space="0" w:color="auto"/>
        <w:left w:val="none" w:sz="0" w:space="0" w:color="auto"/>
        <w:bottom w:val="none" w:sz="0" w:space="0" w:color="auto"/>
        <w:right w:val="none" w:sz="0" w:space="0" w:color="auto"/>
      </w:divBdr>
    </w:div>
    <w:div w:id="933585385">
      <w:bodyDiv w:val="1"/>
      <w:marLeft w:val="0"/>
      <w:marRight w:val="0"/>
      <w:marTop w:val="0"/>
      <w:marBottom w:val="0"/>
      <w:divBdr>
        <w:top w:val="none" w:sz="0" w:space="0" w:color="auto"/>
        <w:left w:val="none" w:sz="0" w:space="0" w:color="auto"/>
        <w:bottom w:val="none" w:sz="0" w:space="0" w:color="auto"/>
        <w:right w:val="none" w:sz="0" w:space="0" w:color="auto"/>
      </w:divBdr>
    </w:div>
    <w:div w:id="934944940">
      <w:bodyDiv w:val="1"/>
      <w:marLeft w:val="0"/>
      <w:marRight w:val="0"/>
      <w:marTop w:val="0"/>
      <w:marBottom w:val="0"/>
      <w:divBdr>
        <w:top w:val="none" w:sz="0" w:space="0" w:color="auto"/>
        <w:left w:val="none" w:sz="0" w:space="0" w:color="auto"/>
        <w:bottom w:val="none" w:sz="0" w:space="0" w:color="auto"/>
        <w:right w:val="none" w:sz="0" w:space="0" w:color="auto"/>
      </w:divBdr>
    </w:div>
    <w:div w:id="944462341">
      <w:bodyDiv w:val="1"/>
      <w:marLeft w:val="0"/>
      <w:marRight w:val="0"/>
      <w:marTop w:val="0"/>
      <w:marBottom w:val="0"/>
      <w:divBdr>
        <w:top w:val="none" w:sz="0" w:space="0" w:color="auto"/>
        <w:left w:val="none" w:sz="0" w:space="0" w:color="auto"/>
        <w:bottom w:val="none" w:sz="0" w:space="0" w:color="auto"/>
        <w:right w:val="none" w:sz="0" w:space="0" w:color="auto"/>
      </w:divBdr>
    </w:div>
    <w:div w:id="946884781">
      <w:bodyDiv w:val="1"/>
      <w:marLeft w:val="0"/>
      <w:marRight w:val="0"/>
      <w:marTop w:val="0"/>
      <w:marBottom w:val="0"/>
      <w:divBdr>
        <w:top w:val="none" w:sz="0" w:space="0" w:color="auto"/>
        <w:left w:val="none" w:sz="0" w:space="0" w:color="auto"/>
        <w:bottom w:val="none" w:sz="0" w:space="0" w:color="auto"/>
        <w:right w:val="none" w:sz="0" w:space="0" w:color="auto"/>
      </w:divBdr>
    </w:div>
    <w:div w:id="951664379">
      <w:bodyDiv w:val="1"/>
      <w:marLeft w:val="0"/>
      <w:marRight w:val="0"/>
      <w:marTop w:val="0"/>
      <w:marBottom w:val="0"/>
      <w:divBdr>
        <w:top w:val="none" w:sz="0" w:space="0" w:color="auto"/>
        <w:left w:val="none" w:sz="0" w:space="0" w:color="auto"/>
        <w:bottom w:val="none" w:sz="0" w:space="0" w:color="auto"/>
        <w:right w:val="none" w:sz="0" w:space="0" w:color="auto"/>
      </w:divBdr>
    </w:div>
    <w:div w:id="956790142">
      <w:bodyDiv w:val="1"/>
      <w:marLeft w:val="0"/>
      <w:marRight w:val="0"/>
      <w:marTop w:val="0"/>
      <w:marBottom w:val="0"/>
      <w:divBdr>
        <w:top w:val="none" w:sz="0" w:space="0" w:color="auto"/>
        <w:left w:val="none" w:sz="0" w:space="0" w:color="auto"/>
        <w:bottom w:val="none" w:sz="0" w:space="0" w:color="auto"/>
        <w:right w:val="none" w:sz="0" w:space="0" w:color="auto"/>
      </w:divBdr>
      <w:divsChild>
        <w:div w:id="1149783095">
          <w:marLeft w:val="274"/>
          <w:marRight w:val="0"/>
          <w:marTop w:val="0"/>
          <w:marBottom w:val="0"/>
          <w:divBdr>
            <w:top w:val="none" w:sz="0" w:space="0" w:color="auto"/>
            <w:left w:val="none" w:sz="0" w:space="0" w:color="auto"/>
            <w:bottom w:val="none" w:sz="0" w:space="0" w:color="auto"/>
            <w:right w:val="none" w:sz="0" w:space="0" w:color="auto"/>
          </w:divBdr>
        </w:div>
        <w:div w:id="2022076539">
          <w:marLeft w:val="274"/>
          <w:marRight w:val="0"/>
          <w:marTop w:val="0"/>
          <w:marBottom w:val="0"/>
          <w:divBdr>
            <w:top w:val="none" w:sz="0" w:space="0" w:color="auto"/>
            <w:left w:val="none" w:sz="0" w:space="0" w:color="auto"/>
            <w:bottom w:val="none" w:sz="0" w:space="0" w:color="auto"/>
            <w:right w:val="none" w:sz="0" w:space="0" w:color="auto"/>
          </w:divBdr>
        </w:div>
        <w:div w:id="85810455">
          <w:marLeft w:val="274"/>
          <w:marRight w:val="0"/>
          <w:marTop w:val="0"/>
          <w:marBottom w:val="0"/>
          <w:divBdr>
            <w:top w:val="none" w:sz="0" w:space="0" w:color="auto"/>
            <w:left w:val="none" w:sz="0" w:space="0" w:color="auto"/>
            <w:bottom w:val="none" w:sz="0" w:space="0" w:color="auto"/>
            <w:right w:val="none" w:sz="0" w:space="0" w:color="auto"/>
          </w:divBdr>
        </w:div>
        <w:div w:id="1199930831">
          <w:marLeft w:val="274"/>
          <w:marRight w:val="0"/>
          <w:marTop w:val="0"/>
          <w:marBottom w:val="0"/>
          <w:divBdr>
            <w:top w:val="none" w:sz="0" w:space="0" w:color="auto"/>
            <w:left w:val="none" w:sz="0" w:space="0" w:color="auto"/>
            <w:bottom w:val="none" w:sz="0" w:space="0" w:color="auto"/>
            <w:right w:val="none" w:sz="0" w:space="0" w:color="auto"/>
          </w:divBdr>
        </w:div>
        <w:div w:id="2071726361">
          <w:marLeft w:val="274"/>
          <w:marRight w:val="0"/>
          <w:marTop w:val="0"/>
          <w:marBottom w:val="0"/>
          <w:divBdr>
            <w:top w:val="none" w:sz="0" w:space="0" w:color="auto"/>
            <w:left w:val="none" w:sz="0" w:space="0" w:color="auto"/>
            <w:bottom w:val="none" w:sz="0" w:space="0" w:color="auto"/>
            <w:right w:val="none" w:sz="0" w:space="0" w:color="auto"/>
          </w:divBdr>
        </w:div>
        <w:div w:id="344940239">
          <w:marLeft w:val="274"/>
          <w:marRight w:val="0"/>
          <w:marTop w:val="0"/>
          <w:marBottom w:val="0"/>
          <w:divBdr>
            <w:top w:val="none" w:sz="0" w:space="0" w:color="auto"/>
            <w:left w:val="none" w:sz="0" w:space="0" w:color="auto"/>
            <w:bottom w:val="none" w:sz="0" w:space="0" w:color="auto"/>
            <w:right w:val="none" w:sz="0" w:space="0" w:color="auto"/>
          </w:divBdr>
        </w:div>
        <w:div w:id="1332834186">
          <w:marLeft w:val="274"/>
          <w:marRight w:val="0"/>
          <w:marTop w:val="0"/>
          <w:marBottom w:val="0"/>
          <w:divBdr>
            <w:top w:val="none" w:sz="0" w:space="0" w:color="auto"/>
            <w:left w:val="none" w:sz="0" w:space="0" w:color="auto"/>
            <w:bottom w:val="none" w:sz="0" w:space="0" w:color="auto"/>
            <w:right w:val="none" w:sz="0" w:space="0" w:color="auto"/>
          </w:divBdr>
        </w:div>
        <w:div w:id="27335862">
          <w:marLeft w:val="274"/>
          <w:marRight w:val="0"/>
          <w:marTop w:val="0"/>
          <w:marBottom w:val="0"/>
          <w:divBdr>
            <w:top w:val="none" w:sz="0" w:space="0" w:color="auto"/>
            <w:left w:val="none" w:sz="0" w:space="0" w:color="auto"/>
            <w:bottom w:val="none" w:sz="0" w:space="0" w:color="auto"/>
            <w:right w:val="none" w:sz="0" w:space="0" w:color="auto"/>
          </w:divBdr>
        </w:div>
        <w:div w:id="785199612">
          <w:marLeft w:val="274"/>
          <w:marRight w:val="0"/>
          <w:marTop w:val="0"/>
          <w:marBottom w:val="0"/>
          <w:divBdr>
            <w:top w:val="none" w:sz="0" w:space="0" w:color="auto"/>
            <w:left w:val="none" w:sz="0" w:space="0" w:color="auto"/>
            <w:bottom w:val="none" w:sz="0" w:space="0" w:color="auto"/>
            <w:right w:val="none" w:sz="0" w:space="0" w:color="auto"/>
          </w:divBdr>
        </w:div>
      </w:divsChild>
    </w:div>
    <w:div w:id="962003124">
      <w:bodyDiv w:val="1"/>
      <w:marLeft w:val="0"/>
      <w:marRight w:val="0"/>
      <w:marTop w:val="0"/>
      <w:marBottom w:val="0"/>
      <w:divBdr>
        <w:top w:val="none" w:sz="0" w:space="0" w:color="auto"/>
        <w:left w:val="none" w:sz="0" w:space="0" w:color="auto"/>
        <w:bottom w:val="none" w:sz="0" w:space="0" w:color="auto"/>
        <w:right w:val="none" w:sz="0" w:space="0" w:color="auto"/>
      </w:divBdr>
    </w:div>
    <w:div w:id="1015880376">
      <w:bodyDiv w:val="1"/>
      <w:marLeft w:val="0"/>
      <w:marRight w:val="0"/>
      <w:marTop w:val="0"/>
      <w:marBottom w:val="0"/>
      <w:divBdr>
        <w:top w:val="none" w:sz="0" w:space="0" w:color="auto"/>
        <w:left w:val="none" w:sz="0" w:space="0" w:color="auto"/>
        <w:bottom w:val="none" w:sz="0" w:space="0" w:color="auto"/>
        <w:right w:val="none" w:sz="0" w:space="0" w:color="auto"/>
      </w:divBdr>
    </w:div>
    <w:div w:id="1020930054">
      <w:bodyDiv w:val="1"/>
      <w:marLeft w:val="0"/>
      <w:marRight w:val="0"/>
      <w:marTop w:val="0"/>
      <w:marBottom w:val="0"/>
      <w:divBdr>
        <w:top w:val="none" w:sz="0" w:space="0" w:color="auto"/>
        <w:left w:val="none" w:sz="0" w:space="0" w:color="auto"/>
        <w:bottom w:val="none" w:sz="0" w:space="0" w:color="auto"/>
        <w:right w:val="none" w:sz="0" w:space="0" w:color="auto"/>
      </w:divBdr>
    </w:div>
    <w:div w:id="1043024103">
      <w:bodyDiv w:val="1"/>
      <w:marLeft w:val="0"/>
      <w:marRight w:val="0"/>
      <w:marTop w:val="0"/>
      <w:marBottom w:val="0"/>
      <w:divBdr>
        <w:top w:val="none" w:sz="0" w:space="0" w:color="auto"/>
        <w:left w:val="none" w:sz="0" w:space="0" w:color="auto"/>
        <w:bottom w:val="none" w:sz="0" w:space="0" w:color="auto"/>
        <w:right w:val="none" w:sz="0" w:space="0" w:color="auto"/>
      </w:divBdr>
    </w:div>
    <w:div w:id="1054962248">
      <w:bodyDiv w:val="1"/>
      <w:marLeft w:val="0"/>
      <w:marRight w:val="0"/>
      <w:marTop w:val="0"/>
      <w:marBottom w:val="0"/>
      <w:divBdr>
        <w:top w:val="none" w:sz="0" w:space="0" w:color="auto"/>
        <w:left w:val="none" w:sz="0" w:space="0" w:color="auto"/>
        <w:bottom w:val="none" w:sz="0" w:space="0" w:color="auto"/>
        <w:right w:val="none" w:sz="0" w:space="0" w:color="auto"/>
      </w:divBdr>
    </w:div>
    <w:div w:id="1056049666">
      <w:bodyDiv w:val="1"/>
      <w:marLeft w:val="0"/>
      <w:marRight w:val="0"/>
      <w:marTop w:val="0"/>
      <w:marBottom w:val="0"/>
      <w:divBdr>
        <w:top w:val="none" w:sz="0" w:space="0" w:color="auto"/>
        <w:left w:val="none" w:sz="0" w:space="0" w:color="auto"/>
        <w:bottom w:val="none" w:sz="0" w:space="0" w:color="auto"/>
        <w:right w:val="none" w:sz="0" w:space="0" w:color="auto"/>
      </w:divBdr>
    </w:div>
    <w:div w:id="1060401110">
      <w:bodyDiv w:val="1"/>
      <w:marLeft w:val="0"/>
      <w:marRight w:val="0"/>
      <w:marTop w:val="0"/>
      <w:marBottom w:val="0"/>
      <w:divBdr>
        <w:top w:val="none" w:sz="0" w:space="0" w:color="auto"/>
        <w:left w:val="none" w:sz="0" w:space="0" w:color="auto"/>
        <w:bottom w:val="none" w:sz="0" w:space="0" w:color="auto"/>
        <w:right w:val="none" w:sz="0" w:space="0" w:color="auto"/>
      </w:divBdr>
    </w:div>
    <w:div w:id="1068769028">
      <w:bodyDiv w:val="1"/>
      <w:marLeft w:val="0"/>
      <w:marRight w:val="0"/>
      <w:marTop w:val="0"/>
      <w:marBottom w:val="0"/>
      <w:divBdr>
        <w:top w:val="none" w:sz="0" w:space="0" w:color="auto"/>
        <w:left w:val="none" w:sz="0" w:space="0" w:color="auto"/>
        <w:bottom w:val="none" w:sz="0" w:space="0" w:color="auto"/>
        <w:right w:val="none" w:sz="0" w:space="0" w:color="auto"/>
      </w:divBdr>
    </w:div>
    <w:div w:id="1105149762">
      <w:bodyDiv w:val="1"/>
      <w:marLeft w:val="0"/>
      <w:marRight w:val="0"/>
      <w:marTop w:val="0"/>
      <w:marBottom w:val="0"/>
      <w:divBdr>
        <w:top w:val="none" w:sz="0" w:space="0" w:color="auto"/>
        <w:left w:val="none" w:sz="0" w:space="0" w:color="auto"/>
        <w:bottom w:val="none" w:sz="0" w:space="0" w:color="auto"/>
        <w:right w:val="none" w:sz="0" w:space="0" w:color="auto"/>
      </w:divBdr>
    </w:div>
    <w:div w:id="1109661936">
      <w:bodyDiv w:val="1"/>
      <w:marLeft w:val="0"/>
      <w:marRight w:val="0"/>
      <w:marTop w:val="0"/>
      <w:marBottom w:val="0"/>
      <w:divBdr>
        <w:top w:val="none" w:sz="0" w:space="0" w:color="auto"/>
        <w:left w:val="none" w:sz="0" w:space="0" w:color="auto"/>
        <w:bottom w:val="none" w:sz="0" w:space="0" w:color="auto"/>
        <w:right w:val="none" w:sz="0" w:space="0" w:color="auto"/>
      </w:divBdr>
    </w:div>
    <w:div w:id="1119644979">
      <w:bodyDiv w:val="1"/>
      <w:marLeft w:val="0"/>
      <w:marRight w:val="0"/>
      <w:marTop w:val="0"/>
      <w:marBottom w:val="0"/>
      <w:divBdr>
        <w:top w:val="none" w:sz="0" w:space="0" w:color="auto"/>
        <w:left w:val="none" w:sz="0" w:space="0" w:color="auto"/>
        <w:bottom w:val="none" w:sz="0" w:space="0" w:color="auto"/>
        <w:right w:val="none" w:sz="0" w:space="0" w:color="auto"/>
      </w:divBdr>
    </w:div>
    <w:div w:id="1122457407">
      <w:bodyDiv w:val="1"/>
      <w:marLeft w:val="0"/>
      <w:marRight w:val="0"/>
      <w:marTop w:val="0"/>
      <w:marBottom w:val="0"/>
      <w:divBdr>
        <w:top w:val="none" w:sz="0" w:space="0" w:color="auto"/>
        <w:left w:val="none" w:sz="0" w:space="0" w:color="auto"/>
        <w:bottom w:val="none" w:sz="0" w:space="0" w:color="auto"/>
        <w:right w:val="none" w:sz="0" w:space="0" w:color="auto"/>
      </w:divBdr>
    </w:div>
    <w:div w:id="1122721985">
      <w:bodyDiv w:val="1"/>
      <w:marLeft w:val="0"/>
      <w:marRight w:val="0"/>
      <w:marTop w:val="0"/>
      <w:marBottom w:val="0"/>
      <w:divBdr>
        <w:top w:val="none" w:sz="0" w:space="0" w:color="auto"/>
        <w:left w:val="none" w:sz="0" w:space="0" w:color="auto"/>
        <w:bottom w:val="none" w:sz="0" w:space="0" w:color="auto"/>
        <w:right w:val="none" w:sz="0" w:space="0" w:color="auto"/>
      </w:divBdr>
    </w:div>
    <w:div w:id="1131290108">
      <w:bodyDiv w:val="1"/>
      <w:marLeft w:val="0"/>
      <w:marRight w:val="0"/>
      <w:marTop w:val="0"/>
      <w:marBottom w:val="0"/>
      <w:divBdr>
        <w:top w:val="none" w:sz="0" w:space="0" w:color="auto"/>
        <w:left w:val="none" w:sz="0" w:space="0" w:color="auto"/>
        <w:bottom w:val="none" w:sz="0" w:space="0" w:color="auto"/>
        <w:right w:val="none" w:sz="0" w:space="0" w:color="auto"/>
      </w:divBdr>
    </w:div>
    <w:div w:id="1177616653">
      <w:bodyDiv w:val="1"/>
      <w:marLeft w:val="0"/>
      <w:marRight w:val="0"/>
      <w:marTop w:val="0"/>
      <w:marBottom w:val="0"/>
      <w:divBdr>
        <w:top w:val="none" w:sz="0" w:space="0" w:color="auto"/>
        <w:left w:val="none" w:sz="0" w:space="0" w:color="auto"/>
        <w:bottom w:val="none" w:sz="0" w:space="0" w:color="auto"/>
        <w:right w:val="none" w:sz="0" w:space="0" w:color="auto"/>
      </w:divBdr>
    </w:div>
    <w:div w:id="1192843017">
      <w:bodyDiv w:val="1"/>
      <w:marLeft w:val="0"/>
      <w:marRight w:val="0"/>
      <w:marTop w:val="0"/>
      <w:marBottom w:val="0"/>
      <w:divBdr>
        <w:top w:val="none" w:sz="0" w:space="0" w:color="auto"/>
        <w:left w:val="none" w:sz="0" w:space="0" w:color="auto"/>
        <w:bottom w:val="none" w:sz="0" w:space="0" w:color="auto"/>
        <w:right w:val="none" w:sz="0" w:space="0" w:color="auto"/>
      </w:divBdr>
    </w:div>
    <w:div w:id="1203252606">
      <w:bodyDiv w:val="1"/>
      <w:marLeft w:val="0"/>
      <w:marRight w:val="0"/>
      <w:marTop w:val="0"/>
      <w:marBottom w:val="0"/>
      <w:divBdr>
        <w:top w:val="none" w:sz="0" w:space="0" w:color="auto"/>
        <w:left w:val="none" w:sz="0" w:space="0" w:color="auto"/>
        <w:bottom w:val="none" w:sz="0" w:space="0" w:color="auto"/>
        <w:right w:val="none" w:sz="0" w:space="0" w:color="auto"/>
      </w:divBdr>
    </w:div>
    <w:div w:id="1214582961">
      <w:bodyDiv w:val="1"/>
      <w:marLeft w:val="0"/>
      <w:marRight w:val="0"/>
      <w:marTop w:val="0"/>
      <w:marBottom w:val="0"/>
      <w:divBdr>
        <w:top w:val="none" w:sz="0" w:space="0" w:color="auto"/>
        <w:left w:val="none" w:sz="0" w:space="0" w:color="auto"/>
        <w:bottom w:val="none" w:sz="0" w:space="0" w:color="auto"/>
        <w:right w:val="none" w:sz="0" w:space="0" w:color="auto"/>
      </w:divBdr>
    </w:div>
    <w:div w:id="1244074001">
      <w:bodyDiv w:val="1"/>
      <w:marLeft w:val="0"/>
      <w:marRight w:val="0"/>
      <w:marTop w:val="0"/>
      <w:marBottom w:val="0"/>
      <w:divBdr>
        <w:top w:val="none" w:sz="0" w:space="0" w:color="auto"/>
        <w:left w:val="none" w:sz="0" w:space="0" w:color="auto"/>
        <w:bottom w:val="none" w:sz="0" w:space="0" w:color="auto"/>
        <w:right w:val="none" w:sz="0" w:space="0" w:color="auto"/>
      </w:divBdr>
    </w:div>
    <w:div w:id="1301764711">
      <w:bodyDiv w:val="1"/>
      <w:marLeft w:val="0"/>
      <w:marRight w:val="0"/>
      <w:marTop w:val="0"/>
      <w:marBottom w:val="0"/>
      <w:divBdr>
        <w:top w:val="none" w:sz="0" w:space="0" w:color="auto"/>
        <w:left w:val="none" w:sz="0" w:space="0" w:color="auto"/>
        <w:bottom w:val="none" w:sz="0" w:space="0" w:color="auto"/>
        <w:right w:val="none" w:sz="0" w:space="0" w:color="auto"/>
      </w:divBdr>
    </w:div>
    <w:div w:id="1314725087">
      <w:bodyDiv w:val="1"/>
      <w:marLeft w:val="0"/>
      <w:marRight w:val="0"/>
      <w:marTop w:val="0"/>
      <w:marBottom w:val="0"/>
      <w:divBdr>
        <w:top w:val="none" w:sz="0" w:space="0" w:color="auto"/>
        <w:left w:val="none" w:sz="0" w:space="0" w:color="auto"/>
        <w:bottom w:val="none" w:sz="0" w:space="0" w:color="auto"/>
        <w:right w:val="none" w:sz="0" w:space="0" w:color="auto"/>
      </w:divBdr>
    </w:div>
    <w:div w:id="1323007078">
      <w:bodyDiv w:val="1"/>
      <w:marLeft w:val="0"/>
      <w:marRight w:val="0"/>
      <w:marTop w:val="0"/>
      <w:marBottom w:val="0"/>
      <w:divBdr>
        <w:top w:val="none" w:sz="0" w:space="0" w:color="auto"/>
        <w:left w:val="none" w:sz="0" w:space="0" w:color="auto"/>
        <w:bottom w:val="none" w:sz="0" w:space="0" w:color="auto"/>
        <w:right w:val="none" w:sz="0" w:space="0" w:color="auto"/>
      </w:divBdr>
    </w:div>
    <w:div w:id="1326128545">
      <w:bodyDiv w:val="1"/>
      <w:marLeft w:val="0"/>
      <w:marRight w:val="0"/>
      <w:marTop w:val="0"/>
      <w:marBottom w:val="0"/>
      <w:divBdr>
        <w:top w:val="none" w:sz="0" w:space="0" w:color="auto"/>
        <w:left w:val="none" w:sz="0" w:space="0" w:color="auto"/>
        <w:bottom w:val="none" w:sz="0" w:space="0" w:color="auto"/>
        <w:right w:val="none" w:sz="0" w:space="0" w:color="auto"/>
      </w:divBdr>
    </w:div>
    <w:div w:id="1341859698">
      <w:bodyDiv w:val="1"/>
      <w:marLeft w:val="0"/>
      <w:marRight w:val="0"/>
      <w:marTop w:val="0"/>
      <w:marBottom w:val="0"/>
      <w:divBdr>
        <w:top w:val="none" w:sz="0" w:space="0" w:color="auto"/>
        <w:left w:val="none" w:sz="0" w:space="0" w:color="auto"/>
        <w:bottom w:val="none" w:sz="0" w:space="0" w:color="auto"/>
        <w:right w:val="none" w:sz="0" w:space="0" w:color="auto"/>
      </w:divBdr>
    </w:div>
    <w:div w:id="1376462186">
      <w:bodyDiv w:val="1"/>
      <w:marLeft w:val="0"/>
      <w:marRight w:val="0"/>
      <w:marTop w:val="0"/>
      <w:marBottom w:val="0"/>
      <w:divBdr>
        <w:top w:val="none" w:sz="0" w:space="0" w:color="auto"/>
        <w:left w:val="none" w:sz="0" w:space="0" w:color="auto"/>
        <w:bottom w:val="none" w:sz="0" w:space="0" w:color="auto"/>
        <w:right w:val="none" w:sz="0" w:space="0" w:color="auto"/>
      </w:divBdr>
    </w:div>
    <w:div w:id="1378626855">
      <w:bodyDiv w:val="1"/>
      <w:marLeft w:val="0"/>
      <w:marRight w:val="0"/>
      <w:marTop w:val="0"/>
      <w:marBottom w:val="0"/>
      <w:divBdr>
        <w:top w:val="none" w:sz="0" w:space="0" w:color="auto"/>
        <w:left w:val="none" w:sz="0" w:space="0" w:color="auto"/>
        <w:bottom w:val="none" w:sz="0" w:space="0" w:color="auto"/>
        <w:right w:val="none" w:sz="0" w:space="0" w:color="auto"/>
      </w:divBdr>
    </w:div>
    <w:div w:id="1401710848">
      <w:bodyDiv w:val="1"/>
      <w:marLeft w:val="0"/>
      <w:marRight w:val="0"/>
      <w:marTop w:val="0"/>
      <w:marBottom w:val="0"/>
      <w:divBdr>
        <w:top w:val="none" w:sz="0" w:space="0" w:color="auto"/>
        <w:left w:val="none" w:sz="0" w:space="0" w:color="auto"/>
        <w:bottom w:val="none" w:sz="0" w:space="0" w:color="auto"/>
        <w:right w:val="none" w:sz="0" w:space="0" w:color="auto"/>
      </w:divBdr>
    </w:div>
    <w:div w:id="1423061281">
      <w:bodyDiv w:val="1"/>
      <w:marLeft w:val="0"/>
      <w:marRight w:val="0"/>
      <w:marTop w:val="0"/>
      <w:marBottom w:val="0"/>
      <w:divBdr>
        <w:top w:val="none" w:sz="0" w:space="0" w:color="auto"/>
        <w:left w:val="none" w:sz="0" w:space="0" w:color="auto"/>
        <w:bottom w:val="none" w:sz="0" w:space="0" w:color="auto"/>
        <w:right w:val="none" w:sz="0" w:space="0" w:color="auto"/>
      </w:divBdr>
    </w:div>
    <w:div w:id="1465583887">
      <w:bodyDiv w:val="1"/>
      <w:marLeft w:val="0"/>
      <w:marRight w:val="0"/>
      <w:marTop w:val="0"/>
      <w:marBottom w:val="0"/>
      <w:divBdr>
        <w:top w:val="none" w:sz="0" w:space="0" w:color="auto"/>
        <w:left w:val="none" w:sz="0" w:space="0" w:color="auto"/>
        <w:bottom w:val="none" w:sz="0" w:space="0" w:color="auto"/>
        <w:right w:val="none" w:sz="0" w:space="0" w:color="auto"/>
      </w:divBdr>
    </w:div>
    <w:div w:id="1468430611">
      <w:bodyDiv w:val="1"/>
      <w:marLeft w:val="0"/>
      <w:marRight w:val="0"/>
      <w:marTop w:val="0"/>
      <w:marBottom w:val="0"/>
      <w:divBdr>
        <w:top w:val="none" w:sz="0" w:space="0" w:color="auto"/>
        <w:left w:val="none" w:sz="0" w:space="0" w:color="auto"/>
        <w:bottom w:val="none" w:sz="0" w:space="0" w:color="auto"/>
        <w:right w:val="none" w:sz="0" w:space="0" w:color="auto"/>
      </w:divBdr>
    </w:div>
    <w:div w:id="1477530652">
      <w:bodyDiv w:val="1"/>
      <w:marLeft w:val="0"/>
      <w:marRight w:val="0"/>
      <w:marTop w:val="0"/>
      <w:marBottom w:val="0"/>
      <w:divBdr>
        <w:top w:val="none" w:sz="0" w:space="0" w:color="auto"/>
        <w:left w:val="none" w:sz="0" w:space="0" w:color="auto"/>
        <w:bottom w:val="none" w:sz="0" w:space="0" w:color="auto"/>
        <w:right w:val="none" w:sz="0" w:space="0" w:color="auto"/>
      </w:divBdr>
    </w:div>
    <w:div w:id="1479956260">
      <w:bodyDiv w:val="1"/>
      <w:marLeft w:val="0"/>
      <w:marRight w:val="0"/>
      <w:marTop w:val="0"/>
      <w:marBottom w:val="0"/>
      <w:divBdr>
        <w:top w:val="none" w:sz="0" w:space="0" w:color="auto"/>
        <w:left w:val="none" w:sz="0" w:space="0" w:color="auto"/>
        <w:bottom w:val="none" w:sz="0" w:space="0" w:color="auto"/>
        <w:right w:val="none" w:sz="0" w:space="0" w:color="auto"/>
      </w:divBdr>
    </w:div>
    <w:div w:id="1486622770">
      <w:bodyDiv w:val="1"/>
      <w:marLeft w:val="0"/>
      <w:marRight w:val="0"/>
      <w:marTop w:val="0"/>
      <w:marBottom w:val="0"/>
      <w:divBdr>
        <w:top w:val="none" w:sz="0" w:space="0" w:color="auto"/>
        <w:left w:val="none" w:sz="0" w:space="0" w:color="auto"/>
        <w:bottom w:val="none" w:sz="0" w:space="0" w:color="auto"/>
        <w:right w:val="none" w:sz="0" w:space="0" w:color="auto"/>
      </w:divBdr>
    </w:div>
    <w:div w:id="1495026856">
      <w:bodyDiv w:val="1"/>
      <w:marLeft w:val="0"/>
      <w:marRight w:val="0"/>
      <w:marTop w:val="0"/>
      <w:marBottom w:val="0"/>
      <w:divBdr>
        <w:top w:val="none" w:sz="0" w:space="0" w:color="auto"/>
        <w:left w:val="none" w:sz="0" w:space="0" w:color="auto"/>
        <w:bottom w:val="none" w:sz="0" w:space="0" w:color="auto"/>
        <w:right w:val="none" w:sz="0" w:space="0" w:color="auto"/>
      </w:divBdr>
    </w:div>
    <w:div w:id="1519924221">
      <w:bodyDiv w:val="1"/>
      <w:marLeft w:val="0"/>
      <w:marRight w:val="0"/>
      <w:marTop w:val="0"/>
      <w:marBottom w:val="0"/>
      <w:divBdr>
        <w:top w:val="none" w:sz="0" w:space="0" w:color="auto"/>
        <w:left w:val="none" w:sz="0" w:space="0" w:color="auto"/>
        <w:bottom w:val="none" w:sz="0" w:space="0" w:color="auto"/>
        <w:right w:val="none" w:sz="0" w:space="0" w:color="auto"/>
      </w:divBdr>
    </w:div>
    <w:div w:id="1521044645">
      <w:bodyDiv w:val="1"/>
      <w:marLeft w:val="0"/>
      <w:marRight w:val="0"/>
      <w:marTop w:val="0"/>
      <w:marBottom w:val="0"/>
      <w:divBdr>
        <w:top w:val="none" w:sz="0" w:space="0" w:color="auto"/>
        <w:left w:val="none" w:sz="0" w:space="0" w:color="auto"/>
        <w:bottom w:val="none" w:sz="0" w:space="0" w:color="auto"/>
        <w:right w:val="none" w:sz="0" w:space="0" w:color="auto"/>
      </w:divBdr>
    </w:div>
    <w:div w:id="1526166414">
      <w:bodyDiv w:val="1"/>
      <w:marLeft w:val="0"/>
      <w:marRight w:val="0"/>
      <w:marTop w:val="0"/>
      <w:marBottom w:val="0"/>
      <w:divBdr>
        <w:top w:val="none" w:sz="0" w:space="0" w:color="auto"/>
        <w:left w:val="none" w:sz="0" w:space="0" w:color="auto"/>
        <w:bottom w:val="none" w:sz="0" w:space="0" w:color="auto"/>
        <w:right w:val="none" w:sz="0" w:space="0" w:color="auto"/>
      </w:divBdr>
    </w:div>
    <w:div w:id="1530946923">
      <w:bodyDiv w:val="1"/>
      <w:marLeft w:val="0"/>
      <w:marRight w:val="0"/>
      <w:marTop w:val="0"/>
      <w:marBottom w:val="0"/>
      <w:divBdr>
        <w:top w:val="none" w:sz="0" w:space="0" w:color="auto"/>
        <w:left w:val="none" w:sz="0" w:space="0" w:color="auto"/>
        <w:bottom w:val="none" w:sz="0" w:space="0" w:color="auto"/>
        <w:right w:val="none" w:sz="0" w:space="0" w:color="auto"/>
      </w:divBdr>
    </w:div>
    <w:div w:id="1538424438">
      <w:bodyDiv w:val="1"/>
      <w:marLeft w:val="0"/>
      <w:marRight w:val="0"/>
      <w:marTop w:val="0"/>
      <w:marBottom w:val="0"/>
      <w:divBdr>
        <w:top w:val="none" w:sz="0" w:space="0" w:color="auto"/>
        <w:left w:val="none" w:sz="0" w:space="0" w:color="auto"/>
        <w:bottom w:val="none" w:sz="0" w:space="0" w:color="auto"/>
        <w:right w:val="none" w:sz="0" w:space="0" w:color="auto"/>
      </w:divBdr>
    </w:div>
    <w:div w:id="1548227002">
      <w:bodyDiv w:val="1"/>
      <w:marLeft w:val="0"/>
      <w:marRight w:val="0"/>
      <w:marTop w:val="0"/>
      <w:marBottom w:val="0"/>
      <w:divBdr>
        <w:top w:val="none" w:sz="0" w:space="0" w:color="auto"/>
        <w:left w:val="none" w:sz="0" w:space="0" w:color="auto"/>
        <w:bottom w:val="none" w:sz="0" w:space="0" w:color="auto"/>
        <w:right w:val="none" w:sz="0" w:space="0" w:color="auto"/>
      </w:divBdr>
    </w:div>
    <w:div w:id="1559048922">
      <w:bodyDiv w:val="1"/>
      <w:marLeft w:val="0"/>
      <w:marRight w:val="0"/>
      <w:marTop w:val="0"/>
      <w:marBottom w:val="0"/>
      <w:divBdr>
        <w:top w:val="none" w:sz="0" w:space="0" w:color="auto"/>
        <w:left w:val="none" w:sz="0" w:space="0" w:color="auto"/>
        <w:bottom w:val="none" w:sz="0" w:space="0" w:color="auto"/>
        <w:right w:val="none" w:sz="0" w:space="0" w:color="auto"/>
      </w:divBdr>
    </w:div>
    <w:div w:id="1562516011">
      <w:bodyDiv w:val="1"/>
      <w:marLeft w:val="0"/>
      <w:marRight w:val="0"/>
      <w:marTop w:val="0"/>
      <w:marBottom w:val="0"/>
      <w:divBdr>
        <w:top w:val="none" w:sz="0" w:space="0" w:color="auto"/>
        <w:left w:val="none" w:sz="0" w:space="0" w:color="auto"/>
        <w:bottom w:val="none" w:sz="0" w:space="0" w:color="auto"/>
        <w:right w:val="none" w:sz="0" w:space="0" w:color="auto"/>
      </w:divBdr>
    </w:div>
    <w:div w:id="1572306104">
      <w:bodyDiv w:val="1"/>
      <w:marLeft w:val="0"/>
      <w:marRight w:val="0"/>
      <w:marTop w:val="0"/>
      <w:marBottom w:val="0"/>
      <w:divBdr>
        <w:top w:val="none" w:sz="0" w:space="0" w:color="auto"/>
        <w:left w:val="none" w:sz="0" w:space="0" w:color="auto"/>
        <w:bottom w:val="none" w:sz="0" w:space="0" w:color="auto"/>
        <w:right w:val="none" w:sz="0" w:space="0" w:color="auto"/>
      </w:divBdr>
    </w:div>
    <w:div w:id="1579241681">
      <w:bodyDiv w:val="1"/>
      <w:marLeft w:val="0"/>
      <w:marRight w:val="0"/>
      <w:marTop w:val="0"/>
      <w:marBottom w:val="0"/>
      <w:divBdr>
        <w:top w:val="none" w:sz="0" w:space="0" w:color="auto"/>
        <w:left w:val="none" w:sz="0" w:space="0" w:color="auto"/>
        <w:bottom w:val="none" w:sz="0" w:space="0" w:color="auto"/>
        <w:right w:val="none" w:sz="0" w:space="0" w:color="auto"/>
      </w:divBdr>
    </w:div>
    <w:div w:id="1601064531">
      <w:bodyDiv w:val="1"/>
      <w:marLeft w:val="0"/>
      <w:marRight w:val="0"/>
      <w:marTop w:val="0"/>
      <w:marBottom w:val="0"/>
      <w:divBdr>
        <w:top w:val="none" w:sz="0" w:space="0" w:color="auto"/>
        <w:left w:val="none" w:sz="0" w:space="0" w:color="auto"/>
        <w:bottom w:val="none" w:sz="0" w:space="0" w:color="auto"/>
        <w:right w:val="none" w:sz="0" w:space="0" w:color="auto"/>
      </w:divBdr>
    </w:div>
    <w:div w:id="1613631092">
      <w:bodyDiv w:val="1"/>
      <w:marLeft w:val="0"/>
      <w:marRight w:val="0"/>
      <w:marTop w:val="0"/>
      <w:marBottom w:val="0"/>
      <w:divBdr>
        <w:top w:val="none" w:sz="0" w:space="0" w:color="auto"/>
        <w:left w:val="none" w:sz="0" w:space="0" w:color="auto"/>
        <w:bottom w:val="none" w:sz="0" w:space="0" w:color="auto"/>
        <w:right w:val="none" w:sz="0" w:space="0" w:color="auto"/>
      </w:divBdr>
    </w:div>
    <w:div w:id="1615475086">
      <w:bodyDiv w:val="1"/>
      <w:marLeft w:val="0"/>
      <w:marRight w:val="0"/>
      <w:marTop w:val="0"/>
      <w:marBottom w:val="0"/>
      <w:divBdr>
        <w:top w:val="none" w:sz="0" w:space="0" w:color="auto"/>
        <w:left w:val="none" w:sz="0" w:space="0" w:color="auto"/>
        <w:bottom w:val="none" w:sz="0" w:space="0" w:color="auto"/>
        <w:right w:val="none" w:sz="0" w:space="0" w:color="auto"/>
      </w:divBdr>
    </w:div>
    <w:div w:id="1637755864">
      <w:bodyDiv w:val="1"/>
      <w:marLeft w:val="0"/>
      <w:marRight w:val="0"/>
      <w:marTop w:val="0"/>
      <w:marBottom w:val="0"/>
      <w:divBdr>
        <w:top w:val="none" w:sz="0" w:space="0" w:color="auto"/>
        <w:left w:val="none" w:sz="0" w:space="0" w:color="auto"/>
        <w:bottom w:val="none" w:sz="0" w:space="0" w:color="auto"/>
        <w:right w:val="none" w:sz="0" w:space="0" w:color="auto"/>
      </w:divBdr>
    </w:div>
    <w:div w:id="1640572876">
      <w:bodyDiv w:val="1"/>
      <w:marLeft w:val="0"/>
      <w:marRight w:val="0"/>
      <w:marTop w:val="0"/>
      <w:marBottom w:val="0"/>
      <w:divBdr>
        <w:top w:val="none" w:sz="0" w:space="0" w:color="auto"/>
        <w:left w:val="none" w:sz="0" w:space="0" w:color="auto"/>
        <w:bottom w:val="none" w:sz="0" w:space="0" w:color="auto"/>
        <w:right w:val="none" w:sz="0" w:space="0" w:color="auto"/>
      </w:divBdr>
    </w:div>
    <w:div w:id="1652902843">
      <w:bodyDiv w:val="1"/>
      <w:marLeft w:val="0"/>
      <w:marRight w:val="0"/>
      <w:marTop w:val="0"/>
      <w:marBottom w:val="0"/>
      <w:divBdr>
        <w:top w:val="none" w:sz="0" w:space="0" w:color="auto"/>
        <w:left w:val="none" w:sz="0" w:space="0" w:color="auto"/>
        <w:bottom w:val="none" w:sz="0" w:space="0" w:color="auto"/>
        <w:right w:val="none" w:sz="0" w:space="0" w:color="auto"/>
      </w:divBdr>
    </w:div>
    <w:div w:id="1657343588">
      <w:bodyDiv w:val="1"/>
      <w:marLeft w:val="0"/>
      <w:marRight w:val="0"/>
      <w:marTop w:val="0"/>
      <w:marBottom w:val="0"/>
      <w:divBdr>
        <w:top w:val="none" w:sz="0" w:space="0" w:color="auto"/>
        <w:left w:val="none" w:sz="0" w:space="0" w:color="auto"/>
        <w:bottom w:val="none" w:sz="0" w:space="0" w:color="auto"/>
        <w:right w:val="none" w:sz="0" w:space="0" w:color="auto"/>
      </w:divBdr>
    </w:div>
    <w:div w:id="1677462119">
      <w:bodyDiv w:val="1"/>
      <w:marLeft w:val="0"/>
      <w:marRight w:val="0"/>
      <w:marTop w:val="0"/>
      <w:marBottom w:val="0"/>
      <w:divBdr>
        <w:top w:val="none" w:sz="0" w:space="0" w:color="auto"/>
        <w:left w:val="none" w:sz="0" w:space="0" w:color="auto"/>
        <w:bottom w:val="none" w:sz="0" w:space="0" w:color="auto"/>
        <w:right w:val="none" w:sz="0" w:space="0" w:color="auto"/>
      </w:divBdr>
    </w:div>
    <w:div w:id="1685672043">
      <w:bodyDiv w:val="1"/>
      <w:marLeft w:val="0"/>
      <w:marRight w:val="0"/>
      <w:marTop w:val="0"/>
      <w:marBottom w:val="0"/>
      <w:divBdr>
        <w:top w:val="none" w:sz="0" w:space="0" w:color="auto"/>
        <w:left w:val="none" w:sz="0" w:space="0" w:color="auto"/>
        <w:bottom w:val="none" w:sz="0" w:space="0" w:color="auto"/>
        <w:right w:val="none" w:sz="0" w:space="0" w:color="auto"/>
      </w:divBdr>
    </w:div>
    <w:div w:id="1724719366">
      <w:bodyDiv w:val="1"/>
      <w:marLeft w:val="0"/>
      <w:marRight w:val="0"/>
      <w:marTop w:val="0"/>
      <w:marBottom w:val="0"/>
      <w:divBdr>
        <w:top w:val="none" w:sz="0" w:space="0" w:color="auto"/>
        <w:left w:val="none" w:sz="0" w:space="0" w:color="auto"/>
        <w:bottom w:val="none" w:sz="0" w:space="0" w:color="auto"/>
        <w:right w:val="none" w:sz="0" w:space="0" w:color="auto"/>
      </w:divBdr>
    </w:div>
    <w:div w:id="1725640751">
      <w:bodyDiv w:val="1"/>
      <w:marLeft w:val="0"/>
      <w:marRight w:val="0"/>
      <w:marTop w:val="0"/>
      <w:marBottom w:val="0"/>
      <w:divBdr>
        <w:top w:val="none" w:sz="0" w:space="0" w:color="auto"/>
        <w:left w:val="none" w:sz="0" w:space="0" w:color="auto"/>
        <w:bottom w:val="none" w:sz="0" w:space="0" w:color="auto"/>
        <w:right w:val="none" w:sz="0" w:space="0" w:color="auto"/>
      </w:divBdr>
    </w:div>
    <w:div w:id="1729650621">
      <w:bodyDiv w:val="1"/>
      <w:marLeft w:val="0"/>
      <w:marRight w:val="0"/>
      <w:marTop w:val="0"/>
      <w:marBottom w:val="0"/>
      <w:divBdr>
        <w:top w:val="none" w:sz="0" w:space="0" w:color="auto"/>
        <w:left w:val="none" w:sz="0" w:space="0" w:color="auto"/>
        <w:bottom w:val="none" w:sz="0" w:space="0" w:color="auto"/>
        <w:right w:val="none" w:sz="0" w:space="0" w:color="auto"/>
      </w:divBdr>
    </w:div>
    <w:div w:id="1744526313">
      <w:bodyDiv w:val="1"/>
      <w:marLeft w:val="0"/>
      <w:marRight w:val="0"/>
      <w:marTop w:val="0"/>
      <w:marBottom w:val="0"/>
      <w:divBdr>
        <w:top w:val="none" w:sz="0" w:space="0" w:color="auto"/>
        <w:left w:val="none" w:sz="0" w:space="0" w:color="auto"/>
        <w:bottom w:val="none" w:sz="0" w:space="0" w:color="auto"/>
        <w:right w:val="none" w:sz="0" w:space="0" w:color="auto"/>
      </w:divBdr>
    </w:div>
    <w:div w:id="1747217596">
      <w:bodyDiv w:val="1"/>
      <w:marLeft w:val="0"/>
      <w:marRight w:val="0"/>
      <w:marTop w:val="0"/>
      <w:marBottom w:val="0"/>
      <w:divBdr>
        <w:top w:val="none" w:sz="0" w:space="0" w:color="auto"/>
        <w:left w:val="none" w:sz="0" w:space="0" w:color="auto"/>
        <w:bottom w:val="none" w:sz="0" w:space="0" w:color="auto"/>
        <w:right w:val="none" w:sz="0" w:space="0" w:color="auto"/>
      </w:divBdr>
    </w:div>
    <w:div w:id="1773864364">
      <w:bodyDiv w:val="1"/>
      <w:marLeft w:val="0"/>
      <w:marRight w:val="0"/>
      <w:marTop w:val="0"/>
      <w:marBottom w:val="0"/>
      <w:divBdr>
        <w:top w:val="none" w:sz="0" w:space="0" w:color="auto"/>
        <w:left w:val="none" w:sz="0" w:space="0" w:color="auto"/>
        <w:bottom w:val="none" w:sz="0" w:space="0" w:color="auto"/>
        <w:right w:val="none" w:sz="0" w:space="0" w:color="auto"/>
      </w:divBdr>
    </w:div>
    <w:div w:id="1805351084">
      <w:bodyDiv w:val="1"/>
      <w:marLeft w:val="0"/>
      <w:marRight w:val="0"/>
      <w:marTop w:val="0"/>
      <w:marBottom w:val="0"/>
      <w:divBdr>
        <w:top w:val="none" w:sz="0" w:space="0" w:color="auto"/>
        <w:left w:val="none" w:sz="0" w:space="0" w:color="auto"/>
        <w:bottom w:val="none" w:sz="0" w:space="0" w:color="auto"/>
        <w:right w:val="none" w:sz="0" w:space="0" w:color="auto"/>
      </w:divBdr>
    </w:div>
    <w:div w:id="1847012029">
      <w:bodyDiv w:val="1"/>
      <w:marLeft w:val="0"/>
      <w:marRight w:val="0"/>
      <w:marTop w:val="0"/>
      <w:marBottom w:val="0"/>
      <w:divBdr>
        <w:top w:val="none" w:sz="0" w:space="0" w:color="auto"/>
        <w:left w:val="none" w:sz="0" w:space="0" w:color="auto"/>
        <w:bottom w:val="none" w:sz="0" w:space="0" w:color="auto"/>
        <w:right w:val="none" w:sz="0" w:space="0" w:color="auto"/>
      </w:divBdr>
    </w:div>
    <w:div w:id="1852210252">
      <w:bodyDiv w:val="1"/>
      <w:marLeft w:val="0"/>
      <w:marRight w:val="0"/>
      <w:marTop w:val="0"/>
      <w:marBottom w:val="0"/>
      <w:divBdr>
        <w:top w:val="none" w:sz="0" w:space="0" w:color="auto"/>
        <w:left w:val="none" w:sz="0" w:space="0" w:color="auto"/>
        <w:bottom w:val="none" w:sz="0" w:space="0" w:color="auto"/>
        <w:right w:val="none" w:sz="0" w:space="0" w:color="auto"/>
      </w:divBdr>
    </w:div>
    <w:div w:id="1888182174">
      <w:bodyDiv w:val="1"/>
      <w:marLeft w:val="0"/>
      <w:marRight w:val="0"/>
      <w:marTop w:val="0"/>
      <w:marBottom w:val="0"/>
      <w:divBdr>
        <w:top w:val="none" w:sz="0" w:space="0" w:color="auto"/>
        <w:left w:val="none" w:sz="0" w:space="0" w:color="auto"/>
        <w:bottom w:val="none" w:sz="0" w:space="0" w:color="auto"/>
        <w:right w:val="none" w:sz="0" w:space="0" w:color="auto"/>
      </w:divBdr>
    </w:div>
    <w:div w:id="1909336861">
      <w:bodyDiv w:val="1"/>
      <w:marLeft w:val="0"/>
      <w:marRight w:val="0"/>
      <w:marTop w:val="0"/>
      <w:marBottom w:val="0"/>
      <w:divBdr>
        <w:top w:val="none" w:sz="0" w:space="0" w:color="auto"/>
        <w:left w:val="none" w:sz="0" w:space="0" w:color="auto"/>
        <w:bottom w:val="none" w:sz="0" w:space="0" w:color="auto"/>
        <w:right w:val="none" w:sz="0" w:space="0" w:color="auto"/>
      </w:divBdr>
    </w:div>
    <w:div w:id="1923055221">
      <w:bodyDiv w:val="1"/>
      <w:marLeft w:val="0"/>
      <w:marRight w:val="0"/>
      <w:marTop w:val="0"/>
      <w:marBottom w:val="0"/>
      <w:divBdr>
        <w:top w:val="none" w:sz="0" w:space="0" w:color="auto"/>
        <w:left w:val="none" w:sz="0" w:space="0" w:color="auto"/>
        <w:bottom w:val="none" w:sz="0" w:space="0" w:color="auto"/>
        <w:right w:val="none" w:sz="0" w:space="0" w:color="auto"/>
      </w:divBdr>
    </w:div>
    <w:div w:id="1929730628">
      <w:bodyDiv w:val="1"/>
      <w:marLeft w:val="0"/>
      <w:marRight w:val="0"/>
      <w:marTop w:val="0"/>
      <w:marBottom w:val="0"/>
      <w:divBdr>
        <w:top w:val="none" w:sz="0" w:space="0" w:color="auto"/>
        <w:left w:val="none" w:sz="0" w:space="0" w:color="auto"/>
        <w:bottom w:val="none" w:sz="0" w:space="0" w:color="auto"/>
        <w:right w:val="none" w:sz="0" w:space="0" w:color="auto"/>
      </w:divBdr>
    </w:div>
    <w:div w:id="1981762021">
      <w:bodyDiv w:val="1"/>
      <w:marLeft w:val="0"/>
      <w:marRight w:val="0"/>
      <w:marTop w:val="0"/>
      <w:marBottom w:val="0"/>
      <w:divBdr>
        <w:top w:val="none" w:sz="0" w:space="0" w:color="auto"/>
        <w:left w:val="none" w:sz="0" w:space="0" w:color="auto"/>
        <w:bottom w:val="none" w:sz="0" w:space="0" w:color="auto"/>
        <w:right w:val="none" w:sz="0" w:space="0" w:color="auto"/>
      </w:divBdr>
    </w:div>
    <w:div w:id="1990283809">
      <w:bodyDiv w:val="1"/>
      <w:marLeft w:val="0"/>
      <w:marRight w:val="0"/>
      <w:marTop w:val="0"/>
      <w:marBottom w:val="0"/>
      <w:divBdr>
        <w:top w:val="none" w:sz="0" w:space="0" w:color="auto"/>
        <w:left w:val="none" w:sz="0" w:space="0" w:color="auto"/>
        <w:bottom w:val="none" w:sz="0" w:space="0" w:color="auto"/>
        <w:right w:val="none" w:sz="0" w:space="0" w:color="auto"/>
      </w:divBdr>
    </w:div>
    <w:div w:id="2005159832">
      <w:bodyDiv w:val="1"/>
      <w:marLeft w:val="0"/>
      <w:marRight w:val="0"/>
      <w:marTop w:val="0"/>
      <w:marBottom w:val="0"/>
      <w:divBdr>
        <w:top w:val="none" w:sz="0" w:space="0" w:color="auto"/>
        <w:left w:val="none" w:sz="0" w:space="0" w:color="auto"/>
        <w:bottom w:val="none" w:sz="0" w:space="0" w:color="auto"/>
        <w:right w:val="none" w:sz="0" w:space="0" w:color="auto"/>
      </w:divBdr>
    </w:div>
    <w:div w:id="2025590901">
      <w:bodyDiv w:val="1"/>
      <w:marLeft w:val="0"/>
      <w:marRight w:val="0"/>
      <w:marTop w:val="0"/>
      <w:marBottom w:val="0"/>
      <w:divBdr>
        <w:top w:val="none" w:sz="0" w:space="0" w:color="auto"/>
        <w:left w:val="none" w:sz="0" w:space="0" w:color="auto"/>
        <w:bottom w:val="none" w:sz="0" w:space="0" w:color="auto"/>
        <w:right w:val="none" w:sz="0" w:space="0" w:color="auto"/>
      </w:divBdr>
    </w:div>
    <w:div w:id="2052607011">
      <w:bodyDiv w:val="1"/>
      <w:marLeft w:val="0"/>
      <w:marRight w:val="0"/>
      <w:marTop w:val="0"/>
      <w:marBottom w:val="0"/>
      <w:divBdr>
        <w:top w:val="none" w:sz="0" w:space="0" w:color="auto"/>
        <w:left w:val="none" w:sz="0" w:space="0" w:color="auto"/>
        <w:bottom w:val="none" w:sz="0" w:space="0" w:color="auto"/>
        <w:right w:val="none" w:sz="0" w:space="0" w:color="auto"/>
      </w:divBdr>
    </w:div>
    <w:div w:id="2067147941">
      <w:bodyDiv w:val="1"/>
      <w:marLeft w:val="0"/>
      <w:marRight w:val="0"/>
      <w:marTop w:val="0"/>
      <w:marBottom w:val="0"/>
      <w:divBdr>
        <w:top w:val="none" w:sz="0" w:space="0" w:color="auto"/>
        <w:left w:val="none" w:sz="0" w:space="0" w:color="auto"/>
        <w:bottom w:val="none" w:sz="0" w:space="0" w:color="auto"/>
        <w:right w:val="none" w:sz="0" w:space="0" w:color="auto"/>
      </w:divBdr>
    </w:div>
    <w:div w:id="2070884784">
      <w:bodyDiv w:val="1"/>
      <w:marLeft w:val="0"/>
      <w:marRight w:val="0"/>
      <w:marTop w:val="0"/>
      <w:marBottom w:val="0"/>
      <w:divBdr>
        <w:top w:val="none" w:sz="0" w:space="0" w:color="auto"/>
        <w:left w:val="none" w:sz="0" w:space="0" w:color="auto"/>
        <w:bottom w:val="none" w:sz="0" w:space="0" w:color="auto"/>
        <w:right w:val="none" w:sz="0" w:space="0" w:color="auto"/>
      </w:divBdr>
    </w:div>
    <w:div w:id="2074967462">
      <w:bodyDiv w:val="1"/>
      <w:marLeft w:val="0"/>
      <w:marRight w:val="0"/>
      <w:marTop w:val="0"/>
      <w:marBottom w:val="0"/>
      <w:divBdr>
        <w:top w:val="none" w:sz="0" w:space="0" w:color="auto"/>
        <w:left w:val="none" w:sz="0" w:space="0" w:color="auto"/>
        <w:bottom w:val="none" w:sz="0" w:space="0" w:color="auto"/>
        <w:right w:val="none" w:sz="0" w:space="0" w:color="auto"/>
      </w:divBdr>
    </w:div>
    <w:div w:id="2101483789">
      <w:bodyDiv w:val="1"/>
      <w:marLeft w:val="0"/>
      <w:marRight w:val="0"/>
      <w:marTop w:val="0"/>
      <w:marBottom w:val="0"/>
      <w:divBdr>
        <w:top w:val="none" w:sz="0" w:space="0" w:color="auto"/>
        <w:left w:val="none" w:sz="0" w:space="0" w:color="auto"/>
        <w:bottom w:val="none" w:sz="0" w:space="0" w:color="auto"/>
        <w:right w:val="none" w:sz="0" w:space="0" w:color="auto"/>
      </w:divBdr>
    </w:div>
    <w:div w:id="2116628912">
      <w:bodyDiv w:val="1"/>
      <w:marLeft w:val="0"/>
      <w:marRight w:val="0"/>
      <w:marTop w:val="0"/>
      <w:marBottom w:val="0"/>
      <w:divBdr>
        <w:top w:val="none" w:sz="0" w:space="0" w:color="auto"/>
        <w:left w:val="none" w:sz="0" w:space="0" w:color="auto"/>
        <w:bottom w:val="none" w:sz="0" w:space="0" w:color="auto"/>
        <w:right w:val="none" w:sz="0" w:space="0" w:color="auto"/>
      </w:divBdr>
    </w:div>
    <w:div w:id="2120566443">
      <w:bodyDiv w:val="1"/>
      <w:marLeft w:val="0"/>
      <w:marRight w:val="0"/>
      <w:marTop w:val="0"/>
      <w:marBottom w:val="0"/>
      <w:divBdr>
        <w:top w:val="none" w:sz="0" w:space="0" w:color="auto"/>
        <w:left w:val="none" w:sz="0" w:space="0" w:color="auto"/>
        <w:bottom w:val="none" w:sz="0" w:space="0" w:color="auto"/>
        <w:right w:val="none" w:sz="0" w:space="0" w:color="auto"/>
      </w:divBdr>
    </w:div>
    <w:div w:id="213209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24527-75CA-4B98-8379-2D2D8E8A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30</Pages>
  <Words>9148</Words>
  <Characters>50318</Characters>
  <Application>Microsoft Office Word</Application>
  <DocSecurity>0</DocSecurity>
  <Lines>419</Lines>
  <Paragraphs>118</Paragraphs>
  <ScaleCrop>false</ScaleCrop>
  <HeadingPairs>
    <vt:vector size="2" baseType="variant">
      <vt:variant>
        <vt:lpstr>Titre</vt:lpstr>
      </vt:variant>
      <vt:variant>
        <vt:i4>1</vt:i4>
      </vt:variant>
    </vt:vector>
  </HeadingPairs>
  <TitlesOfParts>
    <vt:vector size="1" baseType="lpstr">
      <vt:lpstr>REGLEMENT DE FONCTIONNEMENT</vt:lpstr>
    </vt:vector>
  </TitlesOfParts>
  <Company/>
  <LinksUpToDate>false</LinksUpToDate>
  <CharactersWithSpaces>59348</CharactersWithSpaces>
  <SharedDoc>false</SharedDoc>
  <HLinks>
    <vt:vector size="126" baseType="variant">
      <vt:variant>
        <vt:i4>1966137</vt:i4>
      </vt:variant>
      <vt:variant>
        <vt:i4>122</vt:i4>
      </vt:variant>
      <vt:variant>
        <vt:i4>0</vt:i4>
      </vt:variant>
      <vt:variant>
        <vt:i4>5</vt:i4>
      </vt:variant>
      <vt:variant>
        <vt:lpwstr/>
      </vt:variant>
      <vt:variant>
        <vt:lpwstr>_Toc454185184</vt:lpwstr>
      </vt:variant>
      <vt:variant>
        <vt:i4>12976213</vt:i4>
      </vt:variant>
      <vt:variant>
        <vt:i4>116</vt:i4>
      </vt:variant>
      <vt:variant>
        <vt:i4>0</vt:i4>
      </vt:variant>
      <vt:variant>
        <vt:i4>5</vt:i4>
      </vt:variant>
      <vt:variant>
        <vt:lpwstr>C:\Users\Mégane\Desktop\MARPA\7 - Règlement de fonctionnement\A officiel\Règlt de fonct Version1 2016.doc</vt:lpwstr>
      </vt:variant>
      <vt:variant>
        <vt:lpwstr>_Toc454185181</vt:lpwstr>
      </vt:variant>
      <vt:variant>
        <vt:i4>13172821</vt:i4>
      </vt:variant>
      <vt:variant>
        <vt:i4>110</vt:i4>
      </vt:variant>
      <vt:variant>
        <vt:i4>0</vt:i4>
      </vt:variant>
      <vt:variant>
        <vt:i4>5</vt:i4>
      </vt:variant>
      <vt:variant>
        <vt:lpwstr>C:\Users\Mégane\Desktop\MARPA\7 - Règlement de fonctionnement\A officiel\Règlt de fonct Version1 2016.doc</vt:lpwstr>
      </vt:variant>
      <vt:variant>
        <vt:lpwstr>_Toc454185178</vt:lpwstr>
      </vt:variant>
      <vt:variant>
        <vt:i4>13172821</vt:i4>
      </vt:variant>
      <vt:variant>
        <vt:i4>104</vt:i4>
      </vt:variant>
      <vt:variant>
        <vt:i4>0</vt:i4>
      </vt:variant>
      <vt:variant>
        <vt:i4>5</vt:i4>
      </vt:variant>
      <vt:variant>
        <vt:lpwstr>C:\Users\Mégane\Desktop\MARPA\7 - Règlement de fonctionnement\A officiel\Règlt de fonct Version1 2016.doc</vt:lpwstr>
      </vt:variant>
      <vt:variant>
        <vt:lpwstr>_Toc454185171</vt:lpwstr>
      </vt:variant>
      <vt:variant>
        <vt:i4>13107285</vt:i4>
      </vt:variant>
      <vt:variant>
        <vt:i4>98</vt:i4>
      </vt:variant>
      <vt:variant>
        <vt:i4>0</vt:i4>
      </vt:variant>
      <vt:variant>
        <vt:i4>5</vt:i4>
      </vt:variant>
      <vt:variant>
        <vt:lpwstr>C:\Users\Mégane\Desktop\MARPA\7 - Règlement de fonctionnement\A officiel\Règlt de fonct Version1 2016.doc</vt:lpwstr>
      </vt:variant>
      <vt:variant>
        <vt:lpwstr>_Toc454185169</vt:lpwstr>
      </vt:variant>
      <vt:variant>
        <vt:i4>13107285</vt:i4>
      </vt:variant>
      <vt:variant>
        <vt:i4>92</vt:i4>
      </vt:variant>
      <vt:variant>
        <vt:i4>0</vt:i4>
      </vt:variant>
      <vt:variant>
        <vt:i4>5</vt:i4>
      </vt:variant>
      <vt:variant>
        <vt:lpwstr>C:\Users\Mégane\Desktop\MARPA\7 - Règlement de fonctionnement\A officiel\Règlt de fonct Version1 2016.doc</vt:lpwstr>
      </vt:variant>
      <vt:variant>
        <vt:lpwstr>_Toc454185168</vt:lpwstr>
      </vt:variant>
      <vt:variant>
        <vt:i4>13107285</vt:i4>
      </vt:variant>
      <vt:variant>
        <vt:i4>86</vt:i4>
      </vt:variant>
      <vt:variant>
        <vt:i4>0</vt:i4>
      </vt:variant>
      <vt:variant>
        <vt:i4>5</vt:i4>
      </vt:variant>
      <vt:variant>
        <vt:lpwstr>C:\Users\Mégane\Desktop\MARPA\7 - Règlement de fonctionnement\A officiel\Règlt de fonct Version1 2016.doc</vt:lpwstr>
      </vt:variant>
      <vt:variant>
        <vt:lpwstr>_Toc454185167</vt:lpwstr>
      </vt:variant>
      <vt:variant>
        <vt:i4>13107285</vt:i4>
      </vt:variant>
      <vt:variant>
        <vt:i4>80</vt:i4>
      </vt:variant>
      <vt:variant>
        <vt:i4>0</vt:i4>
      </vt:variant>
      <vt:variant>
        <vt:i4>5</vt:i4>
      </vt:variant>
      <vt:variant>
        <vt:lpwstr>C:\Users\Mégane\Desktop\MARPA\7 - Règlement de fonctionnement\A officiel\Règlt de fonct Version1 2016.doc</vt:lpwstr>
      </vt:variant>
      <vt:variant>
        <vt:lpwstr>_Toc454185164</vt:lpwstr>
      </vt:variant>
      <vt:variant>
        <vt:i4>13107285</vt:i4>
      </vt:variant>
      <vt:variant>
        <vt:i4>74</vt:i4>
      </vt:variant>
      <vt:variant>
        <vt:i4>0</vt:i4>
      </vt:variant>
      <vt:variant>
        <vt:i4>5</vt:i4>
      </vt:variant>
      <vt:variant>
        <vt:lpwstr>C:\Users\Mégane\Desktop\MARPA\7 - Règlement de fonctionnement\A officiel\Règlt de fonct Version1 2016.doc</vt:lpwstr>
      </vt:variant>
      <vt:variant>
        <vt:lpwstr>_Toc454185161</vt:lpwstr>
      </vt:variant>
      <vt:variant>
        <vt:i4>13107285</vt:i4>
      </vt:variant>
      <vt:variant>
        <vt:i4>68</vt:i4>
      </vt:variant>
      <vt:variant>
        <vt:i4>0</vt:i4>
      </vt:variant>
      <vt:variant>
        <vt:i4>5</vt:i4>
      </vt:variant>
      <vt:variant>
        <vt:lpwstr>C:\Users\Mégane\Desktop\MARPA\7 - Règlement de fonctionnement\A officiel\Règlt de fonct Version1 2016.doc</vt:lpwstr>
      </vt:variant>
      <vt:variant>
        <vt:lpwstr>_Toc454185160</vt:lpwstr>
      </vt:variant>
      <vt:variant>
        <vt:i4>13303893</vt:i4>
      </vt:variant>
      <vt:variant>
        <vt:i4>62</vt:i4>
      </vt:variant>
      <vt:variant>
        <vt:i4>0</vt:i4>
      </vt:variant>
      <vt:variant>
        <vt:i4>5</vt:i4>
      </vt:variant>
      <vt:variant>
        <vt:lpwstr>C:\Users\Mégane\Desktop\MARPA\7 - Règlement de fonctionnement\A officiel\Règlt de fonct Version1 2016.doc</vt:lpwstr>
      </vt:variant>
      <vt:variant>
        <vt:lpwstr>_Toc454185154</vt:lpwstr>
      </vt:variant>
      <vt:variant>
        <vt:i4>13303893</vt:i4>
      </vt:variant>
      <vt:variant>
        <vt:i4>56</vt:i4>
      </vt:variant>
      <vt:variant>
        <vt:i4>0</vt:i4>
      </vt:variant>
      <vt:variant>
        <vt:i4>5</vt:i4>
      </vt:variant>
      <vt:variant>
        <vt:lpwstr>C:\Users\Mégane\Desktop\MARPA\7 - Règlement de fonctionnement\A officiel\Règlt de fonct Version1 2016.doc</vt:lpwstr>
      </vt:variant>
      <vt:variant>
        <vt:lpwstr>_Toc454185153</vt:lpwstr>
      </vt:variant>
      <vt:variant>
        <vt:i4>13238357</vt:i4>
      </vt:variant>
      <vt:variant>
        <vt:i4>50</vt:i4>
      </vt:variant>
      <vt:variant>
        <vt:i4>0</vt:i4>
      </vt:variant>
      <vt:variant>
        <vt:i4>5</vt:i4>
      </vt:variant>
      <vt:variant>
        <vt:lpwstr>C:\Users\Mégane\Desktop\MARPA\7 - Règlement de fonctionnement\A officiel\Règlt de fonct Version1 2016.doc</vt:lpwstr>
      </vt:variant>
      <vt:variant>
        <vt:lpwstr>_Toc454185144</vt:lpwstr>
      </vt:variant>
      <vt:variant>
        <vt:i4>13434965</vt:i4>
      </vt:variant>
      <vt:variant>
        <vt:i4>44</vt:i4>
      </vt:variant>
      <vt:variant>
        <vt:i4>0</vt:i4>
      </vt:variant>
      <vt:variant>
        <vt:i4>5</vt:i4>
      </vt:variant>
      <vt:variant>
        <vt:lpwstr>C:\Users\Mégane\Desktop\MARPA\7 - Règlement de fonctionnement\A officiel\Règlt de fonct Version1 2016.doc</vt:lpwstr>
      </vt:variant>
      <vt:variant>
        <vt:lpwstr>_Toc454185136</vt:lpwstr>
      </vt:variant>
      <vt:variant>
        <vt:i4>13434965</vt:i4>
      </vt:variant>
      <vt:variant>
        <vt:i4>38</vt:i4>
      </vt:variant>
      <vt:variant>
        <vt:i4>0</vt:i4>
      </vt:variant>
      <vt:variant>
        <vt:i4>5</vt:i4>
      </vt:variant>
      <vt:variant>
        <vt:lpwstr>C:\Users\Mégane\Desktop\MARPA\7 - Règlement de fonctionnement\A officiel\Règlt de fonct Version1 2016.doc</vt:lpwstr>
      </vt:variant>
      <vt:variant>
        <vt:lpwstr>_Toc454185135</vt:lpwstr>
      </vt:variant>
      <vt:variant>
        <vt:i4>13434965</vt:i4>
      </vt:variant>
      <vt:variant>
        <vt:i4>32</vt:i4>
      </vt:variant>
      <vt:variant>
        <vt:i4>0</vt:i4>
      </vt:variant>
      <vt:variant>
        <vt:i4>5</vt:i4>
      </vt:variant>
      <vt:variant>
        <vt:lpwstr>C:\Users\Mégane\Desktop\MARPA\7 - Règlement de fonctionnement\A officiel\Règlt de fonct Version1 2016.doc</vt:lpwstr>
      </vt:variant>
      <vt:variant>
        <vt:lpwstr>_Toc454185132</vt:lpwstr>
      </vt:variant>
      <vt:variant>
        <vt:i4>13369429</vt:i4>
      </vt:variant>
      <vt:variant>
        <vt:i4>26</vt:i4>
      </vt:variant>
      <vt:variant>
        <vt:i4>0</vt:i4>
      </vt:variant>
      <vt:variant>
        <vt:i4>5</vt:i4>
      </vt:variant>
      <vt:variant>
        <vt:lpwstr>C:\Users\Mégane\Desktop\MARPA\7 - Règlement de fonctionnement\A officiel\Règlt de fonct Version1 2016.doc</vt:lpwstr>
      </vt:variant>
      <vt:variant>
        <vt:lpwstr>_Toc454185120</vt:lpwstr>
      </vt:variant>
      <vt:variant>
        <vt:i4>13500501</vt:i4>
      </vt:variant>
      <vt:variant>
        <vt:i4>20</vt:i4>
      </vt:variant>
      <vt:variant>
        <vt:i4>0</vt:i4>
      </vt:variant>
      <vt:variant>
        <vt:i4>5</vt:i4>
      </vt:variant>
      <vt:variant>
        <vt:lpwstr>C:\Users\Mégane\Desktop\MARPA\7 - Règlement de fonctionnement\A officiel\Règlt de fonct Version1 2016.doc</vt:lpwstr>
      </vt:variant>
      <vt:variant>
        <vt:lpwstr>_Toc454185109</vt:lpwstr>
      </vt:variant>
      <vt:variant>
        <vt:i4>13500501</vt:i4>
      </vt:variant>
      <vt:variant>
        <vt:i4>14</vt:i4>
      </vt:variant>
      <vt:variant>
        <vt:i4>0</vt:i4>
      </vt:variant>
      <vt:variant>
        <vt:i4>5</vt:i4>
      </vt:variant>
      <vt:variant>
        <vt:lpwstr>C:\Users\Mégane\Desktop\MARPA\7 - Règlement de fonctionnement\A officiel\Règlt de fonct Version1 2016.doc</vt:lpwstr>
      </vt:variant>
      <vt:variant>
        <vt:lpwstr>_Toc454185107</vt:lpwstr>
      </vt:variant>
      <vt:variant>
        <vt:i4>13500501</vt:i4>
      </vt:variant>
      <vt:variant>
        <vt:i4>8</vt:i4>
      </vt:variant>
      <vt:variant>
        <vt:i4>0</vt:i4>
      </vt:variant>
      <vt:variant>
        <vt:i4>5</vt:i4>
      </vt:variant>
      <vt:variant>
        <vt:lpwstr>C:\Users\Mégane\Desktop\MARPA\7 - Règlement de fonctionnement\A officiel\Règlt de fonct Version1 2016.doc</vt:lpwstr>
      </vt:variant>
      <vt:variant>
        <vt:lpwstr>_Toc454185106</vt:lpwstr>
      </vt:variant>
      <vt:variant>
        <vt:i4>13500501</vt:i4>
      </vt:variant>
      <vt:variant>
        <vt:i4>2</vt:i4>
      </vt:variant>
      <vt:variant>
        <vt:i4>0</vt:i4>
      </vt:variant>
      <vt:variant>
        <vt:i4>5</vt:i4>
      </vt:variant>
      <vt:variant>
        <vt:lpwstr>C:\Users\Mégane\Desktop\MARPA\7 - Règlement de fonctionnement\A officiel\Règlt de fonct Version1 2016.doc</vt:lpwstr>
      </vt:variant>
      <vt:variant>
        <vt:lpwstr>_Toc454185104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FONCTIONNEMENT</dc:title>
  <dc:subject/>
  <dc:creator>Brigitte</dc:creator>
  <cp:keywords/>
  <cp:lastModifiedBy>MARPA Sainte Flavie des Loups</cp:lastModifiedBy>
  <cp:revision>14</cp:revision>
  <cp:lastPrinted>2019-12-16T15:18:00Z</cp:lastPrinted>
  <dcterms:created xsi:type="dcterms:W3CDTF">2019-12-04T21:09:00Z</dcterms:created>
  <dcterms:modified xsi:type="dcterms:W3CDTF">2019-12-16T15:18:00Z</dcterms:modified>
</cp:coreProperties>
</file>